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4A" w:rsidRDefault="00E53497" w:rsidP="005F094A">
      <w:pPr>
        <w:pStyle w:val="rfdCenter"/>
        <w:rPr>
          <w:rtl/>
        </w:rPr>
      </w:pPr>
      <w:r>
        <w:rPr>
          <w:rFonts w:hint="cs"/>
          <w:noProof/>
        </w:rPr>
        <w:drawing>
          <wp:inline distT="0" distB="0" distL="0" distR="0" wp14:anchorId="2336D053" wp14:editId="08E2CDEE">
            <wp:extent cx="3867150" cy="6124575"/>
            <wp:effectExtent l="0" t="0" r="0" b="9525"/>
            <wp:docPr id="3" name="Picture 3" descr="F:\Book-Library\END\QUEUE\Esmah\images\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Esmah\images\image0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094A">
        <w:rPr>
          <w:rtl/>
        </w:rPr>
        <w:br w:type="page"/>
      </w:r>
    </w:p>
    <w:p w:rsidR="00D84F63" w:rsidRDefault="00E305D5" w:rsidP="005F094A">
      <w:pPr>
        <w:pStyle w:val="rfdCenter"/>
        <w:rPr>
          <w:rtl/>
        </w:rPr>
        <w:sectPr w:rsidR="00D84F63" w:rsidSect="001A40B4"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  <w:r>
        <w:rPr>
          <w:rtl/>
        </w:rPr>
        <w:lastRenderedPageBreak/>
        <w:br w:type="page"/>
      </w:r>
      <w:r w:rsidR="00E53497">
        <w:rPr>
          <w:rFonts w:hint="cs"/>
          <w:noProof/>
        </w:rPr>
        <w:lastRenderedPageBreak/>
        <w:drawing>
          <wp:inline distT="0" distB="0" distL="0" distR="0" wp14:anchorId="23899B44" wp14:editId="71163AD2">
            <wp:extent cx="3867150" cy="6124575"/>
            <wp:effectExtent l="0" t="0" r="0" b="9525"/>
            <wp:docPr id="4" name="Picture 4" descr="F:\Book-Library\END\QUEUE\Esmah\images\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Book-Library\END\QUEUE\Esmah\images\image00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tl/>
        </w:rPr>
        <w:br w:type="page"/>
      </w:r>
    </w:p>
    <w:p w:rsidR="005F094A" w:rsidRPr="00C70D0A" w:rsidRDefault="005F094A" w:rsidP="00C70D0A">
      <w:pPr>
        <w:rPr>
          <w:rtl/>
        </w:rPr>
      </w:pPr>
      <w:bookmarkStart w:id="0" w:name="_Toc337740625"/>
      <w:r w:rsidRPr="00C70D0A">
        <w:rPr>
          <w:rtl/>
        </w:rPr>
        <w:lastRenderedPageBreak/>
        <w:br w:type="page"/>
      </w:r>
    </w:p>
    <w:p w:rsidR="00804750" w:rsidRDefault="00804750" w:rsidP="00FA5A73">
      <w:pPr>
        <w:pStyle w:val="Heading2"/>
        <w:rPr>
          <w:rtl/>
        </w:rPr>
      </w:pPr>
    </w:p>
    <w:p w:rsidR="00FE3A75" w:rsidRDefault="00FE3A75" w:rsidP="00FA5A73">
      <w:pPr>
        <w:pStyle w:val="Heading2"/>
        <w:rPr>
          <w:rtl/>
        </w:rPr>
      </w:pPr>
      <w:r>
        <w:rPr>
          <w:rtl/>
        </w:rPr>
        <w:t>مقدمة المركز</w:t>
      </w:r>
      <w:r w:rsidR="005F013E">
        <w:rPr>
          <w:rtl/>
        </w:rPr>
        <w:t xml:space="preserve"> :</w:t>
      </w:r>
      <w:bookmarkEnd w:id="0"/>
    </w:p>
    <w:p w:rsidR="00FE3A75" w:rsidRDefault="00FE3A75" w:rsidP="00804750">
      <w:pPr>
        <w:rPr>
          <w:rtl/>
        </w:rPr>
      </w:pPr>
      <w:r>
        <w:rPr>
          <w:rtl/>
        </w:rPr>
        <w:t>الحمدُ لله</w:t>
      </w:r>
      <w:r w:rsidR="005F013E">
        <w:rPr>
          <w:rtl/>
        </w:rPr>
        <w:t xml:space="preserve"> </w:t>
      </w:r>
      <w:r>
        <w:rPr>
          <w:rtl/>
        </w:rPr>
        <w:t>رب العالمين والصلاة والسلام</w:t>
      </w:r>
      <w:r w:rsidR="005015CE">
        <w:rPr>
          <w:rtl/>
        </w:rPr>
        <w:t xml:space="preserve"> على </w:t>
      </w:r>
      <w:r>
        <w:rPr>
          <w:rtl/>
        </w:rPr>
        <w:t xml:space="preserve">رسوله الأمين وآله </w:t>
      </w:r>
      <w:r w:rsidR="00804750">
        <w:rPr>
          <w:rFonts w:hint="cs"/>
          <w:rtl/>
        </w:rPr>
        <w:br/>
      </w:r>
      <w:r>
        <w:rPr>
          <w:rtl/>
        </w:rPr>
        <w:t>الطيبين الطاهرين</w:t>
      </w:r>
      <w:r w:rsidR="005F013E">
        <w:rPr>
          <w:rtl/>
        </w:rPr>
        <w:t>.</w:t>
      </w:r>
    </w:p>
    <w:p w:rsidR="00FE3A75" w:rsidRDefault="00FE3A75" w:rsidP="00A846DC">
      <w:pPr>
        <w:pStyle w:val="rfdBold1"/>
        <w:rPr>
          <w:rtl/>
        </w:rPr>
      </w:pPr>
      <w:r>
        <w:rPr>
          <w:rtl/>
        </w:rPr>
        <w:t>وبعد</w:t>
      </w:r>
      <w:r w:rsidR="00C25885">
        <w:rPr>
          <w:rtl/>
        </w:rPr>
        <w:t xml:space="preserve"> ..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إنّ موضوع العصمة هو واحد من المواضيع التي عنيت بها الكتب </w:t>
      </w:r>
      <w:r w:rsidR="005015CE">
        <w:rPr>
          <w:rFonts w:hint="cs"/>
          <w:rtl/>
        </w:rPr>
        <w:br/>
      </w:r>
      <w:r>
        <w:rPr>
          <w:rtl/>
        </w:rPr>
        <w:t>الكلامية لدى سائر الفرق الإسلامية كواحدة من مفردات العقيدة</w:t>
      </w:r>
      <w:r w:rsidR="005F013E">
        <w:rPr>
          <w:rtl/>
        </w:rPr>
        <w:t xml:space="preserve"> ، </w:t>
      </w:r>
      <w:r>
        <w:rPr>
          <w:rtl/>
        </w:rPr>
        <w:t xml:space="preserve">ولكل </w:t>
      </w:r>
      <w:r w:rsidR="005015CE">
        <w:rPr>
          <w:rFonts w:hint="cs"/>
          <w:rtl/>
        </w:rPr>
        <w:br/>
      </w:r>
      <w:r>
        <w:rPr>
          <w:rtl/>
        </w:rPr>
        <w:t>نظريته في تفسيرها ومنهجه في الاستدلال عليها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والحديث عن العصمة يقتضي في بادي الأمر تصور من هو </w:t>
      </w:r>
      <w:r w:rsidR="005015CE">
        <w:rPr>
          <w:rFonts w:hint="cs"/>
          <w:rtl/>
        </w:rPr>
        <w:br/>
      </w:r>
      <w:r>
        <w:rPr>
          <w:rtl/>
        </w:rPr>
        <w:t>المعصوم الذي يُقال بعصمته أوّلاً ومن ثمّ التحقيق في تلكَ النسبة ثانياً.</w:t>
      </w:r>
    </w:p>
    <w:p w:rsidR="00FE3A75" w:rsidRDefault="00FE3A75" w:rsidP="00FE3A75">
      <w:pPr>
        <w:rPr>
          <w:rtl/>
        </w:rPr>
      </w:pPr>
      <w:r>
        <w:rPr>
          <w:rtl/>
        </w:rPr>
        <w:t>أمّا من هو المعصوم حقّاً فلا ريب في أنهم ملائكة</w:t>
      </w:r>
      <w:r w:rsidR="005015CE">
        <w:rPr>
          <w:rtl/>
        </w:rPr>
        <w:t xml:space="preserve"> الله </w:t>
      </w:r>
      <w:r>
        <w:rPr>
          <w:rtl/>
        </w:rPr>
        <w:t xml:space="preserve">المقربون </w:t>
      </w:r>
      <w:r w:rsidR="005015CE">
        <w:rPr>
          <w:rFonts w:hint="cs"/>
          <w:rtl/>
        </w:rPr>
        <w:br/>
      </w:r>
      <w:r>
        <w:rPr>
          <w:rtl/>
        </w:rPr>
        <w:t xml:space="preserve">ورسله وأنبياؤه وأوصياؤهم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>
        <w:rPr>
          <w:rtl/>
        </w:rPr>
        <w:t>ولم تنسب العصمة</w:t>
      </w:r>
      <w:r w:rsidR="00FE10B5">
        <w:rPr>
          <w:rtl/>
        </w:rPr>
        <w:t xml:space="preserve"> إلىٰ </w:t>
      </w:r>
      <w:r>
        <w:rPr>
          <w:rtl/>
        </w:rPr>
        <w:t xml:space="preserve">غير </w:t>
      </w:r>
      <w:r w:rsidR="005015CE">
        <w:rPr>
          <w:rFonts w:hint="cs"/>
          <w:rtl/>
        </w:rPr>
        <w:br/>
      </w:r>
      <w:r>
        <w:rPr>
          <w:rtl/>
        </w:rPr>
        <w:t xml:space="preserve">هؤلاء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وأمّا عن عصمة الإجماع</w:t>
      </w:r>
      <w:r w:rsidR="00124BC9">
        <w:rPr>
          <w:rtl/>
        </w:rPr>
        <w:t xml:space="preserve"> على</w:t>
      </w:r>
      <w:r w:rsidR="005015CE">
        <w:rPr>
          <w:rtl/>
        </w:rPr>
        <w:t xml:space="preserve"> </w:t>
      </w:r>
      <w:r>
        <w:rPr>
          <w:rtl/>
        </w:rPr>
        <w:t xml:space="preserve">ماينقل عن بعض اصوليي </w:t>
      </w:r>
      <w:r w:rsidR="005015CE">
        <w:rPr>
          <w:rFonts w:hint="cs"/>
          <w:rtl/>
        </w:rPr>
        <w:br/>
      </w:r>
      <w:r>
        <w:rPr>
          <w:rtl/>
        </w:rPr>
        <w:t>العامة فليست بشيء من التحقيق لإمكان وقوع الخطأ عقلاً</w:t>
      </w:r>
      <w:r w:rsidR="00124BC9">
        <w:rPr>
          <w:rtl/>
        </w:rPr>
        <w:t xml:space="preserve"> على</w:t>
      </w:r>
      <w:r w:rsidR="005015CE">
        <w:rPr>
          <w:rtl/>
        </w:rPr>
        <w:t xml:space="preserve"> </w:t>
      </w:r>
      <w:r w:rsidR="005015CE">
        <w:rPr>
          <w:rFonts w:hint="cs"/>
          <w:rtl/>
        </w:rPr>
        <w:br/>
      </w:r>
      <w:r>
        <w:rPr>
          <w:rtl/>
        </w:rPr>
        <w:t>المجمعين مالم يكن المعصوم فيهم</w:t>
      </w:r>
      <w:r w:rsidR="005F013E">
        <w:rPr>
          <w:rtl/>
        </w:rPr>
        <w:t xml:space="preserve"> ، </w:t>
      </w:r>
      <w:r>
        <w:rPr>
          <w:rtl/>
        </w:rPr>
        <w:t xml:space="preserve">نعم عصمة القرآن الكريم مفروغ </w:t>
      </w:r>
      <w:r w:rsidR="005015CE">
        <w:rPr>
          <w:rFonts w:hint="cs"/>
          <w:rtl/>
        </w:rPr>
        <w:br/>
      </w:r>
      <w:r>
        <w:rPr>
          <w:rtl/>
        </w:rPr>
        <w:t>عنها ولكنها خارجة عن محل البحث هذا</w:t>
      </w:r>
      <w:r w:rsidR="005F013E">
        <w:rPr>
          <w:rtl/>
        </w:rPr>
        <w:t xml:space="preserve"> ، </w:t>
      </w:r>
      <w:r>
        <w:rPr>
          <w:rtl/>
        </w:rPr>
        <w:t xml:space="preserve">وأمّا عن التحقيق في تلكَ </w:t>
      </w:r>
      <w:r w:rsidR="005015CE">
        <w:rPr>
          <w:rFonts w:hint="cs"/>
          <w:rtl/>
        </w:rPr>
        <w:br/>
      </w:r>
      <w:r>
        <w:rPr>
          <w:rtl/>
        </w:rPr>
        <w:t>النسبة فلا شك أنه يرتكز</w:t>
      </w:r>
      <w:r w:rsidR="00124BC9">
        <w:rPr>
          <w:rtl/>
        </w:rPr>
        <w:t xml:space="preserve"> على</w:t>
      </w:r>
      <w:r w:rsidR="005015CE">
        <w:rPr>
          <w:rtl/>
        </w:rPr>
        <w:t xml:space="preserve"> </w:t>
      </w:r>
      <w:r>
        <w:rPr>
          <w:rtl/>
        </w:rPr>
        <w:t>ثلاث شعب</w:t>
      </w:r>
      <w:r w:rsidR="005015CE">
        <w:rPr>
          <w:rtl/>
        </w:rPr>
        <w:t xml:space="preserve"> :</w:t>
      </w:r>
    </w:p>
    <w:p w:rsidR="00FE3A75" w:rsidRPr="005015CE" w:rsidRDefault="00FE3A75" w:rsidP="00124BC9">
      <w:pPr>
        <w:rPr>
          <w:rStyle w:val="rfdPoemTiniCharChar"/>
          <w:rtl/>
        </w:rPr>
      </w:pPr>
      <w:r w:rsidRPr="005015CE">
        <w:rPr>
          <w:rStyle w:val="rfdBold2"/>
          <w:rtl/>
        </w:rPr>
        <w:t>الاُولى</w:t>
      </w:r>
      <w:r w:rsidR="005F013E" w:rsidRPr="005015CE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ويعتمد فيها</w:t>
      </w:r>
      <w:r w:rsidR="005015CE">
        <w:rPr>
          <w:rtl/>
        </w:rPr>
        <w:t xml:space="preserve"> على </w:t>
      </w:r>
      <w:r>
        <w:rPr>
          <w:rtl/>
        </w:rPr>
        <w:t xml:space="preserve">استجلاء موقف العقل من مفهوم </w:t>
      </w:r>
      <w:r w:rsidR="005015CE">
        <w:rPr>
          <w:rFonts w:hint="cs"/>
          <w:rtl/>
        </w:rPr>
        <w:br/>
      </w:r>
    </w:p>
    <w:p w:rsidR="00FE3A75" w:rsidRDefault="00E305D5" w:rsidP="00124BC9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العصمة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وهذا الموقف لابدّ وأن يكون مقراً ومذعناً بها إذ لا يمكن أن </w:t>
      </w:r>
      <w:r w:rsidR="005015CE">
        <w:rPr>
          <w:rFonts w:hint="cs"/>
          <w:rtl/>
        </w:rPr>
        <w:br/>
      </w:r>
      <w:r w:rsidR="00FE3A75">
        <w:rPr>
          <w:rtl/>
        </w:rPr>
        <w:t>يأتمن</w:t>
      </w:r>
      <w:r w:rsidR="00124BC9">
        <w:rPr>
          <w:rtl/>
        </w:rPr>
        <w:t xml:space="preserve"> الله على</w:t>
      </w:r>
      <w:r w:rsidR="005015CE">
        <w:rPr>
          <w:rtl/>
        </w:rPr>
        <w:t xml:space="preserve"> </w:t>
      </w:r>
      <w:r w:rsidR="00FE3A75">
        <w:rPr>
          <w:rtl/>
        </w:rPr>
        <w:t xml:space="preserve">وحيه إلاّ من يؤتمن جانبه من كل قبيح ومن كلّ ما يتنافى </w:t>
      </w:r>
      <w:r w:rsidR="005015CE">
        <w:rPr>
          <w:rFonts w:hint="cs"/>
          <w:rtl/>
        </w:rPr>
        <w:br/>
      </w:r>
      <w:r w:rsidR="00FE3A75">
        <w:rPr>
          <w:rtl/>
        </w:rPr>
        <w:t>معَ الغرض الذي لأجله نزل الوحي بالشريعة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كالخطأ والسهو والنسيان </w:t>
      </w:r>
      <w:r w:rsidR="005015CE">
        <w:rPr>
          <w:rFonts w:hint="cs"/>
          <w:rtl/>
        </w:rPr>
        <w:br/>
      </w:r>
      <w:r w:rsidR="00FE3A75">
        <w:rPr>
          <w:rtl/>
        </w:rPr>
        <w:t>ونحو ذلكَ مما يتنزه عنه أمناء</w:t>
      </w:r>
      <w:r w:rsidR="005015CE">
        <w:rPr>
          <w:rtl/>
        </w:rPr>
        <w:t xml:space="preserve"> الله على </w:t>
      </w:r>
      <w:r w:rsidR="00FE3A75">
        <w:rPr>
          <w:rtl/>
        </w:rPr>
        <w:t>وحيه ودينه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5015CE">
        <w:rPr>
          <w:rStyle w:val="rfdBold2"/>
          <w:rtl/>
        </w:rPr>
        <w:t>الثانية</w:t>
      </w:r>
      <w:r w:rsidR="005F013E" w:rsidRPr="005015CE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السمع</w:t>
      </w:r>
      <w:r w:rsidR="005F013E">
        <w:rPr>
          <w:rtl/>
        </w:rPr>
        <w:t xml:space="preserve"> ، </w:t>
      </w:r>
      <w:r>
        <w:rPr>
          <w:rtl/>
        </w:rPr>
        <w:t xml:space="preserve">وهو لا شك متحقق بالمقام سواء في آيات القرآن </w:t>
      </w:r>
      <w:r w:rsidR="005015CE">
        <w:rPr>
          <w:rFonts w:hint="cs"/>
          <w:rtl/>
        </w:rPr>
        <w:br/>
      </w:r>
      <w:r>
        <w:rPr>
          <w:rtl/>
        </w:rPr>
        <w:t>الكريم أو السنة المتواترة</w:t>
      </w:r>
      <w:r w:rsidR="005F013E">
        <w:rPr>
          <w:rtl/>
        </w:rPr>
        <w:t xml:space="preserve"> ، </w:t>
      </w:r>
      <w:r>
        <w:rPr>
          <w:rtl/>
        </w:rPr>
        <w:t>وقد تضمن هذا البحث طرفاً من تلكَ الأدلة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5015CE">
        <w:rPr>
          <w:rStyle w:val="rfdBold2"/>
          <w:rtl/>
        </w:rPr>
        <w:t>الثالثة</w:t>
      </w:r>
      <w:r w:rsidR="005F013E" w:rsidRPr="005015CE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 xml:space="preserve">معرفة السيرة الذاتية لمن تثبت له العصمة وهذه الشعبة </w:t>
      </w:r>
      <w:r w:rsidR="005015CE">
        <w:rPr>
          <w:rFonts w:hint="cs"/>
          <w:rtl/>
        </w:rPr>
        <w:br/>
      </w:r>
      <w:r>
        <w:rPr>
          <w:rtl/>
        </w:rPr>
        <w:t xml:space="preserve">بالذات تعد في الواقع دليلاً معتبراً جداً خصوصاً فيما يتصل بأوصياء </w:t>
      </w:r>
      <w:r w:rsidR="005015CE">
        <w:rPr>
          <w:rFonts w:hint="cs"/>
          <w:rtl/>
        </w:rPr>
        <w:br/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إذ سجل التأريخ سيرتهم بصفحات من نور ولم يعثر </w:t>
      </w:r>
      <w:r w:rsidR="005015CE">
        <w:rPr>
          <w:rFonts w:hint="cs"/>
          <w:rtl/>
        </w:rPr>
        <w:br/>
      </w:r>
      <w:r>
        <w:rPr>
          <w:rtl/>
        </w:rPr>
        <w:t>شانؤوهم</w:t>
      </w:r>
      <w:r w:rsidR="00124BC9">
        <w:rPr>
          <w:rtl/>
        </w:rPr>
        <w:t xml:space="preserve"> على</w:t>
      </w:r>
      <w:r w:rsidR="005015CE">
        <w:rPr>
          <w:rtl/>
        </w:rPr>
        <w:t xml:space="preserve"> </w:t>
      </w:r>
      <w:r>
        <w:rPr>
          <w:rtl/>
        </w:rPr>
        <w:t xml:space="preserve">سقطة واحدة قط لأي منهم وإلاّ لطاروا بها زرافات </w:t>
      </w:r>
      <w:r w:rsidR="005015CE">
        <w:rPr>
          <w:rFonts w:hint="cs"/>
          <w:rtl/>
        </w:rPr>
        <w:br/>
      </w:r>
      <w:r>
        <w:rPr>
          <w:rtl/>
        </w:rPr>
        <w:t>ووحداناً</w:t>
      </w:r>
      <w:r w:rsidR="005F013E">
        <w:rPr>
          <w:rtl/>
        </w:rPr>
        <w:t xml:space="preserve"> ، </w:t>
      </w:r>
      <w:r>
        <w:rPr>
          <w:rtl/>
        </w:rPr>
        <w:t xml:space="preserve">وأقل ماقيل عنهم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يوجب القول بعصمتهم</w:t>
      </w:r>
      <w:r w:rsidR="005F013E">
        <w:rPr>
          <w:rtl/>
        </w:rPr>
        <w:t>.</w:t>
      </w:r>
    </w:p>
    <w:p w:rsidR="0020589B" w:rsidRDefault="00FE3A75" w:rsidP="00124BC9">
      <w:pPr>
        <w:rPr>
          <w:rtl/>
        </w:rPr>
      </w:pPr>
      <w:r>
        <w:rPr>
          <w:rtl/>
        </w:rPr>
        <w:t>والكتاب الماثل بين يديك</w:t>
      </w:r>
      <w:r w:rsidR="005015CE">
        <w:rPr>
          <w:rFonts w:hint="cs"/>
          <w:rtl/>
        </w:rPr>
        <w:t xml:space="preserve"> </w:t>
      </w:r>
      <w:r>
        <w:rPr>
          <w:rtl/>
        </w:rPr>
        <w:t>ـ</w:t>
      </w:r>
      <w:r w:rsidR="005015CE">
        <w:rPr>
          <w:rFonts w:hint="cs"/>
          <w:rtl/>
        </w:rPr>
        <w:t xml:space="preserve"> </w:t>
      </w:r>
      <w:r>
        <w:rPr>
          <w:rtl/>
        </w:rPr>
        <w:t>عزيزي القارئ</w:t>
      </w:r>
      <w:r w:rsidR="005015CE">
        <w:rPr>
          <w:rFonts w:hint="cs"/>
          <w:rtl/>
        </w:rPr>
        <w:t xml:space="preserve"> </w:t>
      </w:r>
      <w:r>
        <w:rPr>
          <w:rtl/>
        </w:rPr>
        <w:t>ـ</w:t>
      </w:r>
      <w:r w:rsidR="005015CE">
        <w:rPr>
          <w:rFonts w:hint="cs"/>
          <w:rtl/>
        </w:rPr>
        <w:t xml:space="preserve"> </w:t>
      </w:r>
      <w:r>
        <w:rPr>
          <w:rtl/>
        </w:rPr>
        <w:t xml:space="preserve">اعتمد هذه الشعب </w:t>
      </w:r>
      <w:r w:rsidR="005015CE">
        <w:rPr>
          <w:rFonts w:hint="cs"/>
          <w:rtl/>
        </w:rPr>
        <w:br/>
      </w:r>
      <w:r>
        <w:rPr>
          <w:rtl/>
        </w:rPr>
        <w:t>الثلاث في إثبات العصمة</w:t>
      </w:r>
      <w:r w:rsidR="005F013E">
        <w:rPr>
          <w:rtl/>
        </w:rPr>
        <w:t xml:space="preserve"> ، </w:t>
      </w:r>
      <w:r>
        <w:rPr>
          <w:rtl/>
        </w:rPr>
        <w:t>وألم</w:t>
      </w:r>
      <w:r w:rsidR="005015CE">
        <w:rPr>
          <w:rFonts w:hint="cs"/>
          <w:rtl/>
        </w:rPr>
        <w:t>ّ</w:t>
      </w:r>
      <w:r>
        <w:rPr>
          <w:rtl/>
        </w:rPr>
        <w:t xml:space="preserve"> بأطراف الموضوع</w:t>
      </w:r>
      <w:r w:rsidR="005F013E">
        <w:rPr>
          <w:rtl/>
        </w:rPr>
        <w:t xml:space="preserve"> ، </w:t>
      </w:r>
      <w:r>
        <w:rPr>
          <w:rtl/>
        </w:rPr>
        <w:t xml:space="preserve">عرضاً ونقداً </w:t>
      </w:r>
      <w:r w:rsidR="005015CE">
        <w:rPr>
          <w:rFonts w:hint="cs"/>
          <w:rtl/>
        </w:rPr>
        <w:br/>
      </w:r>
      <w:r>
        <w:rPr>
          <w:rtl/>
        </w:rPr>
        <w:t>وتحليلاً</w:t>
      </w:r>
      <w:r w:rsidR="005F013E">
        <w:rPr>
          <w:rtl/>
        </w:rPr>
        <w:t xml:space="preserve"> ، </w:t>
      </w:r>
      <w:r>
        <w:rPr>
          <w:rtl/>
        </w:rPr>
        <w:t>وأفلح في تنظيم المنتخبات من الأدلة والبراهين</w:t>
      </w:r>
      <w:r w:rsidR="005015CE">
        <w:rPr>
          <w:rtl/>
        </w:rPr>
        <w:t xml:space="preserve"> على </w:t>
      </w:r>
      <w:r>
        <w:rPr>
          <w:rtl/>
        </w:rPr>
        <w:t xml:space="preserve">أرجح </w:t>
      </w:r>
      <w:r w:rsidR="005015CE">
        <w:rPr>
          <w:rFonts w:hint="cs"/>
          <w:rtl/>
        </w:rPr>
        <w:br/>
      </w:r>
      <w:r>
        <w:rPr>
          <w:rtl/>
        </w:rPr>
        <w:t>الأقوال فيهِ ميسراً</w:t>
      </w:r>
      <w:r w:rsidR="005015CE">
        <w:rPr>
          <w:rtl/>
        </w:rPr>
        <w:t xml:space="preserve"> على </w:t>
      </w:r>
      <w:r>
        <w:rPr>
          <w:rtl/>
        </w:rPr>
        <w:t>القراء سبيل الوصول</w:t>
      </w:r>
      <w:r w:rsidR="00FE10B5">
        <w:rPr>
          <w:rtl/>
        </w:rPr>
        <w:t xml:space="preserve"> إلىٰ </w:t>
      </w:r>
      <w:r>
        <w:rPr>
          <w:rtl/>
        </w:rPr>
        <w:t xml:space="preserve">مبتغاهم في هذه </w:t>
      </w:r>
      <w:r w:rsidR="005015CE">
        <w:rPr>
          <w:rFonts w:hint="cs"/>
          <w:rtl/>
        </w:rPr>
        <w:br/>
      </w:r>
      <w:r>
        <w:rPr>
          <w:rtl/>
        </w:rPr>
        <w:t>المفردة العقيدية المهمة</w:t>
      </w:r>
      <w:r w:rsidR="005F013E">
        <w:rPr>
          <w:rtl/>
        </w:rPr>
        <w:t>.</w:t>
      </w:r>
    </w:p>
    <w:p w:rsidR="00FE3A75" w:rsidRDefault="00FE3A75" w:rsidP="005015CE">
      <w:pPr>
        <w:pStyle w:val="rfdCenterBold2"/>
        <w:rPr>
          <w:rtl/>
        </w:rPr>
      </w:pPr>
      <w:r>
        <w:rPr>
          <w:rtl/>
        </w:rPr>
        <w:t>والله</w:t>
      </w:r>
      <w:r w:rsidR="005F013E">
        <w:rPr>
          <w:rtl/>
        </w:rPr>
        <w:t xml:space="preserve"> </w:t>
      </w:r>
      <w:r>
        <w:rPr>
          <w:rtl/>
        </w:rPr>
        <w:t>من وراء القصد</w:t>
      </w:r>
      <w:r w:rsidR="00C25885">
        <w:rPr>
          <w:rtl/>
        </w:rPr>
        <w:t xml:space="preserve"> ..</w:t>
      </w:r>
      <w:r w:rsidR="005015CE">
        <w:rPr>
          <w:rtl/>
        </w:rPr>
        <w:t xml:space="preserve"> وهو الهادي</w:t>
      </w:r>
      <w:r w:rsidR="00FE10B5">
        <w:rPr>
          <w:rtl/>
        </w:rPr>
        <w:t xml:space="preserve"> إلىٰ </w:t>
      </w:r>
      <w:r w:rsidR="005015CE">
        <w:rPr>
          <w:rtl/>
        </w:rPr>
        <w:t>سواء السبيل</w:t>
      </w:r>
    </w:p>
    <w:p w:rsidR="00FE3A75" w:rsidRDefault="00FE3A75" w:rsidP="00F65636">
      <w:pPr>
        <w:pStyle w:val="rfdLeftBold"/>
        <w:rPr>
          <w:rtl/>
        </w:rPr>
      </w:pPr>
      <w:r>
        <w:rPr>
          <w:rtl/>
        </w:rPr>
        <w:t>مركز الرسالة</w:t>
      </w:r>
    </w:p>
    <w:p w:rsidR="005015CE" w:rsidRDefault="00E305D5" w:rsidP="00206F20">
      <w:pPr>
        <w:pStyle w:val="Heading1Center"/>
        <w:rPr>
          <w:rtl/>
        </w:rPr>
      </w:pPr>
      <w:r>
        <w:rPr>
          <w:rtl/>
        </w:rPr>
        <w:br w:type="page"/>
      </w:r>
      <w:bookmarkStart w:id="1" w:name="_Toc337740626"/>
      <w:r w:rsidR="005015CE">
        <w:rPr>
          <w:rFonts w:hint="cs"/>
          <w:rtl/>
        </w:rPr>
        <w:lastRenderedPageBreak/>
        <w:br/>
      </w:r>
      <w:r w:rsidR="00AF2CE7">
        <w:rPr>
          <w:rtl/>
        </w:rPr>
        <w:br/>
      </w:r>
      <w:r w:rsidR="005015CE">
        <w:rPr>
          <w:rFonts w:hint="cs"/>
          <w:rtl/>
        </w:rPr>
        <w:br/>
      </w:r>
    </w:p>
    <w:p w:rsidR="0020589B" w:rsidRDefault="00FE3A75" w:rsidP="00206F20">
      <w:pPr>
        <w:pStyle w:val="Heading1Center"/>
        <w:rPr>
          <w:rtl/>
        </w:rPr>
      </w:pPr>
      <w:r>
        <w:rPr>
          <w:rtl/>
        </w:rPr>
        <w:t>المقدِّمة</w:t>
      </w:r>
      <w:bookmarkEnd w:id="1"/>
    </w:p>
    <w:p w:rsidR="00FE3A75" w:rsidRPr="005B4E63" w:rsidRDefault="00FE3A75" w:rsidP="005B4E63">
      <w:pPr>
        <w:rPr>
          <w:rStyle w:val="rfdBold2"/>
          <w:rtl/>
        </w:rPr>
      </w:pPr>
      <w:r w:rsidRPr="005B4E63">
        <w:rPr>
          <w:rStyle w:val="rfdBold2"/>
          <w:rtl/>
        </w:rPr>
        <w:t>الحمدُ لله</w:t>
      </w:r>
      <w:r w:rsidR="005F013E" w:rsidRPr="005B4E63">
        <w:rPr>
          <w:rStyle w:val="rfdBold2"/>
          <w:rtl/>
        </w:rPr>
        <w:t xml:space="preserve"> </w:t>
      </w:r>
      <w:r w:rsidRPr="005B4E63">
        <w:rPr>
          <w:rStyle w:val="rfdBold2"/>
          <w:rtl/>
        </w:rPr>
        <w:t>ربِّ العالمين والصلاة والسلام على</w:t>
      </w:r>
      <w:r w:rsidR="005015CE" w:rsidRPr="005B4E63">
        <w:rPr>
          <w:rStyle w:val="rfdBold2"/>
          <w:rtl/>
        </w:rPr>
        <w:t>ٰ</w:t>
      </w:r>
      <w:r w:rsidRPr="005B4E63">
        <w:rPr>
          <w:rStyle w:val="rfdBold2"/>
          <w:rtl/>
        </w:rPr>
        <w:t xml:space="preserve"> محمد وآله </w:t>
      </w:r>
      <w:r w:rsidR="005B4E63" w:rsidRPr="005B4E63">
        <w:rPr>
          <w:rStyle w:val="rfdBold2"/>
          <w:rFonts w:hint="cs"/>
          <w:rtl/>
        </w:rPr>
        <w:br/>
      </w:r>
      <w:r w:rsidRPr="005B4E63">
        <w:rPr>
          <w:rStyle w:val="rfdBold2"/>
          <w:rtl/>
        </w:rPr>
        <w:t>المعصومين</w:t>
      </w:r>
      <w:r w:rsidR="005F013E" w:rsidRPr="005B4E63">
        <w:rPr>
          <w:rStyle w:val="rfdBold2"/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أما بعد</w:t>
      </w:r>
      <w:r w:rsidR="005F013E">
        <w:rPr>
          <w:rtl/>
        </w:rPr>
        <w:t xml:space="preserve"> : </w:t>
      </w:r>
      <w:r>
        <w:rPr>
          <w:rtl/>
        </w:rPr>
        <w:t>فإنّ الإمام</w:t>
      </w:r>
      <w:r w:rsidR="005F013E">
        <w:rPr>
          <w:rtl/>
        </w:rPr>
        <w:t xml:space="preserve"> : </w:t>
      </w:r>
      <w:r>
        <w:rPr>
          <w:rtl/>
        </w:rPr>
        <w:t xml:space="preserve">هو الإنسان الذي له الرئاسة العامّة في أمور الدين </w:t>
      </w:r>
      <w:r w:rsidR="005B4E63">
        <w:rPr>
          <w:rFonts w:hint="cs"/>
          <w:rtl/>
        </w:rPr>
        <w:br/>
      </w:r>
      <w:r>
        <w:rPr>
          <w:rtl/>
        </w:rPr>
        <w:t>والدنيا بالاصالة في دار التكليف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ويُقصد هنا بقيد «</w:t>
      </w:r>
      <w:r w:rsidR="005B4E63">
        <w:rPr>
          <w:rFonts w:hint="cs"/>
          <w:rtl/>
        </w:rPr>
        <w:t xml:space="preserve"> </w:t>
      </w:r>
      <w:r>
        <w:rPr>
          <w:rtl/>
        </w:rPr>
        <w:t>الاصالة</w:t>
      </w:r>
      <w:r w:rsidR="005B4E63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، </w:t>
      </w:r>
      <w:r>
        <w:rPr>
          <w:rtl/>
        </w:rPr>
        <w:t>أي انّ الإمامة من قبل الباري عزّ وجلّ</w:t>
      </w:r>
      <w:r w:rsidR="005F013E">
        <w:rPr>
          <w:rtl/>
        </w:rPr>
        <w:t xml:space="preserve"> ، </w:t>
      </w:r>
      <w:r w:rsidR="005B4E63">
        <w:rPr>
          <w:rFonts w:hint="cs"/>
          <w:rtl/>
        </w:rPr>
        <w:br/>
      </w:r>
      <w:r>
        <w:rPr>
          <w:rtl/>
        </w:rPr>
        <w:t>لا من قبل أيّ أحدٍ سواه</w:t>
      </w:r>
      <w:r w:rsidR="005B4E63">
        <w:rPr>
          <w:rtl/>
        </w:rPr>
        <w:t xml:space="preserve"> حتّىٰ </w:t>
      </w:r>
      <w:r>
        <w:rPr>
          <w:rtl/>
        </w:rPr>
        <w:t>وإن كان</w:t>
      </w:r>
      <w:r w:rsidR="00FE10B5">
        <w:rPr>
          <w:rtl/>
        </w:rPr>
        <w:t xml:space="preserve"> نبيّاً </w:t>
      </w:r>
      <w:r>
        <w:rPr>
          <w:rtl/>
        </w:rPr>
        <w:t>أو مرسلاً</w:t>
      </w:r>
      <w:r w:rsidR="005F013E">
        <w:rPr>
          <w:rtl/>
        </w:rPr>
        <w:t xml:space="preserve"> ، </w:t>
      </w:r>
      <w:r>
        <w:rPr>
          <w:rtl/>
        </w:rPr>
        <w:t xml:space="preserve">إذ سلطنة الباري عزّ </w:t>
      </w:r>
      <w:r w:rsidR="005B4E63">
        <w:rPr>
          <w:rFonts w:hint="cs"/>
          <w:rtl/>
        </w:rPr>
        <w:br/>
      </w:r>
      <w:r>
        <w:rPr>
          <w:rtl/>
        </w:rPr>
        <w:t>وجلّ</w:t>
      </w:r>
      <w:r w:rsidR="005015CE">
        <w:rPr>
          <w:rtl/>
        </w:rPr>
        <w:t xml:space="preserve"> علىٰ </w:t>
      </w:r>
      <w:r>
        <w:rPr>
          <w:rtl/>
        </w:rPr>
        <w:t>مخلوقاته تكونُ أولاً وبالذّات</w:t>
      </w:r>
      <w:r w:rsidR="005F013E">
        <w:rPr>
          <w:rtl/>
        </w:rPr>
        <w:t xml:space="preserve"> ، </w:t>
      </w:r>
      <w:r>
        <w:rPr>
          <w:rtl/>
        </w:rPr>
        <w:t xml:space="preserve">ثُمَّ تلك تترشح لمن يشاء كيف </w:t>
      </w:r>
      <w:r w:rsidR="005B4E63">
        <w:rPr>
          <w:rFonts w:hint="cs"/>
          <w:rtl/>
        </w:rPr>
        <w:br/>
      </w:r>
      <w:r>
        <w:rPr>
          <w:rtl/>
        </w:rPr>
        <w:t>يشاء فتكون سلطنة أيّ شخصٍ آخرٍ حينئذٍ بالتّبع لا بالاصالة</w:t>
      </w:r>
      <w:r w:rsidR="005F013E">
        <w:rPr>
          <w:rtl/>
        </w:rPr>
        <w:t xml:space="preserve"> ، </w:t>
      </w:r>
      <w:r>
        <w:rPr>
          <w:rtl/>
        </w:rPr>
        <w:t xml:space="preserve">وهذا </w:t>
      </w:r>
      <w:r w:rsidR="005B4E63">
        <w:rPr>
          <w:rFonts w:hint="cs"/>
          <w:rtl/>
        </w:rPr>
        <w:br/>
      </w:r>
      <w:r>
        <w:rPr>
          <w:rtl/>
        </w:rPr>
        <w:t>واضح.</w:t>
      </w:r>
    </w:p>
    <w:p w:rsidR="00FE3A75" w:rsidRDefault="00FE3A75" w:rsidP="00FE3A75">
      <w:pPr>
        <w:rPr>
          <w:rtl/>
        </w:rPr>
      </w:pPr>
      <w:r>
        <w:rPr>
          <w:rtl/>
        </w:rPr>
        <w:t>ولعلّ هذا التعريف من أسدّ التعاريف للإمام وأقومها طردا</w:t>
      </w:r>
      <w:r w:rsidR="005B4E63">
        <w:rPr>
          <w:rFonts w:hint="cs"/>
          <w:rtl/>
        </w:rPr>
        <w:t>ً</w:t>
      </w:r>
      <w:r>
        <w:rPr>
          <w:rtl/>
        </w:rPr>
        <w:t xml:space="preserve"> وعكسا</w:t>
      </w:r>
      <w:r w:rsidR="005B4E63">
        <w:rPr>
          <w:rFonts w:hint="cs"/>
          <w:rtl/>
        </w:rPr>
        <w:t>ً</w:t>
      </w:r>
      <w:r w:rsidR="005F013E">
        <w:rPr>
          <w:rtl/>
        </w:rPr>
        <w:t>.</w:t>
      </w:r>
      <w:r>
        <w:rPr>
          <w:rtl/>
        </w:rPr>
        <w:t xml:space="preserve"> </w:t>
      </w:r>
      <w:r w:rsidR="005B4E63">
        <w:rPr>
          <w:rFonts w:hint="cs"/>
          <w:rtl/>
        </w:rPr>
        <w:br/>
      </w:r>
      <w:r>
        <w:rPr>
          <w:rtl/>
        </w:rPr>
        <w:t>وهو مختار بعض علمائنا</w:t>
      </w:r>
      <w:r w:rsidR="005F013E">
        <w:rPr>
          <w:rtl/>
        </w:rPr>
        <w:t>.</w:t>
      </w:r>
    </w:p>
    <w:p w:rsidR="00AF2CE7" w:rsidRPr="00296D77" w:rsidRDefault="00AF2CE7" w:rsidP="00AF2CE7">
      <w:pPr>
        <w:rPr>
          <w:rStyle w:val="rfdLineChar"/>
          <w:rtl/>
        </w:rPr>
      </w:pPr>
      <w:r>
        <w:rPr>
          <w:rFonts w:hint="cs"/>
          <w:rtl/>
        </w:rPr>
        <w:br/>
      </w:r>
      <w:r w:rsidRPr="00296D77">
        <w:rPr>
          <w:rStyle w:val="rfdLineChar"/>
          <w:rtl/>
        </w:rPr>
        <w:t>__________________</w:t>
      </w:r>
    </w:p>
    <w:p w:rsidR="00FE3A75" w:rsidRDefault="00FE3A75" w:rsidP="005B4E63">
      <w:pPr>
        <w:pStyle w:val="rfdFootnote0"/>
        <w:rPr>
          <w:rtl/>
        </w:rPr>
      </w:pPr>
      <w:r>
        <w:rPr>
          <w:rtl/>
        </w:rPr>
        <w:t>(1) راجع كتاب الألفين</w:t>
      </w:r>
      <w:r w:rsidR="005F013E">
        <w:rPr>
          <w:rtl/>
        </w:rPr>
        <w:t xml:space="preserve"> / </w:t>
      </w:r>
      <w:r>
        <w:rPr>
          <w:rtl/>
        </w:rPr>
        <w:t xml:space="preserve">العلاّمة الحلي </w:t>
      </w:r>
      <w:r w:rsidR="005B4E63">
        <w:rPr>
          <w:rStyle w:val="rfdAlaem"/>
          <w:rFonts w:hint="cs"/>
          <w:rtl/>
        </w:rPr>
        <w:t>قدس‌سره</w:t>
      </w:r>
      <w:r w:rsidR="005F013E">
        <w:rPr>
          <w:rtl/>
        </w:rPr>
        <w:t xml:space="preserve"> : </w:t>
      </w:r>
      <w:r>
        <w:rPr>
          <w:rtl/>
        </w:rPr>
        <w:t>12</w:t>
      </w:r>
      <w:r w:rsidR="005F013E">
        <w:rPr>
          <w:rtl/>
        </w:rPr>
        <w:t>.</w:t>
      </w:r>
    </w:p>
    <w:p w:rsidR="00D84F63" w:rsidRDefault="00D84F63" w:rsidP="00FE3A75">
      <w:pPr>
        <w:rPr>
          <w:rtl/>
        </w:rPr>
        <w:sectPr w:rsidR="00D84F63" w:rsidSect="001A40B4">
          <w:headerReference w:type="even" r:id="rId11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FE3A75">
      <w:pPr>
        <w:rPr>
          <w:rtl/>
        </w:rPr>
      </w:pPr>
      <w:r>
        <w:rPr>
          <w:rtl/>
        </w:rPr>
        <w:lastRenderedPageBreak/>
        <w:br w:type="page"/>
      </w:r>
      <w:r w:rsidR="00FE3A75">
        <w:rPr>
          <w:rtl/>
        </w:rPr>
        <w:lastRenderedPageBreak/>
        <w:t>وقد عُرّف الإمام</w:t>
      </w:r>
      <w:r w:rsidR="00B30C9E">
        <w:rPr>
          <w:rtl/>
        </w:rPr>
        <w:t xml:space="preserve"> أيضاً </w:t>
      </w:r>
      <w:r w:rsidR="00FE3A75">
        <w:rPr>
          <w:rtl/>
        </w:rPr>
        <w:t>بأنّه</w:t>
      </w:r>
      <w:r w:rsidR="005F013E">
        <w:rPr>
          <w:rtl/>
        </w:rPr>
        <w:t xml:space="preserve"> : </w:t>
      </w:r>
      <w:r w:rsidR="00FE3A75">
        <w:rPr>
          <w:rtl/>
        </w:rPr>
        <w:t xml:space="preserve">هو الذي له الرياسة العامّة في أمور الدين </w:t>
      </w:r>
      <w:r w:rsidR="00CD58C8">
        <w:rPr>
          <w:rFonts w:hint="cs"/>
          <w:rtl/>
        </w:rPr>
        <w:br/>
      </w:r>
      <w:r w:rsidR="00FE3A75">
        <w:rPr>
          <w:rtl/>
        </w:rPr>
        <w:t xml:space="preserve">والدنيا خلافةً عن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وبملاحظة التعريفين يظهر الفرق بينهما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وعلى</w:t>
      </w:r>
      <w:r w:rsidR="00CD58C8" w:rsidRPr="00CD58C8">
        <w:rPr>
          <w:rtl/>
        </w:rPr>
        <w:t>ٰ</w:t>
      </w:r>
      <w:r>
        <w:rPr>
          <w:rtl/>
        </w:rPr>
        <w:t xml:space="preserve"> كلِّ حالٍ</w:t>
      </w:r>
      <w:r w:rsidR="005F013E">
        <w:rPr>
          <w:rtl/>
        </w:rPr>
        <w:t xml:space="preserve"> ، </w:t>
      </w:r>
      <w:r>
        <w:rPr>
          <w:rtl/>
        </w:rPr>
        <w:t xml:space="preserve">فإنّ الإمامة ليست بيد الاُمّة ولا يكون تعيين الإمام من </w:t>
      </w:r>
      <w:r w:rsidR="00CD58C8">
        <w:rPr>
          <w:rFonts w:hint="cs"/>
          <w:rtl/>
        </w:rPr>
        <w:br/>
      </w:r>
      <w:r>
        <w:rPr>
          <w:rtl/>
        </w:rPr>
        <w:t>قِبَلها</w:t>
      </w:r>
      <w:r w:rsidR="00CD58C8">
        <w:rPr>
          <w:rtl/>
        </w:rPr>
        <w:t xml:space="preserve"> أبداً </w:t>
      </w:r>
      <w:r w:rsidR="005F013E">
        <w:rPr>
          <w:rtl/>
        </w:rPr>
        <w:t xml:space="preserve">، </w:t>
      </w:r>
      <w:r>
        <w:rPr>
          <w:rtl/>
        </w:rPr>
        <w:t xml:space="preserve">وقد أثبت علماؤنا ذلك في كتبهم بما يغني الباحث </w:t>
      </w:r>
      <w:r w:rsidR="00B30C9E">
        <w:rPr>
          <w:rFonts w:hint="cs"/>
          <w:rtl/>
        </w:rPr>
        <w:br/>
      </w:r>
      <w:r>
        <w:rPr>
          <w:rtl/>
        </w:rPr>
        <w:t>عن الحقّ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الشروط الأساسية لهذا المنصب المهم</w:t>
      </w:r>
      <w:r w:rsidR="005F013E">
        <w:rPr>
          <w:rtl/>
        </w:rPr>
        <w:t xml:space="preserve"> : </w:t>
      </w:r>
      <w:r>
        <w:rPr>
          <w:rtl/>
        </w:rPr>
        <w:t xml:space="preserve">العصمة التي هي أمرٌ </w:t>
      </w:r>
      <w:r w:rsidR="00B30C9E">
        <w:rPr>
          <w:rFonts w:hint="cs"/>
          <w:rtl/>
        </w:rPr>
        <w:br/>
      </w:r>
      <w:r>
        <w:rPr>
          <w:rtl/>
        </w:rPr>
        <w:t>خفيٌ غير ظاهر لا يعلمه إلاّ</w:t>
      </w:r>
      <w:r w:rsidR="005015CE">
        <w:rPr>
          <w:rtl/>
        </w:rPr>
        <w:t xml:space="preserve"> الله </w:t>
      </w:r>
      <w:r>
        <w:rPr>
          <w:rtl/>
        </w:rPr>
        <w:t>سبحانه</w:t>
      </w:r>
      <w:r w:rsidR="005F013E">
        <w:rPr>
          <w:rtl/>
        </w:rPr>
        <w:t xml:space="preserve"> ، </w:t>
      </w:r>
      <w:r>
        <w:rPr>
          <w:rtl/>
        </w:rPr>
        <w:t>ولذلك فإنه هو الذي يشير إليها</w:t>
      </w:r>
      <w:r w:rsidR="005F013E">
        <w:rPr>
          <w:rtl/>
        </w:rPr>
        <w:t xml:space="preserve"> ، </w:t>
      </w:r>
      <w:r w:rsidR="00B30C9E">
        <w:rPr>
          <w:rFonts w:hint="cs"/>
          <w:rtl/>
        </w:rPr>
        <w:br/>
      </w:r>
      <w:r>
        <w:rPr>
          <w:rtl/>
        </w:rPr>
        <w:t>ويعيّن المتصف بها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وضعنا هذه الرسالة للبحث عنها وعن أدلّتها</w:t>
      </w:r>
      <w:r w:rsidR="00C25885">
        <w:rPr>
          <w:rtl/>
        </w:rPr>
        <w:t xml:space="preserve"> ..</w:t>
      </w:r>
      <w:r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الأسئلة المهمّة التي يمكن لها أن تستقرَّ في الذهن</w:t>
      </w:r>
      <w:r w:rsidR="00B30C9E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هل بالعصمة نعلم الإمام</w:t>
      </w:r>
      <w:r w:rsidR="00B30C9E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أم بالإمام نعرف العصمة</w:t>
      </w:r>
      <w:r w:rsidR="00B30C9E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أي هل من ثبتت لهُ العصمة كان</w:t>
      </w:r>
      <w:r w:rsidR="00B30C9E">
        <w:rPr>
          <w:rtl/>
        </w:rPr>
        <w:t xml:space="preserve"> إماماً </w:t>
      </w:r>
      <w:r w:rsidR="005F013E">
        <w:rPr>
          <w:rtl/>
        </w:rPr>
        <w:t>؟</w:t>
      </w:r>
      <w:r>
        <w:rPr>
          <w:rtl/>
        </w:rPr>
        <w:t xml:space="preserve">! أم من ثبتت له الإمامة كان </w:t>
      </w:r>
      <w:r w:rsidR="00B30C9E">
        <w:rPr>
          <w:rFonts w:hint="cs"/>
          <w:rtl/>
        </w:rPr>
        <w:br/>
      </w:r>
      <w:r>
        <w:rPr>
          <w:rtl/>
        </w:rPr>
        <w:t>معصوما</w:t>
      </w:r>
      <w:r w:rsidR="00B30C9E">
        <w:rPr>
          <w:rFonts w:hint="cs"/>
          <w:rtl/>
        </w:rPr>
        <w:t xml:space="preserve">ً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وبتعبير آخر</w:t>
      </w:r>
      <w:r w:rsidR="005F013E">
        <w:rPr>
          <w:rtl/>
        </w:rPr>
        <w:t xml:space="preserve"> : </w:t>
      </w:r>
      <w:r>
        <w:rPr>
          <w:rtl/>
        </w:rPr>
        <w:t>أيُّهما المقدّم</w:t>
      </w:r>
      <w:r w:rsidR="00B30C9E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فبعضهم أحبَّ تقديم الأول</w:t>
      </w:r>
      <w:r w:rsidR="005F013E">
        <w:rPr>
          <w:rtl/>
        </w:rPr>
        <w:t xml:space="preserve"> ، </w:t>
      </w:r>
      <w:r>
        <w:rPr>
          <w:rtl/>
        </w:rPr>
        <w:t xml:space="preserve">وآخرون </w:t>
      </w:r>
      <w:r w:rsidR="00B30C9E">
        <w:rPr>
          <w:rFonts w:hint="cs"/>
          <w:rtl/>
        </w:rPr>
        <w:br/>
      </w:r>
      <w:r>
        <w:rPr>
          <w:rtl/>
        </w:rPr>
        <w:t>أحبوا تقديم الثاني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مقتبس من تعريف الإمامة</w:t>
      </w:r>
      <w:r w:rsidR="005F013E">
        <w:rPr>
          <w:rtl/>
        </w:rPr>
        <w:t xml:space="preserve"> / </w:t>
      </w:r>
      <w:r>
        <w:rPr>
          <w:rtl/>
        </w:rPr>
        <w:t>القوشجي ـ</w:t>
      </w:r>
      <w:r w:rsidR="00FE10B5">
        <w:rPr>
          <w:rtl/>
        </w:rPr>
        <w:t xml:space="preserve"> تبعاً </w:t>
      </w:r>
      <w:r>
        <w:rPr>
          <w:rtl/>
        </w:rPr>
        <w:t>لصاحب المواقف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راجع الإمامة والحكومة في الإسلام</w:t>
      </w:r>
      <w:r w:rsidR="005F013E">
        <w:rPr>
          <w:rtl/>
        </w:rPr>
        <w:t xml:space="preserve"> : </w:t>
      </w:r>
      <w:r>
        <w:rPr>
          <w:rtl/>
        </w:rPr>
        <w:t>26</w:t>
      </w:r>
      <w:r w:rsidR="005F013E">
        <w:rPr>
          <w:rtl/>
        </w:rPr>
        <w:t>.</w:t>
      </w:r>
      <w:r>
        <w:rPr>
          <w:rtl/>
        </w:rPr>
        <w:t xml:space="preserve"> وراجع</w:t>
      </w:r>
      <w:r w:rsidR="00B30C9E">
        <w:rPr>
          <w:rtl/>
        </w:rPr>
        <w:t xml:space="preserve"> أيضاً </w:t>
      </w:r>
      <w:r>
        <w:rPr>
          <w:rtl/>
        </w:rPr>
        <w:t xml:space="preserve">خلافة 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بين الشورى</w:t>
      </w:r>
      <w:r w:rsidR="005F2C5E" w:rsidRPr="005F2C5E">
        <w:rPr>
          <w:rtl/>
        </w:rPr>
        <w:t>ٰ</w:t>
      </w:r>
      <w:r>
        <w:rPr>
          <w:rtl/>
        </w:rPr>
        <w:t xml:space="preserve"> والنصّ</w:t>
      </w:r>
      <w:r w:rsidR="005F013E">
        <w:rPr>
          <w:rtl/>
        </w:rPr>
        <w:t xml:space="preserve"> ، </w:t>
      </w:r>
      <w:r w:rsidR="00B30C9E">
        <w:rPr>
          <w:rFonts w:hint="cs"/>
          <w:rtl/>
        </w:rPr>
        <w:br/>
      </w:r>
      <w:r>
        <w:rPr>
          <w:rtl/>
        </w:rPr>
        <w:t>من اصدارات مركز الرسالة ـ قم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إلاّ أننا نجد أنّ هناك</w:t>
      </w:r>
      <w:r w:rsidR="00FE10B5">
        <w:rPr>
          <w:rtl/>
        </w:rPr>
        <w:t xml:space="preserve"> فرقاً واضحاً </w:t>
      </w:r>
      <w:r w:rsidR="00FE3A75">
        <w:rPr>
          <w:rtl/>
        </w:rPr>
        <w:t>بين المقامين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فالإمام الذي يكون</w:t>
      </w:r>
      <w:r w:rsidR="00FE10B5">
        <w:rPr>
          <w:rtl/>
        </w:rPr>
        <w:t xml:space="preserve"> نبيّاً </w:t>
      </w:r>
      <w:r>
        <w:rPr>
          <w:rtl/>
        </w:rPr>
        <w:t>يجب أن نثبت نبوّته أولاً</w:t>
      </w:r>
      <w:r w:rsidR="005F013E">
        <w:rPr>
          <w:rtl/>
        </w:rPr>
        <w:t xml:space="preserve"> ، </w:t>
      </w:r>
      <w:r>
        <w:rPr>
          <w:rtl/>
        </w:rPr>
        <w:t xml:space="preserve">ولا تثبت إلاّ بالمعجز </w:t>
      </w:r>
      <w:r w:rsidR="00FE10B5">
        <w:rPr>
          <w:rFonts w:hint="cs"/>
          <w:rtl/>
        </w:rPr>
        <w:br/>
      </w:r>
      <w:r>
        <w:rPr>
          <w:rtl/>
        </w:rPr>
        <w:t>وبادعائه معه النّبوة</w:t>
      </w:r>
      <w:r w:rsidR="005F013E">
        <w:rPr>
          <w:rtl/>
        </w:rPr>
        <w:t xml:space="preserve"> ، </w:t>
      </w:r>
      <w:r>
        <w:rPr>
          <w:rtl/>
        </w:rPr>
        <w:t>فحينئذٍ</w:t>
      </w:r>
      <w:r w:rsidR="00FE10B5">
        <w:rPr>
          <w:rtl/>
        </w:rPr>
        <w:t xml:space="preserve"> تبعاً </w:t>
      </w:r>
      <w:r>
        <w:rPr>
          <w:rtl/>
        </w:rPr>
        <w:t>لذاك نُثبتُ عصمته</w:t>
      </w:r>
      <w:r w:rsidR="005F013E">
        <w:rPr>
          <w:rtl/>
        </w:rPr>
        <w:t>.</w:t>
      </w:r>
      <w:r>
        <w:rPr>
          <w:rtl/>
        </w:rPr>
        <w:t xml:space="preserve"> هذه هي طريقة </w:t>
      </w:r>
      <w:r w:rsidR="00FE10B5">
        <w:rPr>
          <w:rFonts w:hint="cs"/>
          <w:rtl/>
        </w:rPr>
        <w:br/>
      </w:r>
      <w:r>
        <w:rPr>
          <w:rtl/>
        </w:rPr>
        <w:t>إثبات عصمة الأنبياء والرسل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ولو كان الإمام مختفيا</w:t>
      </w:r>
      <w:r w:rsidR="00FE10B5">
        <w:rPr>
          <w:rFonts w:hint="cs"/>
          <w:rtl/>
        </w:rPr>
        <w:t>ً</w:t>
      </w:r>
      <w:r>
        <w:rPr>
          <w:rtl/>
        </w:rPr>
        <w:t xml:space="preserve"> بحيث انقطع أثره وخبره وذكرهُ من الناس فنسوه </w:t>
      </w:r>
      <w:r w:rsidR="00FE10B5">
        <w:rPr>
          <w:rFonts w:hint="cs"/>
          <w:rtl/>
        </w:rPr>
        <w:br/>
      </w:r>
      <w:r>
        <w:rPr>
          <w:rtl/>
        </w:rPr>
        <w:t>كليّا</w:t>
      </w:r>
      <w:r w:rsidR="00FE10B5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فحينئذٍ عندما يدّعي الإمامة</w:t>
      </w:r>
      <w:r w:rsidR="005F013E">
        <w:rPr>
          <w:rtl/>
        </w:rPr>
        <w:t xml:space="preserve"> ، </w:t>
      </w:r>
      <w:r>
        <w:rPr>
          <w:rtl/>
        </w:rPr>
        <w:t>عليه أن يُظهر المُعجِزَ</w:t>
      </w:r>
      <w:r w:rsidR="00FE10B5">
        <w:rPr>
          <w:rtl/>
        </w:rPr>
        <w:t xml:space="preserve"> إلىٰ </w:t>
      </w:r>
      <w:r>
        <w:rPr>
          <w:rtl/>
        </w:rPr>
        <w:t>جانب</w:t>
      </w:r>
      <w:r w:rsidR="00FE10B5">
        <w:rPr>
          <w:rtl/>
        </w:rPr>
        <w:t xml:space="preserve"> </w:t>
      </w:r>
      <w:r w:rsidR="00FE10B5">
        <w:rPr>
          <w:rFonts w:hint="cs"/>
          <w:rtl/>
        </w:rPr>
        <w:br/>
      </w:r>
      <w:r w:rsidR="00FE10B5">
        <w:rPr>
          <w:rtl/>
        </w:rPr>
        <w:t xml:space="preserve">الدعوىٰ </w:t>
      </w:r>
      <w:r w:rsidR="005F013E">
        <w:rPr>
          <w:rtl/>
        </w:rPr>
        <w:t xml:space="preserve">، </w:t>
      </w:r>
      <w:r>
        <w:rPr>
          <w:rtl/>
        </w:rPr>
        <w:t>فتثبت له الإمامة وبها نُثبت عصمته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وأمّا في حال معرفة الإمام</w:t>
      </w:r>
      <w:r w:rsidR="005F013E">
        <w:rPr>
          <w:rtl/>
        </w:rPr>
        <w:t xml:space="preserve"> ، </w:t>
      </w:r>
      <w:r>
        <w:rPr>
          <w:rtl/>
        </w:rPr>
        <w:t xml:space="preserve">فإنّ تعيينه من قبل المُرسَل يكشف عن </w:t>
      </w:r>
      <w:r w:rsidR="00FE10B5">
        <w:rPr>
          <w:rFonts w:hint="cs"/>
          <w:rtl/>
        </w:rPr>
        <w:br/>
      </w:r>
      <w:r>
        <w:rPr>
          <w:rtl/>
        </w:rPr>
        <w:t>كونه معصوما</w:t>
      </w:r>
      <w:r w:rsidR="00FE10B5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لأنَّ العصمة أمرٌ خفيٌ لا يستطيع الوصول إليه الناس</w:t>
      </w:r>
      <w:r w:rsidR="005F013E">
        <w:rPr>
          <w:rtl/>
        </w:rPr>
        <w:t xml:space="preserve"> ، </w:t>
      </w:r>
      <w:r>
        <w:rPr>
          <w:rtl/>
        </w:rPr>
        <w:t xml:space="preserve">فالرسول هو </w:t>
      </w:r>
      <w:r w:rsidR="00FE10B5">
        <w:rPr>
          <w:rFonts w:hint="cs"/>
          <w:rtl/>
        </w:rPr>
        <w:br/>
      </w:r>
      <w:r>
        <w:rPr>
          <w:rtl/>
        </w:rPr>
        <w:t>الذي يشير إليه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كما أنَّهُ باختلاف الناس في التعيين وعدمه</w:t>
      </w:r>
      <w:r w:rsidR="005F013E">
        <w:rPr>
          <w:rtl/>
        </w:rPr>
        <w:t xml:space="preserve"> ، </w:t>
      </w:r>
      <w:r>
        <w:rPr>
          <w:rtl/>
        </w:rPr>
        <w:t xml:space="preserve">أو في قولهم بالتعيين مع </w:t>
      </w:r>
      <w:r w:rsidR="00FE10B5">
        <w:rPr>
          <w:rFonts w:hint="cs"/>
          <w:rtl/>
        </w:rPr>
        <w:br/>
      </w:r>
      <w:r>
        <w:rPr>
          <w:rtl/>
        </w:rPr>
        <w:t>اختلافهم في التشخيص لابدّ من إثبات العصمة</w:t>
      </w:r>
      <w:r w:rsidR="005B4E63">
        <w:rPr>
          <w:rtl/>
        </w:rPr>
        <w:t xml:space="preserve"> حتّىٰ </w:t>
      </w:r>
      <w:r>
        <w:rPr>
          <w:rtl/>
        </w:rPr>
        <w:t xml:space="preserve">يتعيّن ذلك </w:t>
      </w:r>
      <w:r w:rsidR="00FE10B5">
        <w:rPr>
          <w:rFonts w:hint="cs"/>
          <w:rtl/>
        </w:rPr>
        <w:br/>
      </w:r>
      <w:r>
        <w:rPr>
          <w:rtl/>
        </w:rPr>
        <w:t>الشخص</w:t>
      </w:r>
      <w:r w:rsidR="005F013E">
        <w:rPr>
          <w:rtl/>
        </w:rPr>
        <w:t>.</w:t>
      </w:r>
    </w:p>
    <w:p w:rsidR="00FE3A75" w:rsidRDefault="00FE3A75" w:rsidP="00FE10B5">
      <w:pPr>
        <w:rPr>
          <w:rtl/>
        </w:rPr>
      </w:pPr>
      <w:r>
        <w:rPr>
          <w:rtl/>
        </w:rPr>
        <w:t>وبما أنَّهُ أمرٌ خفي فلابدّ أن تثبت العصمة عن طريق النص</w:t>
      </w:r>
      <w:r w:rsidR="005F013E">
        <w:rPr>
          <w:rtl/>
        </w:rPr>
        <w:t xml:space="preserve"> ، </w:t>
      </w:r>
      <w:r>
        <w:rPr>
          <w:rtl/>
        </w:rPr>
        <w:t xml:space="preserve">والنص </w:t>
      </w:r>
      <w:r w:rsidR="00FE10B5">
        <w:rPr>
          <w:rFonts w:hint="cs"/>
          <w:rtl/>
        </w:rPr>
        <w:br/>
      </w:r>
      <w:r>
        <w:rPr>
          <w:rtl/>
        </w:rPr>
        <w:t>منحصرٌ كما هو معلوم بكتاب</w:t>
      </w:r>
      <w:r w:rsidR="005015CE">
        <w:rPr>
          <w:rtl/>
        </w:rPr>
        <w:t xml:space="preserve"> الله </w:t>
      </w:r>
      <w:r>
        <w:rPr>
          <w:rtl/>
        </w:rPr>
        <w:t>وبسُنّة من ثبتت عصمته</w:t>
      </w:r>
      <w:r w:rsidR="005F013E">
        <w:rPr>
          <w:rtl/>
        </w:rPr>
        <w:t xml:space="preserve"> ، </w:t>
      </w:r>
      <w:r>
        <w:rPr>
          <w:rtl/>
        </w:rPr>
        <w:t xml:space="preserve">كأن يكون </w:t>
      </w:r>
      <w:r w:rsidR="00FE10B5">
        <w:rPr>
          <w:rFonts w:hint="cs"/>
          <w:rtl/>
        </w:rPr>
        <w:br/>
      </w:r>
      <w:r>
        <w:rPr>
          <w:rtl/>
        </w:rPr>
        <w:t xml:space="preserve">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أو</w:t>
      </w:r>
      <w:r w:rsidR="00B40044">
        <w:rPr>
          <w:rtl/>
        </w:rPr>
        <w:t xml:space="preserve"> معصوماً </w:t>
      </w:r>
      <w:r>
        <w:rPr>
          <w:rtl/>
        </w:rPr>
        <w:t>آخر قد ثبتت عصمته بالدليل</w:t>
      </w:r>
      <w:r w:rsidR="00FE10B5">
        <w:rPr>
          <w:rFonts w:hint="cs"/>
          <w:rtl/>
        </w:rPr>
        <w:t xml:space="preserve"> </w:t>
      </w:r>
      <w:r>
        <w:rPr>
          <w:rtl/>
        </w:rPr>
        <w:t>ـ</w:t>
      </w:r>
      <w:r w:rsidR="00FE10B5">
        <w:rPr>
          <w:rFonts w:hint="cs"/>
          <w:rtl/>
        </w:rPr>
        <w:t xml:space="preserve"> </w:t>
      </w:r>
      <w:r>
        <w:rPr>
          <w:rtl/>
        </w:rPr>
        <w:t>بكتاب</w:t>
      </w:r>
      <w:r w:rsidR="005015CE">
        <w:rPr>
          <w:rtl/>
        </w:rPr>
        <w:t xml:space="preserve"> الله </w:t>
      </w:r>
      <w:r>
        <w:rPr>
          <w:rtl/>
        </w:rPr>
        <w:t xml:space="preserve">وسُنّة </w:t>
      </w:r>
      <w:r w:rsidR="00FE10B5">
        <w:rPr>
          <w:rFonts w:hint="cs"/>
          <w:rtl/>
        </w:rPr>
        <w:br/>
      </w:r>
      <w:r>
        <w:rPr>
          <w:rtl/>
        </w:rPr>
        <w:t xml:space="preserve">نبيِّه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ـ</w:t>
      </w:r>
      <w:r w:rsidR="005F013E">
        <w:rPr>
          <w:rtl/>
        </w:rPr>
        <w:t>.</w:t>
      </w:r>
    </w:p>
    <w:p w:rsidR="00FE3A75" w:rsidRPr="00FE10B5" w:rsidRDefault="00FE3A75" w:rsidP="00FE10B5">
      <w:pPr>
        <w:rPr>
          <w:rStyle w:val="rfdPoemTiniCharChar"/>
          <w:rtl/>
        </w:rPr>
      </w:pPr>
      <w:r>
        <w:rPr>
          <w:rtl/>
        </w:rPr>
        <w:t xml:space="preserve">فالذي أراد إثبات عصمة الأنبياء والرسل والأئمة بالطريق الأول عليه </w:t>
      </w:r>
      <w:r w:rsidR="00FE10B5">
        <w:rPr>
          <w:rFonts w:hint="cs"/>
          <w:rtl/>
        </w:rPr>
        <w:br/>
      </w:r>
    </w:p>
    <w:p w:rsidR="00FE3A75" w:rsidRDefault="00E305D5" w:rsidP="0096682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أن يُثبت ذاك عن طريق العقل وحده أولاً</w:t>
      </w:r>
      <w:r w:rsidR="005F013E">
        <w:rPr>
          <w:rtl/>
        </w:rPr>
        <w:t xml:space="preserve"> ، </w:t>
      </w:r>
      <w:r w:rsidR="00FE3A75">
        <w:rPr>
          <w:rtl/>
        </w:rPr>
        <w:t xml:space="preserve">ثُمَّ بعد ذاك يستأنس ويعمّق </w:t>
      </w:r>
      <w:r w:rsidR="00FE10B5">
        <w:rPr>
          <w:rFonts w:hint="cs"/>
          <w:rtl/>
        </w:rPr>
        <w:br/>
      </w:r>
      <w:r w:rsidR="00FE3A75">
        <w:rPr>
          <w:rtl/>
        </w:rPr>
        <w:t>استدلاله بالدليل النقلي كما هو مطلوب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وأمّا الذي يريد أن يثبتَ العصمة عن الطريق الثاني المنحصر باثبات </w:t>
      </w:r>
      <w:r w:rsidR="00FE10B5">
        <w:rPr>
          <w:rFonts w:hint="cs"/>
          <w:rtl/>
        </w:rPr>
        <w:br/>
      </w:r>
      <w:r>
        <w:rPr>
          <w:rtl/>
        </w:rPr>
        <w:t>العصمة بالإمام فلابدّ أن يتلمّس الدليل عن طريق النص</w:t>
      </w:r>
      <w:r w:rsidR="005F013E">
        <w:rPr>
          <w:rtl/>
        </w:rPr>
        <w:t xml:space="preserve"> ، </w:t>
      </w:r>
      <w:r>
        <w:rPr>
          <w:rtl/>
        </w:rPr>
        <w:t xml:space="preserve">ويستأنس </w:t>
      </w:r>
      <w:r w:rsidR="00FE10B5">
        <w:rPr>
          <w:rFonts w:hint="cs"/>
          <w:rtl/>
        </w:rPr>
        <w:br/>
      </w:r>
      <w:r>
        <w:rPr>
          <w:rtl/>
        </w:rPr>
        <w:t>بالدليل العقلي ليؤكد مطلبه ويعززه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والذي سنعتمده في كتابنا هذا هو تقديم الطريق الأول ؛ لأنَّ أُسَّ </w:t>
      </w:r>
      <w:r w:rsidR="00FE10B5">
        <w:rPr>
          <w:rFonts w:hint="cs"/>
          <w:rtl/>
        </w:rPr>
        <w:br/>
      </w:r>
      <w:r>
        <w:rPr>
          <w:rtl/>
        </w:rPr>
        <w:t>الافتراق كان فيه</w:t>
      </w:r>
      <w:r w:rsidR="005F013E">
        <w:rPr>
          <w:rtl/>
        </w:rPr>
        <w:t>.</w:t>
      </w:r>
      <w:r>
        <w:rPr>
          <w:rtl/>
        </w:rPr>
        <w:t xml:space="preserve"> إذ إنّ الذين آمنوا بالرسل والأنبياء قد وقع الاختلاف </w:t>
      </w:r>
      <w:r w:rsidR="00FE10B5">
        <w:rPr>
          <w:rFonts w:hint="cs"/>
          <w:rtl/>
        </w:rPr>
        <w:br/>
      </w:r>
      <w:r>
        <w:rPr>
          <w:rtl/>
        </w:rPr>
        <w:t>بينهم في ثبوت العصمة وحدودها وسعتها</w:t>
      </w:r>
      <w:r w:rsidR="005F013E">
        <w:rPr>
          <w:rtl/>
        </w:rPr>
        <w:t xml:space="preserve"> ، </w:t>
      </w:r>
      <w:r>
        <w:rPr>
          <w:rtl/>
        </w:rPr>
        <w:t>كما</w:t>
      </w:r>
      <w:r w:rsidR="00FE10B5">
        <w:rPr>
          <w:rtl/>
        </w:rPr>
        <w:t xml:space="preserve"> سنرىٰ </w:t>
      </w:r>
      <w:r w:rsidR="005F013E">
        <w:rPr>
          <w:rtl/>
        </w:rPr>
        <w:t xml:space="preserve">، </w:t>
      </w:r>
      <w:r>
        <w:rPr>
          <w:rtl/>
        </w:rPr>
        <w:t xml:space="preserve">لذا علينا تقديم </w:t>
      </w:r>
      <w:r w:rsidR="00FE10B5">
        <w:rPr>
          <w:rFonts w:hint="cs"/>
          <w:rtl/>
        </w:rPr>
        <w:br/>
      </w:r>
      <w:r>
        <w:rPr>
          <w:rtl/>
        </w:rPr>
        <w:t>الدليل العقلي</w:t>
      </w:r>
      <w:r w:rsidR="005F013E">
        <w:rPr>
          <w:rtl/>
        </w:rPr>
        <w:t xml:space="preserve"> ، </w:t>
      </w:r>
      <w:r>
        <w:rPr>
          <w:rtl/>
        </w:rPr>
        <w:t>ثم الكتاب</w:t>
      </w:r>
      <w:r w:rsidR="005F013E">
        <w:rPr>
          <w:rtl/>
        </w:rPr>
        <w:t xml:space="preserve"> ، </w:t>
      </w:r>
      <w:r>
        <w:rPr>
          <w:rtl/>
        </w:rPr>
        <w:t>ثم السُنّة بسعتها</w:t>
      </w:r>
      <w:r w:rsidR="00FE10B5">
        <w:rPr>
          <w:rtl/>
        </w:rPr>
        <w:t xml:space="preserve"> ومدىٰ </w:t>
      </w:r>
      <w:r>
        <w:rPr>
          <w:rtl/>
        </w:rPr>
        <w:t>دلالتها</w:t>
      </w:r>
      <w:r w:rsidR="005015CE">
        <w:rPr>
          <w:rtl/>
        </w:rPr>
        <w:t xml:space="preserve"> علىٰ </w:t>
      </w:r>
      <w:r>
        <w:rPr>
          <w:rtl/>
        </w:rPr>
        <w:t>ذلك</w:t>
      </w:r>
      <w:r w:rsidR="005F013E">
        <w:rPr>
          <w:rtl/>
        </w:rPr>
        <w:t xml:space="preserve"> ،</w:t>
      </w:r>
      <w:r w:rsidR="00FE10B5">
        <w:rPr>
          <w:rtl/>
        </w:rPr>
        <w:t xml:space="preserve"> </w:t>
      </w:r>
      <w:r w:rsidR="00FE10B5">
        <w:rPr>
          <w:rFonts w:hint="cs"/>
          <w:rtl/>
        </w:rPr>
        <w:br/>
      </w:r>
      <w:r w:rsidR="00FE10B5">
        <w:rPr>
          <w:rtl/>
        </w:rPr>
        <w:t xml:space="preserve">ومدىٰ </w:t>
      </w:r>
      <w:r>
        <w:rPr>
          <w:rtl/>
        </w:rPr>
        <w:t>مطابقة العقل للشرع في هذا المورد بالذات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محاولين أن نمزج بين الدليلين في مواضع مهمّة</w:t>
      </w:r>
      <w:r w:rsidR="00FE10B5">
        <w:rPr>
          <w:rtl/>
        </w:rPr>
        <w:t xml:space="preserve"> اخرىٰ </w:t>
      </w:r>
      <w:r>
        <w:rPr>
          <w:rtl/>
        </w:rPr>
        <w:t xml:space="preserve">لكي يكون </w:t>
      </w:r>
      <w:r w:rsidR="00FE10B5">
        <w:rPr>
          <w:rFonts w:hint="cs"/>
          <w:rtl/>
        </w:rPr>
        <w:br/>
      </w:r>
      <w:r>
        <w:rPr>
          <w:rtl/>
        </w:rPr>
        <w:t>الدليل</w:t>
      </w:r>
      <w:r w:rsidR="00FE10B5">
        <w:rPr>
          <w:rtl/>
        </w:rPr>
        <w:t xml:space="preserve"> أقوىٰ </w:t>
      </w:r>
      <w:r>
        <w:rPr>
          <w:rtl/>
        </w:rPr>
        <w:t>وأوضح</w:t>
      </w:r>
      <w:r w:rsidR="005F013E">
        <w:rPr>
          <w:rtl/>
        </w:rPr>
        <w:t xml:space="preserve"> ، </w:t>
      </w:r>
      <w:r>
        <w:rPr>
          <w:rtl/>
        </w:rPr>
        <w:t>عندما نجد أن النقل جاء</w:t>
      </w:r>
      <w:r w:rsidR="005015CE">
        <w:rPr>
          <w:rtl/>
        </w:rPr>
        <w:t xml:space="preserve"> علىٰ </w:t>
      </w:r>
      <w:r>
        <w:rPr>
          <w:rtl/>
        </w:rPr>
        <w:t>طبق العقل</w:t>
      </w:r>
      <w:r w:rsidR="005F013E">
        <w:rPr>
          <w:rtl/>
        </w:rPr>
        <w:t xml:space="preserve"> ، </w:t>
      </w:r>
      <w:r w:rsidR="00FE10B5">
        <w:rPr>
          <w:rFonts w:hint="cs"/>
          <w:rtl/>
        </w:rPr>
        <w:br/>
      </w:r>
      <w:r>
        <w:rPr>
          <w:rtl/>
        </w:rPr>
        <w:t>فنتشرّف بذكر كلام المقدَّمين في شرع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ونجعله مدخلاً لحديثنا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وسيكون بحثنا في أربعة فصول</w:t>
      </w:r>
      <w:r w:rsidR="005F013E">
        <w:rPr>
          <w:rtl/>
        </w:rPr>
        <w:t xml:space="preserve"> : </w:t>
      </w:r>
    </w:p>
    <w:p w:rsidR="0020589B" w:rsidRDefault="00FE3A75" w:rsidP="00FE3A75">
      <w:pPr>
        <w:rPr>
          <w:rtl/>
        </w:rPr>
      </w:pPr>
      <w:r>
        <w:rPr>
          <w:rtl/>
        </w:rPr>
        <w:t>الأول</w:t>
      </w:r>
      <w:r w:rsidR="005F013E">
        <w:rPr>
          <w:rtl/>
        </w:rPr>
        <w:t xml:space="preserve"> : </w:t>
      </w:r>
      <w:r>
        <w:rPr>
          <w:rtl/>
        </w:rPr>
        <w:t>في تعريف العصمة</w:t>
      </w:r>
      <w:r w:rsidR="005F013E">
        <w:rPr>
          <w:rtl/>
        </w:rPr>
        <w:t xml:space="preserve"> ، </w:t>
      </w:r>
      <w:r>
        <w:rPr>
          <w:rtl/>
        </w:rPr>
        <w:t>والثاني</w:t>
      </w:r>
      <w:r w:rsidR="005F013E">
        <w:rPr>
          <w:rtl/>
        </w:rPr>
        <w:t xml:space="preserve"> : </w:t>
      </w:r>
      <w:r>
        <w:rPr>
          <w:rtl/>
        </w:rPr>
        <w:t xml:space="preserve">في دراسة ومناقشة الأقوال </w:t>
      </w:r>
      <w:r w:rsidR="00FE10B5">
        <w:rPr>
          <w:rFonts w:hint="cs"/>
          <w:rtl/>
        </w:rPr>
        <w:br/>
      </w:r>
      <w:r>
        <w:rPr>
          <w:rtl/>
        </w:rPr>
        <w:t>المختلفة في العصمة</w:t>
      </w:r>
      <w:r w:rsidR="005F013E">
        <w:rPr>
          <w:rtl/>
        </w:rPr>
        <w:t xml:space="preserve"> ، </w:t>
      </w:r>
      <w:r>
        <w:rPr>
          <w:rtl/>
        </w:rPr>
        <w:t>والثالث</w:t>
      </w:r>
      <w:r w:rsidR="005F013E">
        <w:rPr>
          <w:rtl/>
        </w:rPr>
        <w:t xml:space="preserve"> : </w:t>
      </w:r>
      <w:r>
        <w:rPr>
          <w:rtl/>
        </w:rPr>
        <w:t>في الأدلة العقلية</w:t>
      </w:r>
      <w:r w:rsidR="005015CE">
        <w:rPr>
          <w:rtl/>
        </w:rPr>
        <w:t xml:space="preserve"> علىٰ </w:t>
      </w:r>
      <w:r>
        <w:rPr>
          <w:rtl/>
        </w:rPr>
        <w:t>العصمة</w:t>
      </w:r>
      <w:r w:rsidR="005F013E">
        <w:rPr>
          <w:rtl/>
        </w:rPr>
        <w:t xml:space="preserve"> ، </w:t>
      </w:r>
      <w:r>
        <w:rPr>
          <w:rtl/>
        </w:rPr>
        <w:t>والرابع</w:t>
      </w:r>
      <w:r w:rsidR="005F013E">
        <w:rPr>
          <w:rtl/>
        </w:rPr>
        <w:t xml:space="preserve"> : </w:t>
      </w:r>
      <w:r w:rsidR="00FE10B5">
        <w:rPr>
          <w:rFonts w:hint="cs"/>
          <w:rtl/>
        </w:rPr>
        <w:br/>
      </w:r>
      <w:r>
        <w:rPr>
          <w:rtl/>
        </w:rPr>
        <w:t>في إثبات العصمة عن طريق الكتاب والسُنّة</w:t>
      </w:r>
      <w:r w:rsidR="005F013E">
        <w:rPr>
          <w:rtl/>
        </w:rPr>
        <w:t xml:space="preserve"> ، </w:t>
      </w:r>
      <w:r>
        <w:rPr>
          <w:rtl/>
        </w:rPr>
        <w:t xml:space="preserve">ثم ألحقنا ذلك بتتمة في </w:t>
      </w:r>
      <w:r w:rsidR="00FE10B5">
        <w:rPr>
          <w:rFonts w:hint="cs"/>
          <w:rtl/>
        </w:rPr>
        <w:br/>
      </w:r>
      <w:r>
        <w:rPr>
          <w:rtl/>
        </w:rPr>
        <w:t xml:space="preserve">إثبات عصمة الزهراء </w:t>
      </w:r>
      <w:r w:rsidR="00CD58C8" w:rsidRPr="00CD58C8">
        <w:rPr>
          <w:rStyle w:val="rfdAlaem"/>
          <w:rtl/>
        </w:rPr>
        <w:t>عليها‌السلام</w:t>
      </w:r>
      <w:r w:rsidR="005F013E">
        <w:rPr>
          <w:rtl/>
        </w:rPr>
        <w:t>.</w:t>
      </w:r>
    </w:p>
    <w:p w:rsidR="00696D9A" w:rsidRDefault="00FE3A75" w:rsidP="00FE10B5">
      <w:pPr>
        <w:pStyle w:val="rfdCenterBold2"/>
        <w:rPr>
          <w:rtl/>
        </w:rPr>
        <w:sectPr w:rsidR="00696D9A" w:rsidSect="001A40B4">
          <w:headerReference w:type="default" r:id="rId12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  <w:r>
        <w:rPr>
          <w:rtl/>
        </w:rPr>
        <w:t>وبه</w:t>
      </w:r>
      <w:r w:rsidR="00FE10B5">
        <w:rPr>
          <w:rtl/>
        </w:rPr>
        <w:t xml:space="preserve"> تعالىٰ </w:t>
      </w:r>
      <w:r>
        <w:rPr>
          <w:rtl/>
        </w:rPr>
        <w:t>نستعين</w:t>
      </w:r>
      <w:r w:rsidR="005F013E">
        <w:rPr>
          <w:rtl/>
        </w:rPr>
        <w:t xml:space="preserve"> ، </w:t>
      </w:r>
      <w:r>
        <w:rPr>
          <w:rtl/>
        </w:rPr>
        <w:t>وهو الهادي</w:t>
      </w:r>
      <w:r w:rsidR="00FE10B5">
        <w:rPr>
          <w:rtl/>
        </w:rPr>
        <w:t xml:space="preserve"> إلىٰ سواء السبيل</w:t>
      </w:r>
    </w:p>
    <w:p w:rsidR="0020589B" w:rsidRDefault="00E305D5" w:rsidP="00FE10B5">
      <w:pPr>
        <w:pStyle w:val="rfdCenterBold2"/>
        <w:rPr>
          <w:rtl/>
        </w:rPr>
      </w:pPr>
      <w:r>
        <w:rPr>
          <w:rtl/>
        </w:rPr>
        <w:lastRenderedPageBreak/>
        <w:br w:type="page"/>
      </w:r>
    </w:p>
    <w:p w:rsidR="00FE10B5" w:rsidRDefault="00AF2CE7" w:rsidP="00911F6A">
      <w:pPr>
        <w:pStyle w:val="Heading2"/>
        <w:rPr>
          <w:rtl/>
        </w:rPr>
      </w:pPr>
      <w:bookmarkStart w:id="2" w:name="_Toc337740629"/>
      <w:r>
        <w:rPr>
          <w:rFonts w:hint="cs"/>
          <w:rtl/>
        </w:rPr>
        <w:lastRenderedPageBreak/>
        <w:br/>
      </w:r>
      <w:r w:rsidR="00FE10B5">
        <w:rPr>
          <w:rtl/>
        </w:rPr>
        <w:br/>
      </w:r>
    </w:p>
    <w:p w:rsidR="00FE10B5" w:rsidRDefault="00FE10B5" w:rsidP="00FE10B5">
      <w:pPr>
        <w:pStyle w:val="Heading1Center"/>
        <w:rPr>
          <w:rtl/>
        </w:rPr>
      </w:pPr>
      <w:r>
        <w:rPr>
          <w:rFonts w:hint="cs"/>
          <w:rtl/>
        </w:rPr>
        <w:t>الفصل الأول</w:t>
      </w:r>
    </w:p>
    <w:p w:rsidR="00FE10B5" w:rsidRPr="00FE10B5" w:rsidRDefault="00FE10B5" w:rsidP="00FE10B5">
      <w:pPr>
        <w:pStyle w:val="Heading1Center"/>
        <w:rPr>
          <w:rtl/>
        </w:rPr>
      </w:pPr>
      <w:r>
        <w:rPr>
          <w:rFonts w:hint="cs"/>
          <w:rtl/>
        </w:rPr>
        <w:t>تعريف العصمة</w:t>
      </w:r>
    </w:p>
    <w:p w:rsidR="00FE3A75" w:rsidRDefault="00FE3A75" w:rsidP="00911F6A">
      <w:pPr>
        <w:pStyle w:val="Heading2"/>
        <w:rPr>
          <w:rtl/>
        </w:rPr>
      </w:pPr>
      <w:r>
        <w:rPr>
          <w:rtl/>
        </w:rPr>
        <w:t>العصمة لغةً</w:t>
      </w:r>
      <w:r w:rsidR="005F013E">
        <w:rPr>
          <w:rtl/>
        </w:rPr>
        <w:t xml:space="preserve"> :</w:t>
      </w:r>
      <w:bookmarkEnd w:id="2"/>
    </w:p>
    <w:p w:rsidR="00FE3A75" w:rsidRDefault="00FE3A75" w:rsidP="00FE3A75">
      <w:pPr>
        <w:rPr>
          <w:rtl/>
        </w:rPr>
      </w:pPr>
      <w:r>
        <w:rPr>
          <w:rtl/>
        </w:rPr>
        <w:t>عَصَمَ</w:t>
      </w:r>
      <w:r w:rsidR="005F013E">
        <w:rPr>
          <w:rtl/>
        </w:rPr>
        <w:t xml:space="preserve"> ، </w:t>
      </w:r>
      <w:r>
        <w:rPr>
          <w:rtl/>
        </w:rPr>
        <w:t>يعصم من باب ضَرَبَ</w:t>
      </w:r>
      <w:r w:rsidR="005F013E">
        <w:rPr>
          <w:rtl/>
        </w:rPr>
        <w:t xml:space="preserve"> : </w:t>
      </w:r>
      <w:r>
        <w:rPr>
          <w:rtl/>
        </w:rPr>
        <w:t>حَفَظَ ووقى</w:t>
      </w:r>
      <w:r w:rsidR="00FE10B5" w:rsidRPr="00FE10B5">
        <w:rPr>
          <w:rtl/>
        </w:rPr>
        <w:t>ٰ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فالعصمة في كلام العرب</w:t>
      </w:r>
      <w:r w:rsidR="005F013E">
        <w:rPr>
          <w:rtl/>
        </w:rPr>
        <w:t xml:space="preserve"> : </w:t>
      </w:r>
      <w:r>
        <w:rPr>
          <w:rtl/>
        </w:rPr>
        <w:t>معناها المنع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والعاصم</w:t>
      </w:r>
      <w:r w:rsidR="005F013E">
        <w:rPr>
          <w:rtl/>
        </w:rPr>
        <w:t xml:space="preserve"> : </w:t>
      </w:r>
      <w:r>
        <w:rPr>
          <w:rtl/>
        </w:rPr>
        <w:t>المانع الحامي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911F6A">
      <w:pPr>
        <w:pStyle w:val="Heading2"/>
        <w:rPr>
          <w:rtl/>
        </w:rPr>
      </w:pPr>
      <w:bookmarkStart w:id="3" w:name="_Toc337740630"/>
      <w:r>
        <w:rPr>
          <w:rtl/>
        </w:rPr>
        <w:t>العصمة</w:t>
      </w:r>
      <w:r w:rsidR="00FE10B5">
        <w:rPr>
          <w:rtl/>
        </w:rPr>
        <w:t xml:space="preserve"> اصطلاحاً </w:t>
      </w:r>
      <w:r w:rsidR="005F013E">
        <w:rPr>
          <w:rtl/>
        </w:rPr>
        <w:t>:</w:t>
      </w:r>
      <w:bookmarkEnd w:id="3"/>
    </w:p>
    <w:p w:rsidR="0020589B" w:rsidRDefault="00FE3A75" w:rsidP="00FE3A75">
      <w:pPr>
        <w:rPr>
          <w:rtl/>
        </w:rPr>
      </w:pPr>
      <w:r>
        <w:rPr>
          <w:rtl/>
        </w:rPr>
        <w:t>عرّف الشيخ المفيد العصمة في الاصطلاح الشرعي بأنّها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FE10B5">
        <w:rPr>
          <w:rFonts w:hint="cs"/>
          <w:rtl/>
        </w:rPr>
        <w:t xml:space="preserve"> </w:t>
      </w:r>
      <w:r>
        <w:rPr>
          <w:rtl/>
        </w:rPr>
        <w:t xml:space="preserve">لطفٌ </w:t>
      </w:r>
      <w:r w:rsidR="00FE10B5">
        <w:rPr>
          <w:rFonts w:hint="cs"/>
          <w:rtl/>
        </w:rPr>
        <w:br/>
      </w:r>
      <w:r>
        <w:rPr>
          <w:rtl/>
        </w:rPr>
        <w:t>يفعلُهُ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بالمكلّف</w:t>
      </w:r>
      <w:r w:rsidR="005F013E">
        <w:rPr>
          <w:rtl/>
        </w:rPr>
        <w:t xml:space="preserve"> ، </w:t>
      </w:r>
      <w:r>
        <w:rPr>
          <w:rtl/>
        </w:rPr>
        <w:t>بحيث تمنع منه وقوع المعصية</w:t>
      </w:r>
      <w:r w:rsidR="005F013E">
        <w:rPr>
          <w:rtl/>
        </w:rPr>
        <w:t xml:space="preserve"> ، </w:t>
      </w:r>
      <w:r>
        <w:rPr>
          <w:rtl/>
        </w:rPr>
        <w:t xml:space="preserve">وترك </w:t>
      </w:r>
      <w:r w:rsidR="00FE10B5">
        <w:rPr>
          <w:rFonts w:hint="cs"/>
          <w:rtl/>
        </w:rPr>
        <w:br/>
      </w:r>
      <w:r>
        <w:rPr>
          <w:rtl/>
        </w:rPr>
        <w:t>الطاعة</w:t>
      </w:r>
      <w:r w:rsidR="005F013E">
        <w:rPr>
          <w:rtl/>
        </w:rPr>
        <w:t xml:space="preserve"> ، </w:t>
      </w:r>
      <w:r>
        <w:rPr>
          <w:rtl/>
        </w:rPr>
        <w:t>مع قدرته عليهما</w:t>
      </w:r>
      <w:r w:rsidR="00FE10B5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راجع المصباح المنير</w:t>
      </w:r>
      <w:r w:rsidR="005F013E">
        <w:rPr>
          <w:rtl/>
        </w:rPr>
        <w:t xml:space="preserve"> : </w:t>
      </w:r>
      <w:r>
        <w:rPr>
          <w:rtl/>
        </w:rPr>
        <w:t>417 مادة «</w:t>
      </w:r>
      <w:r w:rsidR="00B34BE6">
        <w:rPr>
          <w:rFonts w:hint="cs"/>
          <w:rtl/>
        </w:rPr>
        <w:t xml:space="preserve"> </w:t>
      </w:r>
      <w:r>
        <w:rPr>
          <w:rtl/>
        </w:rPr>
        <w:t>عَصَمَ</w:t>
      </w:r>
      <w:r w:rsidR="00B34BE6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مختار الصحاح</w:t>
      </w:r>
      <w:r w:rsidR="005F013E">
        <w:rPr>
          <w:rtl/>
        </w:rPr>
        <w:t xml:space="preserve"> : </w:t>
      </w:r>
      <w:r>
        <w:rPr>
          <w:rtl/>
        </w:rPr>
        <w:t>437 مادة «</w:t>
      </w:r>
      <w:r w:rsidR="00B34BE6">
        <w:rPr>
          <w:rFonts w:hint="cs"/>
          <w:rtl/>
        </w:rPr>
        <w:t xml:space="preserve"> </w:t>
      </w:r>
      <w:r>
        <w:rPr>
          <w:rtl/>
        </w:rPr>
        <w:t>عصم</w:t>
      </w:r>
      <w:r w:rsidR="00B34BE6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راجع لسان العرب 12</w:t>
      </w:r>
      <w:r w:rsidR="005F013E">
        <w:rPr>
          <w:rtl/>
        </w:rPr>
        <w:t xml:space="preserve"> : </w:t>
      </w:r>
      <w:r>
        <w:rPr>
          <w:rtl/>
        </w:rPr>
        <w:t>403 مادة «</w:t>
      </w:r>
      <w:r w:rsidR="00B34BE6">
        <w:rPr>
          <w:rFonts w:hint="cs"/>
          <w:rtl/>
        </w:rPr>
        <w:t xml:space="preserve"> </w:t>
      </w:r>
      <w:r>
        <w:rPr>
          <w:rtl/>
        </w:rPr>
        <w:t>عصم</w:t>
      </w:r>
      <w:r w:rsidR="00B34BE6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النكت الاعتقادية</w:t>
      </w:r>
      <w:r w:rsidR="005F013E">
        <w:rPr>
          <w:rtl/>
        </w:rPr>
        <w:t xml:space="preserve"> / </w:t>
      </w:r>
      <w:r>
        <w:rPr>
          <w:rtl/>
        </w:rPr>
        <w:t>الشيخ المفيد 10</w:t>
      </w:r>
      <w:r w:rsidR="005F013E">
        <w:rPr>
          <w:rtl/>
        </w:rPr>
        <w:t xml:space="preserve"> : </w:t>
      </w:r>
      <w:r>
        <w:rPr>
          <w:rtl/>
        </w:rPr>
        <w:t>37 مصنّفات الشيخ المفيد ط ـ المؤتمر العالمي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ومِنْ هنا قالوا بانّهُ</w:t>
      </w:r>
      <w:r w:rsidR="005F013E">
        <w:rPr>
          <w:rtl/>
        </w:rPr>
        <w:t xml:space="preserve"> : </w:t>
      </w:r>
      <w:r w:rsidR="00FE3A75">
        <w:rPr>
          <w:rtl/>
        </w:rPr>
        <w:t>(</w:t>
      </w:r>
      <w:r w:rsidR="008317ED">
        <w:rPr>
          <w:rFonts w:hint="cs"/>
          <w:rtl/>
        </w:rPr>
        <w:t xml:space="preserve"> </w:t>
      </w:r>
      <w:r w:rsidR="00FE3A75">
        <w:rPr>
          <w:rtl/>
        </w:rPr>
        <w:t>ليس</w:t>
      </w:r>
      <w:r w:rsidR="008317ED">
        <w:rPr>
          <w:rtl/>
        </w:rPr>
        <w:t xml:space="preserve"> معنىٰ </w:t>
      </w:r>
      <w:r w:rsidR="00FE3A75">
        <w:rPr>
          <w:rtl/>
        </w:rPr>
        <w:t>العصمة انّ</w:t>
      </w:r>
      <w:r w:rsidR="005015CE">
        <w:rPr>
          <w:rtl/>
        </w:rPr>
        <w:t xml:space="preserve"> الله </w:t>
      </w:r>
      <w:r w:rsidR="00FE3A75">
        <w:rPr>
          <w:rtl/>
        </w:rPr>
        <w:t>يجبُرهُ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ترك </w:t>
      </w:r>
      <w:r w:rsidR="008317ED">
        <w:rPr>
          <w:rFonts w:hint="cs"/>
          <w:rtl/>
        </w:rPr>
        <w:br/>
      </w:r>
      <w:r w:rsidR="00FE3A75">
        <w:rPr>
          <w:rtl/>
        </w:rPr>
        <w:t>المعصية</w:t>
      </w:r>
      <w:r w:rsidR="005F013E">
        <w:rPr>
          <w:rtl/>
        </w:rPr>
        <w:t xml:space="preserve"> ، </w:t>
      </w:r>
      <w:r w:rsidR="00FE3A75">
        <w:rPr>
          <w:rtl/>
        </w:rPr>
        <w:t>بل يفعل به ألطافا</w:t>
      </w:r>
      <w:r w:rsidR="008317ED">
        <w:rPr>
          <w:rFonts w:hint="cs"/>
          <w:rtl/>
        </w:rPr>
        <w:t>ً</w:t>
      </w:r>
      <w:r w:rsidR="005F013E">
        <w:rPr>
          <w:rtl/>
        </w:rPr>
        <w:t xml:space="preserve"> ، </w:t>
      </w:r>
      <w:r w:rsidR="00FE3A75">
        <w:rPr>
          <w:rtl/>
        </w:rPr>
        <w:t>يترك معها المعصية</w:t>
      </w:r>
      <w:r w:rsidR="005F013E">
        <w:rPr>
          <w:rtl/>
        </w:rPr>
        <w:t xml:space="preserve"> ، </w:t>
      </w:r>
      <w:r w:rsidR="00FE3A75">
        <w:rPr>
          <w:rtl/>
        </w:rPr>
        <w:t>باختياره</w:t>
      </w:r>
      <w:r w:rsidR="005F013E">
        <w:rPr>
          <w:rtl/>
        </w:rPr>
        <w:t xml:space="preserve"> ، </w:t>
      </w:r>
      <w:r w:rsidR="00FE3A75">
        <w:rPr>
          <w:rtl/>
        </w:rPr>
        <w:t xml:space="preserve">مع قدرته </w:t>
      </w:r>
      <w:r w:rsidR="008317ED">
        <w:rPr>
          <w:rFonts w:hint="cs"/>
          <w:rtl/>
        </w:rPr>
        <w:br/>
      </w:r>
      <w:r w:rsidR="00FE3A75">
        <w:rPr>
          <w:rtl/>
        </w:rPr>
        <w:t>عليها</w:t>
      </w:r>
      <w:r w:rsidR="008317ED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ولذا قال الشيخ المفيد </w:t>
      </w:r>
      <w:r w:rsidR="00CD58C8" w:rsidRPr="00CD58C8">
        <w:rPr>
          <w:rStyle w:val="rfdAlaem"/>
          <w:rtl/>
        </w:rPr>
        <w:t>قدس‌سره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8317ED">
        <w:rPr>
          <w:rFonts w:hint="cs"/>
          <w:rtl/>
        </w:rPr>
        <w:t xml:space="preserve"> </w:t>
      </w:r>
      <w:r>
        <w:rPr>
          <w:rtl/>
        </w:rPr>
        <w:t>العصمة من</w:t>
      </w:r>
      <w:r w:rsidR="005015CE">
        <w:rPr>
          <w:rtl/>
        </w:rPr>
        <w:t xml:space="preserve"> الله </w:t>
      </w:r>
      <w:r>
        <w:rPr>
          <w:rtl/>
        </w:rPr>
        <w:t>لحججه هي التوفيق</w:t>
      </w:r>
      <w:r w:rsidR="005F013E">
        <w:rPr>
          <w:rtl/>
        </w:rPr>
        <w:t xml:space="preserve"> ، </w:t>
      </w:r>
      <w:r w:rsidR="008317ED">
        <w:rPr>
          <w:rFonts w:hint="cs"/>
          <w:rtl/>
        </w:rPr>
        <w:br/>
      </w:r>
      <w:r>
        <w:rPr>
          <w:rtl/>
        </w:rPr>
        <w:t>واللّطف</w:t>
      </w:r>
      <w:r w:rsidR="005F013E">
        <w:rPr>
          <w:rtl/>
        </w:rPr>
        <w:t xml:space="preserve"> ، </w:t>
      </w:r>
      <w:r>
        <w:rPr>
          <w:rtl/>
        </w:rPr>
        <w:t>والاعتصام من الحجج بهما عن الذنوب والغلط في دين</w:t>
      </w:r>
      <w:r w:rsidR="005015CE">
        <w:rPr>
          <w:rtl/>
        </w:rPr>
        <w:t xml:space="preserve"> الله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والعصمة</w:t>
      </w:r>
      <w:r w:rsidR="005F013E">
        <w:rPr>
          <w:rtl/>
        </w:rPr>
        <w:t xml:space="preserve"> : </w:t>
      </w:r>
      <w:r>
        <w:rPr>
          <w:rtl/>
        </w:rPr>
        <w:t>تفضّل من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5015CE">
        <w:rPr>
          <w:rtl/>
        </w:rPr>
        <w:t xml:space="preserve">علىٰ </w:t>
      </w:r>
      <w:r>
        <w:rPr>
          <w:rtl/>
        </w:rPr>
        <w:t>من علم انّه يتمسك بعصمته</w:t>
      </w:r>
      <w:r w:rsidR="005F013E">
        <w:rPr>
          <w:rtl/>
        </w:rPr>
        <w:t xml:space="preserve"> ، </w:t>
      </w:r>
      <w:r w:rsidR="008317ED">
        <w:rPr>
          <w:rFonts w:hint="cs"/>
          <w:rtl/>
        </w:rPr>
        <w:br/>
      </w:r>
      <w:r>
        <w:rPr>
          <w:rtl/>
        </w:rPr>
        <w:t>والاعتصام فعل المعتصم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وليست العصمة مانعةً من القدرة</w:t>
      </w:r>
      <w:r w:rsidR="005015CE">
        <w:rPr>
          <w:rtl/>
        </w:rPr>
        <w:t xml:space="preserve"> علىٰ </w:t>
      </w:r>
      <w:r>
        <w:rPr>
          <w:rtl/>
        </w:rPr>
        <w:t>القبيح</w:t>
      </w:r>
      <w:r w:rsidR="005F013E">
        <w:rPr>
          <w:rtl/>
        </w:rPr>
        <w:t xml:space="preserve"> ، </w:t>
      </w:r>
      <w:r>
        <w:rPr>
          <w:rtl/>
        </w:rPr>
        <w:t>ولا مضطرة للمعصوم</w:t>
      </w:r>
      <w:r w:rsidR="00FE10B5">
        <w:rPr>
          <w:rtl/>
        </w:rPr>
        <w:t xml:space="preserve"> </w:t>
      </w:r>
      <w:r w:rsidR="008317ED">
        <w:rPr>
          <w:rFonts w:hint="cs"/>
          <w:rtl/>
        </w:rPr>
        <w:br/>
      </w:r>
      <w:r w:rsidR="00FE10B5">
        <w:rPr>
          <w:rtl/>
        </w:rPr>
        <w:t xml:space="preserve">إلىٰ </w:t>
      </w:r>
      <w:r>
        <w:rPr>
          <w:rtl/>
        </w:rPr>
        <w:t>الحسن</w:t>
      </w:r>
      <w:r w:rsidR="005F013E">
        <w:rPr>
          <w:rtl/>
        </w:rPr>
        <w:t xml:space="preserve"> ، </w:t>
      </w:r>
      <w:r>
        <w:rPr>
          <w:rtl/>
        </w:rPr>
        <w:t>ولا مُلجئةً له إليه ؛ بل هي الشيء الذي يعلم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 xml:space="preserve">إنّه اذا </w:t>
      </w:r>
      <w:r w:rsidR="008317ED">
        <w:rPr>
          <w:rFonts w:hint="cs"/>
          <w:rtl/>
        </w:rPr>
        <w:br/>
      </w:r>
      <w:r>
        <w:rPr>
          <w:rtl/>
        </w:rPr>
        <w:t>فَعَلهُ بعبدٍ من عبيده</w:t>
      </w:r>
      <w:r w:rsidR="005F013E">
        <w:rPr>
          <w:rtl/>
        </w:rPr>
        <w:t xml:space="preserve"> ، </w:t>
      </w:r>
      <w:r>
        <w:rPr>
          <w:rtl/>
        </w:rPr>
        <w:t>لم يُؤثِر معه معصيةً له</w:t>
      </w:r>
      <w:r w:rsidR="005F013E">
        <w:rPr>
          <w:rtl/>
        </w:rPr>
        <w:t>.</w:t>
      </w:r>
    </w:p>
    <w:p w:rsidR="00FE3A75" w:rsidRDefault="00FE3A75" w:rsidP="008317ED">
      <w:pPr>
        <w:rPr>
          <w:rtl/>
        </w:rPr>
      </w:pPr>
      <w:r>
        <w:rPr>
          <w:rtl/>
        </w:rPr>
        <w:t>وليس كلُّ الخلق يُعْلَمُ هذا من حاله</w:t>
      </w:r>
      <w:r w:rsidR="005F013E">
        <w:rPr>
          <w:rtl/>
        </w:rPr>
        <w:t xml:space="preserve"> ، </w:t>
      </w:r>
      <w:r>
        <w:rPr>
          <w:rtl/>
        </w:rPr>
        <w:t xml:space="preserve">بل المعلوم منهم ذلك هم الصّفوة </w:t>
      </w:r>
      <w:r w:rsidR="008317ED">
        <w:rPr>
          <w:rFonts w:hint="cs"/>
          <w:rtl/>
        </w:rPr>
        <w:br/>
      </w:r>
      <w:r>
        <w:rPr>
          <w:rtl/>
        </w:rPr>
        <w:t>والأخيار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8317ED" w:rsidRPr="008317ED">
        <w:rPr>
          <w:rStyle w:val="rfdAlaem"/>
          <w:rFonts w:hint="cs"/>
          <w:rtl/>
        </w:rPr>
        <w:t>(</w:t>
      </w:r>
      <w:r w:rsidR="008317ED" w:rsidRPr="008317ED">
        <w:rPr>
          <w:rFonts w:hint="cs"/>
          <w:rtl/>
        </w:rPr>
        <w:t xml:space="preserve"> </w:t>
      </w:r>
      <w:r w:rsidR="008317ED" w:rsidRPr="008317ED">
        <w:rPr>
          <w:rStyle w:val="rfdAie"/>
          <w:rFonts w:hint="cs"/>
          <w:rtl/>
        </w:rPr>
        <w:t>إِنَّ الَّذِينَ سَبَقَتْ لَهُم مّ</w:t>
      </w:r>
      <w:r w:rsidR="008317ED">
        <w:rPr>
          <w:rStyle w:val="rfdAie"/>
          <w:rFonts w:hint="cs"/>
          <w:rtl/>
        </w:rPr>
        <w:t>ِ</w:t>
      </w:r>
      <w:r w:rsidR="008317ED" w:rsidRPr="008317ED">
        <w:rPr>
          <w:rStyle w:val="rfdAie"/>
          <w:rFonts w:hint="cs"/>
          <w:rtl/>
        </w:rPr>
        <w:t>نَّا الْحُسْنَىٰ</w:t>
      </w:r>
      <w:r>
        <w:rPr>
          <w:rtl/>
        </w:rPr>
        <w:t xml:space="preserve"> </w:t>
      </w:r>
      <w:r w:rsidR="008317ED" w:rsidRPr="008317E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>
        <w:rPr>
          <w:rtl/>
        </w:rPr>
        <w:t>وقال</w:t>
      </w:r>
      <w:r w:rsidR="005F013E">
        <w:rPr>
          <w:rtl/>
        </w:rPr>
        <w:t xml:space="preserve"> : </w:t>
      </w:r>
      <w:r w:rsidR="008317ED">
        <w:rPr>
          <w:rFonts w:hint="cs"/>
          <w:rtl/>
        </w:rPr>
        <w:br/>
      </w:r>
      <w:r w:rsidR="008317ED" w:rsidRPr="008317ED">
        <w:rPr>
          <w:rStyle w:val="rfdAlaem"/>
          <w:rFonts w:hint="cs"/>
          <w:rtl/>
        </w:rPr>
        <w:t>(</w:t>
      </w:r>
      <w:r w:rsidR="008317ED">
        <w:rPr>
          <w:rFonts w:hint="cs"/>
          <w:rtl/>
        </w:rPr>
        <w:t xml:space="preserve"> </w:t>
      </w:r>
      <w:r w:rsidR="008317ED" w:rsidRPr="008317ED">
        <w:rPr>
          <w:rStyle w:val="rfdAie"/>
          <w:rFonts w:hint="cs"/>
          <w:rtl/>
        </w:rPr>
        <w:t>وَلَقَدِ اخْتَرْنَاهُمْ عَلَىٰ عِلْمٍ عَلَى الْعَالَمِينَ</w:t>
      </w:r>
      <w:r>
        <w:rPr>
          <w:rtl/>
        </w:rPr>
        <w:t xml:space="preserve"> </w:t>
      </w:r>
      <w:r w:rsidR="008317ED" w:rsidRPr="008317E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وقال</w:t>
      </w:r>
      <w:r w:rsidR="005F013E">
        <w:rPr>
          <w:rtl/>
        </w:rPr>
        <w:t xml:space="preserve"> : </w:t>
      </w:r>
      <w:r w:rsidR="008317ED" w:rsidRPr="008317ED">
        <w:rPr>
          <w:rStyle w:val="rfdAlaem"/>
          <w:rFonts w:hint="cs"/>
          <w:rtl/>
        </w:rPr>
        <w:t>(</w:t>
      </w:r>
      <w:r w:rsidR="008317ED">
        <w:rPr>
          <w:rFonts w:hint="cs"/>
          <w:rtl/>
        </w:rPr>
        <w:t xml:space="preserve"> </w:t>
      </w:r>
      <w:r w:rsidR="008317ED" w:rsidRPr="008317ED">
        <w:rPr>
          <w:rStyle w:val="rfdAie"/>
          <w:rFonts w:hint="cs"/>
          <w:rtl/>
        </w:rPr>
        <w:t xml:space="preserve">وَإِنَّهُمْ عِندَنَا لَمِنَ </w:t>
      </w:r>
      <w:r w:rsidR="008317ED">
        <w:rPr>
          <w:rStyle w:val="rfdAie"/>
          <w:rtl/>
        </w:rPr>
        <w:br/>
      </w:r>
      <w:r w:rsidR="008317ED" w:rsidRPr="008317ED">
        <w:rPr>
          <w:rStyle w:val="rfdAie"/>
          <w:rFonts w:hint="cs"/>
          <w:rtl/>
        </w:rPr>
        <w:t>الْمُصْطَفَيْنَ الْأَخْيَارِ</w:t>
      </w:r>
      <w:r>
        <w:rPr>
          <w:rtl/>
        </w:rPr>
        <w:t xml:space="preserve"> </w:t>
      </w:r>
      <w:r w:rsidR="008317ED" w:rsidRPr="008317E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8317ED" w:rsidRPr="00296D77" w:rsidRDefault="00FE3A75" w:rsidP="008317ED">
      <w:pPr>
        <w:rPr>
          <w:rStyle w:val="rfdLineChar"/>
          <w:rtl/>
        </w:rPr>
      </w:pPr>
      <w:r>
        <w:rPr>
          <w:rtl/>
        </w:rPr>
        <w:t>و «</w:t>
      </w:r>
      <w:r w:rsidR="008317ED">
        <w:rPr>
          <w:rFonts w:hint="cs"/>
          <w:rtl/>
        </w:rPr>
        <w:t xml:space="preserve"> </w:t>
      </w:r>
      <w:r>
        <w:rPr>
          <w:rtl/>
        </w:rPr>
        <w:t>اعلم إنّ العصمة هي</w:t>
      </w:r>
      <w:r w:rsidR="005F013E">
        <w:rPr>
          <w:rtl/>
        </w:rPr>
        <w:t xml:space="preserve"> : </w:t>
      </w:r>
      <w:r>
        <w:rPr>
          <w:rtl/>
        </w:rPr>
        <w:t>اللّطف الذي يفعله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 xml:space="preserve">فيختار العبد </w:t>
      </w:r>
      <w:r w:rsidR="008317ED">
        <w:rPr>
          <w:rFonts w:hint="cs"/>
          <w:rtl/>
        </w:rPr>
        <w:br/>
      </w:r>
      <w:r>
        <w:rPr>
          <w:rtl/>
        </w:rPr>
        <w:t>عنده الامتناع من فعل القبيح</w:t>
      </w:r>
      <w:r w:rsidR="005F013E">
        <w:rPr>
          <w:rtl/>
        </w:rPr>
        <w:t xml:space="preserve"> ، </w:t>
      </w:r>
      <w:r>
        <w:rPr>
          <w:rtl/>
        </w:rPr>
        <w:t>فيقال</w:t>
      </w:r>
      <w:r w:rsidR="005015CE">
        <w:rPr>
          <w:rtl/>
        </w:rPr>
        <w:t xml:space="preserve"> علىٰ </w:t>
      </w:r>
      <w:r>
        <w:rPr>
          <w:rtl/>
        </w:rPr>
        <w:t>هذا انّ</w:t>
      </w:r>
      <w:r w:rsidR="005015CE">
        <w:rPr>
          <w:rtl/>
        </w:rPr>
        <w:t xml:space="preserve"> الله </w:t>
      </w:r>
      <w:r>
        <w:rPr>
          <w:rtl/>
        </w:rPr>
        <w:t>عصمه بأن فَعَلَ له</w:t>
      </w:r>
      <w:r w:rsidR="008317ED">
        <w:rPr>
          <w:rFonts w:hint="cs"/>
          <w:rtl/>
        </w:rPr>
        <w:t xml:space="preserve"> </w:t>
      </w:r>
      <w:r w:rsidR="008317ED">
        <w:rPr>
          <w:rFonts w:hint="cs"/>
          <w:rtl/>
        </w:rPr>
        <w:br/>
      </w:r>
      <w:r w:rsidR="008317E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حق اليقين</w:t>
      </w:r>
      <w:r w:rsidR="005F013E">
        <w:rPr>
          <w:rtl/>
        </w:rPr>
        <w:t xml:space="preserve"> / </w:t>
      </w:r>
      <w:r>
        <w:rPr>
          <w:rtl/>
        </w:rPr>
        <w:t>السيد</w:t>
      </w:r>
      <w:r w:rsidR="008317ED">
        <w:rPr>
          <w:rtl/>
        </w:rPr>
        <w:t xml:space="preserve"> عبدالله </w:t>
      </w:r>
      <w:r>
        <w:rPr>
          <w:rtl/>
        </w:rPr>
        <w:t>شبر 1</w:t>
      </w:r>
      <w:r w:rsidR="005F013E">
        <w:rPr>
          <w:rtl/>
        </w:rPr>
        <w:t xml:space="preserve"> : </w:t>
      </w:r>
      <w:r>
        <w:rPr>
          <w:rtl/>
        </w:rPr>
        <w:t>91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الأنبياء</w:t>
      </w:r>
      <w:r w:rsidR="005F013E">
        <w:rPr>
          <w:rtl/>
        </w:rPr>
        <w:t xml:space="preserve"> : </w:t>
      </w:r>
      <w:r>
        <w:rPr>
          <w:rtl/>
        </w:rPr>
        <w:t>21</w:t>
      </w:r>
      <w:r w:rsidR="005F013E">
        <w:rPr>
          <w:rtl/>
        </w:rPr>
        <w:t xml:space="preserve"> / </w:t>
      </w:r>
      <w:r>
        <w:rPr>
          <w:rtl/>
        </w:rPr>
        <w:t>101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الدخان</w:t>
      </w:r>
      <w:r w:rsidR="005F013E">
        <w:rPr>
          <w:rtl/>
        </w:rPr>
        <w:t xml:space="preserve"> : </w:t>
      </w:r>
      <w:r>
        <w:rPr>
          <w:rtl/>
        </w:rPr>
        <w:t>44</w:t>
      </w:r>
      <w:r w:rsidR="005F013E">
        <w:rPr>
          <w:rtl/>
        </w:rPr>
        <w:t xml:space="preserve"> / </w:t>
      </w:r>
      <w:r>
        <w:rPr>
          <w:rtl/>
        </w:rPr>
        <w:t>32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ص</w:t>
      </w:r>
      <w:r w:rsidR="005F013E">
        <w:rPr>
          <w:rtl/>
        </w:rPr>
        <w:t xml:space="preserve"> : </w:t>
      </w:r>
      <w:r>
        <w:rPr>
          <w:rtl/>
        </w:rPr>
        <w:t>38</w:t>
      </w:r>
      <w:r w:rsidR="005F013E">
        <w:rPr>
          <w:rtl/>
        </w:rPr>
        <w:t xml:space="preserve"> / </w:t>
      </w:r>
      <w:r>
        <w:rPr>
          <w:rtl/>
        </w:rPr>
        <w:t>47</w:t>
      </w:r>
      <w:r w:rsidR="005F013E">
        <w:rPr>
          <w:rtl/>
        </w:rPr>
        <w:t>.</w:t>
      </w:r>
    </w:p>
    <w:p w:rsidR="00696D9A" w:rsidRDefault="00696D9A" w:rsidP="00CE6E70">
      <w:pPr>
        <w:pStyle w:val="rfdNormal0"/>
        <w:rPr>
          <w:rtl/>
        </w:rPr>
        <w:sectPr w:rsidR="00696D9A" w:rsidSect="001A40B4">
          <w:headerReference w:type="default" r:id="rId13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CE6E70">
      <w:pPr>
        <w:pStyle w:val="rfdNormal0"/>
        <w:rPr>
          <w:rtl/>
        </w:rPr>
      </w:pPr>
      <w:r>
        <w:rPr>
          <w:rtl/>
        </w:rPr>
        <w:lastRenderedPageBreak/>
        <w:br w:type="page"/>
      </w:r>
      <w:r w:rsidR="00FE3A75">
        <w:rPr>
          <w:rtl/>
        </w:rPr>
        <w:lastRenderedPageBreak/>
        <w:t>ما اختار عنده العدول عن القبيح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ويُقال</w:t>
      </w:r>
      <w:r w:rsidR="005F013E">
        <w:rPr>
          <w:rtl/>
        </w:rPr>
        <w:t xml:space="preserve"> : </w:t>
      </w:r>
      <w:r>
        <w:rPr>
          <w:rtl/>
        </w:rPr>
        <w:t xml:space="preserve">إنّ العبد معصوم لأنّهُ اختار عند هذا الداعي الذي فعل له </w:t>
      </w:r>
      <w:r w:rsidR="008317ED">
        <w:rPr>
          <w:rFonts w:hint="cs"/>
          <w:rtl/>
        </w:rPr>
        <w:br/>
      </w:r>
      <w:r>
        <w:rPr>
          <w:rtl/>
        </w:rPr>
        <w:t>الامتناع من القبيح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وأصل العصمة في موضوع اللغة المنع يقال عصمتُ</w:t>
      </w:r>
      <w:r w:rsidR="008317ED">
        <w:rPr>
          <w:rtl/>
        </w:rPr>
        <w:t xml:space="preserve"> فلاناً </w:t>
      </w:r>
      <w:r>
        <w:rPr>
          <w:rtl/>
        </w:rPr>
        <w:t xml:space="preserve">من السوء </w:t>
      </w:r>
      <w:r w:rsidR="008317ED">
        <w:rPr>
          <w:rFonts w:hint="cs"/>
          <w:rtl/>
        </w:rPr>
        <w:br/>
      </w:r>
      <w:r>
        <w:rPr>
          <w:rtl/>
        </w:rPr>
        <w:t>إذا منعت من حلوله به</w:t>
      </w:r>
      <w:r w:rsidR="005F013E">
        <w:rPr>
          <w:rtl/>
        </w:rPr>
        <w:t xml:space="preserve"> ، </w:t>
      </w:r>
      <w:r>
        <w:rPr>
          <w:rtl/>
        </w:rPr>
        <w:t>غير أن المتكلمين أجروا هذه اللّفظة</w:t>
      </w:r>
      <w:r w:rsidR="005015CE">
        <w:rPr>
          <w:rtl/>
        </w:rPr>
        <w:t xml:space="preserve"> علىٰ </w:t>
      </w:r>
      <w:r>
        <w:rPr>
          <w:rtl/>
        </w:rPr>
        <w:t xml:space="preserve">من </w:t>
      </w:r>
      <w:r w:rsidR="008317ED">
        <w:rPr>
          <w:rFonts w:hint="cs"/>
          <w:rtl/>
        </w:rPr>
        <w:br/>
      </w:r>
      <w:r>
        <w:rPr>
          <w:rtl/>
        </w:rPr>
        <w:t>امتنع باختياره عند اللّطف الذي يفعله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به عنده من فعل القبيح</w:t>
      </w:r>
      <w:r w:rsidR="005F013E">
        <w:rPr>
          <w:rtl/>
        </w:rPr>
        <w:t xml:space="preserve"> ، </w:t>
      </w:r>
      <w:r w:rsidR="008317ED">
        <w:rPr>
          <w:rFonts w:hint="cs"/>
          <w:rtl/>
        </w:rPr>
        <w:br/>
      </w:r>
      <w:r>
        <w:rPr>
          <w:rtl/>
        </w:rPr>
        <w:t>فقد منعه من القبيح</w:t>
      </w:r>
      <w:r w:rsidR="005F013E">
        <w:rPr>
          <w:rtl/>
        </w:rPr>
        <w:t xml:space="preserve"> ، </w:t>
      </w:r>
      <w:r>
        <w:rPr>
          <w:rtl/>
        </w:rPr>
        <w:t>فأجروا عليه لفظة المانع قهرا</w:t>
      </w:r>
      <w:r w:rsidR="008317E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وقسرا</w:t>
      </w:r>
      <w:r w:rsidR="008317ED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وأهل اللّغة يتعارفون ذلك</w:t>
      </w:r>
      <w:r w:rsidR="00B30C9E">
        <w:rPr>
          <w:rtl/>
        </w:rPr>
        <w:t xml:space="preserve"> أيضاً </w:t>
      </w:r>
      <w:r w:rsidR="005F013E">
        <w:rPr>
          <w:rtl/>
        </w:rPr>
        <w:t xml:space="preserve">، </w:t>
      </w:r>
      <w:r>
        <w:rPr>
          <w:rtl/>
        </w:rPr>
        <w:t>ويستعملونه لأنّهم يقولون فيمن أشار</w:t>
      </w:r>
      <w:r w:rsidR="005015CE">
        <w:rPr>
          <w:rtl/>
        </w:rPr>
        <w:t xml:space="preserve"> </w:t>
      </w:r>
      <w:r w:rsidR="008317ED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غيره برأي فقبلهُ منه</w:t>
      </w:r>
      <w:r w:rsidR="008317ED">
        <w:rPr>
          <w:rtl/>
        </w:rPr>
        <w:t xml:space="preserve"> مختاراً </w:t>
      </w:r>
      <w:r w:rsidR="005F013E">
        <w:rPr>
          <w:rtl/>
        </w:rPr>
        <w:t xml:space="preserve">، </w:t>
      </w:r>
      <w:r>
        <w:rPr>
          <w:rtl/>
        </w:rPr>
        <w:t>واحتمى</w:t>
      </w:r>
      <w:r w:rsidR="008317ED" w:rsidRPr="008317ED">
        <w:rPr>
          <w:rtl/>
        </w:rPr>
        <w:t>ٰ</w:t>
      </w:r>
      <w:r>
        <w:rPr>
          <w:rtl/>
        </w:rPr>
        <w:t xml:space="preserve"> بذلك من ضررٍ يلحقه</w:t>
      </w:r>
      <w:r w:rsidR="005F013E">
        <w:rPr>
          <w:rtl/>
        </w:rPr>
        <w:t xml:space="preserve"> ، </w:t>
      </w:r>
      <w:r>
        <w:rPr>
          <w:rtl/>
        </w:rPr>
        <w:t xml:space="preserve">وسوء </w:t>
      </w:r>
      <w:r w:rsidR="008317ED">
        <w:rPr>
          <w:rFonts w:hint="cs"/>
          <w:rtl/>
        </w:rPr>
        <w:br/>
      </w:r>
      <w:r>
        <w:rPr>
          <w:rtl/>
        </w:rPr>
        <w:t>يناله انّه حماه من ذلك الضرر</w:t>
      </w:r>
      <w:r w:rsidR="005F013E">
        <w:rPr>
          <w:rtl/>
        </w:rPr>
        <w:t xml:space="preserve"> ، </w:t>
      </w:r>
      <w:r>
        <w:rPr>
          <w:rtl/>
        </w:rPr>
        <w:t>ومنعه وعصمه منه</w:t>
      </w:r>
      <w:r w:rsidR="005F013E">
        <w:rPr>
          <w:rtl/>
        </w:rPr>
        <w:t xml:space="preserve"> ، </w:t>
      </w:r>
      <w:r>
        <w:rPr>
          <w:rtl/>
        </w:rPr>
        <w:t>وان كان ذلك</w:t>
      </w:r>
      <w:r w:rsidR="005015CE">
        <w:rPr>
          <w:rtl/>
        </w:rPr>
        <w:t xml:space="preserve"> علىٰ </w:t>
      </w:r>
      <w:r w:rsidR="008317ED">
        <w:rPr>
          <w:rFonts w:hint="cs"/>
          <w:rtl/>
        </w:rPr>
        <w:br/>
      </w:r>
      <w:r>
        <w:rPr>
          <w:rtl/>
        </w:rPr>
        <w:t>سبيل الاختيار</w:t>
      </w:r>
      <w:r w:rsidR="008317ED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وقد قال المحقق الطوسي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في «</w:t>
      </w:r>
      <w:r w:rsidR="008317ED">
        <w:rPr>
          <w:rFonts w:hint="cs"/>
          <w:rtl/>
        </w:rPr>
        <w:t xml:space="preserve"> </w:t>
      </w:r>
      <w:r>
        <w:rPr>
          <w:rtl/>
        </w:rPr>
        <w:t>التجريد</w:t>
      </w:r>
      <w:r w:rsidR="008317ED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8317ED">
        <w:rPr>
          <w:rFonts w:hint="cs"/>
          <w:rtl/>
        </w:rPr>
        <w:t xml:space="preserve"> </w:t>
      </w:r>
      <w:r>
        <w:rPr>
          <w:rtl/>
        </w:rPr>
        <w:t xml:space="preserve">ولا تنافي </w:t>
      </w:r>
      <w:r w:rsidR="008317ED">
        <w:rPr>
          <w:rFonts w:hint="cs"/>
          <w:rtl/>
        </w:rPr>
        <w:br/>
      </w:r>
      <w:r>
        <w:rPr>
          <w:rtl/>
        </w:rPr>
        <w:t>العصمة القدرة</w:t>
      </w:r>
      <w:r w:rsidR="008317E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وقال العلاّمة الحلي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في شرحه لهذه العبارة</w:t>
      </w:r>
      <w:r w:rsidR="005F013E">
        <w:rPr>
          <w:rtl/>
        </w:rPr>
        <w:t xml:space="preserve"> : </w:t>
      </w:r>
      <w:r>
        <w:rPr>
          <w:rtl/>
        </w:rPr>
        <w:t xml:space="preserve">اختلف القائلون </w:t>
      </w:r>
      <w:r w:rsidR="008317ED">
        <w:rPr>
          <w:rFonts w:hint="cs"/>
          <w:rtl/>
        </w:rPr>
        <w:br/>
      </w:r>
      <w:r>
        <w:rPr>
          <w:rtl/>
        </w:rPr>
        <w:t>بالعصمة في انّ المعصوم هل يتمكن من فعل المعصية أم لا</w:t>
      </w:r>
      <w:r w:rsidR="008317E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فذهب قوم </w:t>
      </w:r>
      <w:r w:rsidR="008317ED">
        <w:rPr>
          <w:rFonts w:hint="cs"/>
          <w:rtl/>
        </w:rPr>
        <w:br/>
      </w:r>
      <w:r>
        <w:rPr>
          <w:rtl/>
        </w:rPr>
        <w:t>منهم</w:t>
      </w:r>
      <w:r w:rsidR="00FE10B5">
        <w:rPr>
          <w:rtl/>
        </w:rPr>
        <w:t xml:space="preserve"> إلىٰ </w:t>
      </w:r>
      <w:r>
        <w:rPr>
          <w:rtl/>
        </w:rPr>
        <w:t>عدم تمكّنه من ذلك</w:t>
      </w:r>
      <w:r w:rsidR="005F013E">
        <w:rPr>
          <w:rtl/>
        </w:rPr>
        <w:t>.</w:t>
      </w:r>
      <w:r>
        <w:rPr>
          <w:rtl/>
        </w:rPr>
        <w:t xml:space="preserve"> وذهب آخرون</w:t>
      </w:r>
      <w:r w:rsidR="00FE10B5">
        <w:rPr>
          <w:rtl/>
        </w:rPr>
        <w:t xml:space="preserve"> إلىٰ </w:t>
      </w:r>
      <w:r>
        <w:rPr>
          <w:rtl/>
        </w:rPr>
        <w:t>تمكّنه منها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أمّا الأولون</w:t>
      </w:r>
      <w:r w:rsidR="005F013E">
        <w:rPr>
          <w:rtl/>
        </w:rPr>
        <w:t xml:space="preserve"> : </w:t>
      </w:r>
      <w:r>
        <w:rPr>
          <w:rtl/>
        </w:rPr>
        <w:t>فمنهم من قال إنّ المعصوم مختص في بدنه</w:t>
      </w:r>
      <w:r w:rsidR="005F013E">
        <w:rPr>
          <w:rtl/>
        </w:rPr>
        <w:t xml:space="preserve"> ، </w:t>
      </w:r>
      <w:r>
        <w:rPr>
          <w:rtl/>
        </w:rPr>
        <w:t xml:space="preserve">أو نفسه </w:t>
      </w:r>
      <w:r w:rsidR="008317ED">
        <w:rPr>
          <w:rFonts w:hint="cs"/>
          <w:rtl/>
        </w:rPr>
        <w:br/>
      </w:r>
      <w:r>
        <w:rPr>
          <w:rtl/>
        </w:rPr>
        <w:t>بخاصيّة تقتضي امتناع إقدامه</w:t>
      </w:r>
      <w:r w:rsidR="005015CE">
        <w:rPr>
          <w:rtl/>
        </w:rPr>
        <w:t xml:space="preserve"> علىٰ </w:t>
      </w:r>
      <w:r>
        <w:rPr>
          <w:rtl/>
        </w:rPr>
        <w:t>المعصية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الامالي</w:t>
      </w:r>
      <w:r w:rsidR="005F013E">
        <w:rPr>
          <w:rtl/>
        </w:rPr>
        <w:t xml:space="preserve"> / </w:t>
      </w:r>
      <w:r>
        <w:rPr>
          <w:rtl/>
        </w:rPr>
        <w:t>السيد المرتضى 2</w:t>
      </w:r>
      <w:r w:rsidR="005F013E">
        <w:rPr>
          <w:rtl/>
        </w:rPr>
        <w:t xml:space="preserve"> : </w:t>
      </w:r>
      <w:r>
        <w:rPr>
          <w:rtl/>
        </w:rPr>
        <w:t>347 دار إحياء الكتب العربية ـ مصر ط</w:t>
      </w:r>
      <w:r w:rsidR="008317ED">
        <w:rPr>
          <w:rFonts w:hint="cs"/>
          <w:rtl/>
        </w:rPr>
        <w:t xml:space="preserve"> </w:t>
      </w:r>
      <w:r>
        <w:rPr>
          <w:rtl/>
        </w:rPr>
        <w:t>1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ومنهم من قال</w:t>
      </w:r>
      <w:r w:rsidR="005F013E">
        <w:rPr>
          <w:rtl/>
        </w:rPr>
        <w:t xml:space="preserve"> : </w:t>
      </w:r>
      <w:r w:rsidR="00FE3A75">
        <w:rPr>
          <w:rtl/>
        </w:rPr>
        <w:t>إنّ العصمة هي القدرة</w:t>
      </w:r>
      <w:r w:rsidR="005015CE">
        <w:rPr>
          <w:rtl/>
        </w:rPr>
        <w:t xml:space="preserve"> علىٰ </w:t>
      </w:r>
      <w:r w:rsidR="00FE3A75">
        <w:rPr>
          <w:rtl/>
        </w:rPr>
        <w:t>الطاعة</w:t>
      </w:r>
      <w:r w:rsidR="005F013E">
        <w:rPr>
          <w:rtl/>
        </w:rPr>
        <w:t xml:space="preserve"> ، </w:t>
      </w:r>
      <w:r w:rsidR="00FE3A75">
        <w:rPr>
          <w:rtl/>
        </w:rPr>
        <w:t>وعدم القدرة</w:t>
      </w:r>
      <w:r w:rsidR="005015CE">
        <w:rPr>
          <w:rtl/>
        </w:rPr>
        <w:t xml:space="preserve"> علىٰ </w:t>
      </w:r>
      <w:r w:rsidR="008317ED">
        <w:rPr>
          <w:rFonts w:hint="cs"/>
          <w:rtl/>
        </w:rPr>
        <w:br/>
      </w:r>
      <w:r w:rsidR="00FE3A75">
        <w:rPr>
          <w:rtl/>
        </w:rPr>
        <w:t>المعصية</w:t>
      </w:r>
      <w:r w:rsidR="005F013E">
        <w:rPr>
          <w:rtl/>
        </w:rPr>
        <w:t xml:space="preserve"> ، </w:t>
      </w:r>
      <w:r w:rsidR="00FE3A75">
        <w:rPr>
          <w:rtl/>
        </w:rPr>
        <w:t>وهو قول أبي الحسن البصري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وأمّا الآخرون الذين لم يسلبوا القدرة</w:t>
      </w:r>
      <w:r w:rsidR="005F013E">
        <w:rPr>
          <w:rtl/>
        </w:rPr>
        <w:t xml:space="preserve"> : </w:t>
      </w:r>
      <w:r>
        <w:rPr>
          <w:rtl/>
        </w:rPr>
        <w:t>فمنهم من فسّرها</w:t>
      </w:r>
      <w:r w:rsidR="005F013E">
        <w:rPr>
          <w:rtl/>
        </w:rPr>
        <w:t xml:space="preserve"> : </w:t>
      </w:r>
      <w:r>
        <w:rPr>
          <w:rtl/>
        </w:rPr>
        <w:t xml:space="preserve">بانّه الأمر </w:t>
      </w:r>
      <w:r w:rsidR="008317ED">
        <w:rPr>
          <w:rFonts w:hint="cs"/>
          <w:rtl/>
        </w:rPr>
        <w:br/>
      </w:r>
      <w:r>
        <w:rPr>
          <w:rtl/>
        </w:rPr>
        <w:t>الذي يفعله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بالعبد من الألطاف المُقرِّبة</w:t>
      </w:r>
      <w:r w:rsidR="00FE10B5">
        <w:rPr>
          <w:rtl/>
        </w:rPr>
        <w:t xml:space="preserve"> إلىٰ </w:t>
      </w:r>
      <w:r>
        <w:rPr>
          <w:rtl/>
        </w:rPr>
        <w:t>الطاعات</w:t>
      </w:r>
      <w:r w:rsidR="005F013E">
        <w:rPr>
          <w:rtl/>
        </w:rPr>
        <w:t xml:space="preserve"> ، </w:t>
      </w:r>
      <w:r>
        <w:rPr>
          <w:rtl/>
        </w:rPr>
        <w:t xml:space="preserve">التي يعلم </w:t>
      </w:r>
      <w:r w:rsidR="008317ED">
        <w:rPr>
          <w:rFonts w:hint="cs"/>
          <w:rtl/>
        </w:rPr>
        <w:br/>
      </w:r>
      <w:r>
        <w:rPr>
          <w:rtl/>
        </w:rPr>
        <w:t>معها انّه لا يقدم</w:t>
      </w:r>
      <w:r w:rsidR="005015CE">
        <w:rPr>
          <w:rtl/>
        </w:rPr>
        <w:t xml:space="preserve"> علىٰ </w:t>
      </w:r>
      <w:r>
        <w:rPr>
          <w:rtl/>
        </w:rPr>
        <w:t>المعصية</w:t>
      </w:r>
      <w:r w:rsidR="005F013E">
        <w:rPr>
          <w:rtl/>
        </w:rPr>
        <w:t xml:space="preserve"> ، </w:t>
      </w:r>
      <w:r>
        <w:rPr>
          <w:rtl/>
        </w:rPr>
        <w:t>بشرط أن لا ينتهي ذلك الأمر</w:t>
      </w:r>
      <w:r w:rsidR="00FE10B5">
        <w:rPr>
          <w:rtl/>
        </w:rPr>
        <w:t xml:space="preserve"> إلىٰ </w:t>
      </w:r>
      <w:r>
        <w:rPr>
          <w:rtl/>
        </w:rPr>
        <w:t>الإلجاء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ومنهم من فسّرها</w:t>
      </w:r>
      <w:r w:rsidR="005F013E">
        <w:rPr>
          <w:rtl/>
        </w:rPr>
        <w:t xml:space="preserve"> : </w:t>
      </w:r>
      <w:r>
        <w:rPr>
          <w:rtl/>
        </w:rPr>
        <w:t xml:space="preserve">بأنّها ملكة نفسانية لا يصدر عن صاحبها معها </w:t>
      </w:r>
      <w:r w:rsidR="008317ED">
        <w:rPr>
          <w:rFonts w:hint="cs"/>
          <w:rtl/>
        </w:rPr>
        <w:br/>
      </w:r>
      <w:r>
        <w:rPr>
          <w:rtl/>
        </w:rPr>
        <w:t>المعاصي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وآخرون قالوا</w:t>
      </w:r>
      <w:r w:rsidR="005F013E">
        <w:rPr>
          <w:rtl/>
        </w:rPr>
        <w:t xml:space="preserve"> : </w:t>
      </w:r>
      <w:r>
        <w:rPr>
          <w:rtl/>
        </w:rPr>
        <w:t>العصمة لطفٌ يفعله</w:t>
      </w:r>
      <w:r w:rsidR="005015CE">
        <w:rPr>
          <w:rtl/>
        </w:rPr>
        <w:t xml:space="preserve"> الله </w:t>
      </w:r>
      <w:r>
        <w:rPr>
          <w:rtl/>
        </w:rPr>
        <w:t>لصاحبها</w:t>
      </w:r>
      <w:r w:rsidR="005F013E">
        <w:rPr>
          <w:rtl/>
        </w:rPr>
        <w:t xml:space="preserve"> ، </w:t>
      </w:r>
      <w:r>
        <w:rPr>
          <w:rtl/>
        </w:rPr>
        <w:t>لا يكون معه داعٍ</w:t>
      </w:r>
      <w:r w:rsidR="00FE10B5">
        <w:rPr>
          <w:rtl/>
        </w:rPr>
        <w:t xml:space="preserve"> إلىٰ </w:t>
      </w:r>
      <w:r w:rsidR="008317ED">
        <w:rPr>
          <w:rFonts w:hint="cs"/>
          <w:rtl/>
        </w:rPr>
        <w:br/>
      </w:r>
      <w:r>
        <w:rPr>
          <w:rtl/>
        </w:rPr>
        <w:t>ترك الطاعات</w:t>
      </w:r>
      <w:r w:rsidR="005F013E">
        <w:rPr>
          <w:rtl/>
        </w:rPr>
        <w:t xml:space="preserve"> ، </w:t>
      </w:r>
      <w:r>
        <w:rPr>
          <w:rtl/>
        </w:rPr>
        <w:t>وارتكاب المعصية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وأسباب هذا اللّطف أمور أربعة</w:t>
      </w:r>
      <w:r w:rsidR="008317ED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 w:rsidRPr="008317ED">
        <w:rPr>
          <w:rStyle w:val="rfdBold2"/>
          <w:rtl/>
        </w:rPr>
        <w:t>أحدها</w:t>
      </w:r>
      <w:r w:rsidR="005F013E" w:rsidRPr="008317E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أن يكون لنفسه</w:t>
      </w:r>
      <w:r w:rsidR="005F013E">
        <w:rPr>
          <w:rtl/>
        </w:rPr>
        <w:t xml:space="preserve"> ، </w:t>
      </w:r>
      <w:r>
        <w:rPr>
          <w:rtl/>
        </w:rPr>
        <w:t>أو لبدنه خاصيّة</w:t>
      </w:r>
      <w:r w:rsidR="005F013E">
        <w:rPr>
          <w:rtl/>
        </w:rPr>
        <w:t xml:space="preserve"> ، </w:t>
      </w:r>
      <w:r>
        <w:rPr>
          <w:rtl/>
        </w:rPr>
        <w:t xml:space="preserve">تقتضي ملكةً مانعةً من </w:t>
      </w:r>
      <w:r w:rsidR="00B40044">
        <w:rPr>
          <w:rFonts w:hint="cs"/>
          <w:rtl/>
        </w:rPr>
        <w:br/>
      </w:r>
      <w:r>
        <w:rPr>
          <w:rtl/>
        </w:rPr>
        <w:t>الفجور</w:t>
      </w:r>
      <w:r w:rsidR="005F013E">
        <w:rPr>
          <w:rtl/>
        </w:rPr>
        <w:t xml:space="preserve"> ، </w:t>
      </w:r>
      <w:r>
        <w:rPr>
          <w:rtl/>
        </w:rPr>
        <w:t>وهذه الملكة مغايرة للفعل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40044">
        <w:rPr>
          <w:rStyle w:val="rfdBold2"/>
          <w:rtl/>
        </w:rPr>
        <w:t>الثاني</w:t>
      </w:r>
      <w:r w:rsidR="005F013E" w:rsidRPr="00B40044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أن يحصل له علم بمثالب المعاصي</w:t>
      </w:r>
      <w:r w:rsidR="005F013E">
        <w:rPr>
          <w:rtl/>
        </w:rPr>
        <w:t xml:space="preserve"> ، </w:t>
      </w:r>
      <w:r>
        <w:rPr>
          <w:rtl/>
        </w:rPr>
        <w:t>ومناقب الطاعات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40044">
        <w:rPr>
          <w:rStyle w:val="rfdBold2"/>
          <w:rtl/>
        </w:rPr>
        <w:t>الثالث</w:t>
      </w:r>
      <w:r w:rsidR="005F013E" w:rsidRPr="00B40044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تأكيد هذه العلوم بتتابع الوحي</w:t>
      </w:r>
      <w:r w:rsidR="005F013E">
        <w:rPr>
          <w:rtl/>
        </w:rPr>
        <w:t xml:space="preserve"> ، </w:t>
      </w:r>
      <w:r>
        <w:rPr>
          <w:rtl/>
        </w:rPr>
        <w:t>أو الالهام من</w:t>
      </w:r>
      <w:r w:rsidR="005015CE">
        <w:rPr>
          <w:rtl/>
        </w:rPr>
        <w:t xml:space="preserve"> الله </w:t>
      </w:r>
      <w:r>
        <w:rPr>
          <w:rtl/>
        </w:rPr>
        <w:t>تعالى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40044">
        <w:rPr>
          <w:rStyle w:val="rfdBold2"/>
          <w:rtl/>
        </w:rPr>
        <w:t>الرابع</w:t>
      </w:r>
      <w:r w:rsidR="005F013E" w:rsidRPr="00B40044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مؤاخذته</w:t>
      </w:r>
      <w:r w:rsidR="005015CE">
        <w:rPr>
          <w:rtl/>
        </w:rPr>
        <w:t xml:space="preserve"> علىٰ </w:t>
      </w:r>
      <w:r>
        <w:rPr>
          <w:rtl/>
        </w:rPr>
        <w:t>ترك</w:t>
      </w:r>
      <w:r w:rsidR="00B40044">
        <w:rPr>
          <w:rtl/>
        </w:rPr>
        <w:t xml:space="preserve"> الأولىٰ </w:t>
      </w:r>
      <w:r w:rsidR="005F013E">
        <w:rPr>
          <w:rtl/>
        </w:rPr>
        <w:t xml:space="preserve">، </w:t>
      </w:r>
      <w:r>
        <w:rPr>
          <w:rtl/>
        </w:rPr>
        <w:t xml:space="preserve">بحيث يعلم انّه لا يُترك مهملاً ؛ بل </w:t>
      </w:r>
      <w:r w:rsidR="00B40044">
        <w:rPr>
          <w:rFonts w:hint="cs"/>
          <w:rtl/>
        </w:rPr>
        <w:br/>
      </w:r>
      <w:r>
        <w:rPr>
          <w:rtl/>
        </w:rPr>
        <w:t>يُضيَّقُ عليه الأمر في غير الواجب من الامور الحسنة</w:t>
      </w:r>
      <w:r w:rsidR="005F013E">
        <w:rPr>
          <w:rtl/>
        </w:rPr>
        <w:t>.</w:t>
      </w:r>
    </w:p>
    <w:p w:rsidR="0020589B" w:rsidRDefault="00FE3A75" w:rsidP="00FE3A75">
      <w:pPr>
        <w:rPr>
          <w:rtl/>
        </w:rPr>
      </w:pPr>
      <w:r>
        <w:rPr>
          <w:rtl/>
        </w:rPr>
        <w:t>فإذا اجتمعت هذه الامور كان الإنسان</w:t>
      </w:r>
      <w:r w:rsidR="00B40044">
        <w:rPr>
          <w:rtl/>
        </w:rPr>
        <w:t xml:space="preserve"> معصوماً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شرح تجريد الاعتقاد</w:t>
      </w:r>
      <w:r w:rsidR="005F013E">
        <w:rPr>
          <w:rtl/>
        </w:rPr>
        <w:t xml:space="preserve"> / </w:t>
      </w:r>
      <w:r>
        <w:rPr>
          <w:rtl/>
        </w:rPr>
        <w:t>العلاّمة الحلي</w:t>
      </w:r>
      <w:r w:rsidR="005F013E">
        <w:rPr>
          <w:rtl/>
        </w:rPr>
        <w:t xml:space="preserve"> : </w:t>
      </w:r>
      <w:r>
        <w:rPr>
          <w:rtl/>
        </w:rPr>
        <w:t>365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إلى</w:t>
      </w:r>
      <w:r w:rsidR="00B40044" w:rsidRPr="00B40044">
        <w:rPr>
          <w:rtl/>
        </w:rPr>
        <w:t>ٰ</w:t>
      </w:r>
      <w:r w:rsidR="00FE3A75">
        <w:rPr>
          <w:rtl/>
        </w:rPr>
        <w:t xml:space="preserve"> هنا وقفنا</w:t>
      </w:r>
      <w:r w:rsidR="005015CE">
        <w:rPr>
          <w:rtl/>
        </w:rPr>
        <w:t xml:space="preserve"> علىٰ </w:t>
      </w:r>
      <w:r w:rsidR="00FE3A75">
        <w:rPr>
          <w:rtl/>
        </w:rPr>
        <w:t>أربعة تعاريف لمصطلح العصمة</w:t>
      </w:r>
      <w:r w:rsidR="005F013E">
        <w:rPr>
          <w:rtl/>
        </w:rPr>
        <w:t xml:space="preserve"> ، </w:t>
      </w:r>
      <w:r w:rsidR="00FE3A75">
        <w:rPr>
          <w:rtl/>
        </w:rPr>
        <w:t>هي كالآتي</w:t>
      </w:r>
      <w:r w:rsidR="00B40044">
        <w:rPr>
          <w:rtl/>
        </w:rPr>
        <w:t xml:space="preserve"> :</w:t>
      </w:r>
    </w:p>
    <w:p w:rsidR="00FE3A75" w:rsidRDefault="00FE3A75" w:rsidP="00B40044">
      <w:pPr>
        <w:rPr>
          <w:rtl/>
        </w:rPr>
      </w:pPr>
      <w:r>
        <w:rPr>
          <w:rtl/>
        </w:rPr>
        <w:t>1</w:t>
      </w:r>
      <w:r w:rsidR="00B40044">
        <w:rPr>
          <w:rFonts w:hint="cs"/>
          <w:rtl/>
        </w:rPr>
        <w:t xml:space="preserve"> </w:t>
      </w:r>
      <w:r>
        <w:rPr>
          <w:rtl/>
        </w:rPr>
        <w:t>ـ</w:t>
      </w:r>
      <w:r w:rsidR="00B40044">
        <w:rPr>
          <w:rFonts w:hint="cs"/>
          <w:rtl/>
        </w:rPr>
        <w:t xml:space="preserve"> </w:t>
      </w:r>
      <w:r>
        <w:rPr>
          <w:rtl/>
        </w:rPr>
        <w:t>(</w:t>
      </w:r>
      <w:r w:rsidR="00B40044">
        <w:rPr>
          <w:rFonts w:hint="cs"/>
          <w:rtl/>
        </w:rPr>
        <w:t xml:space="preserve"> </w:t>
      </w:r>
      <w:r>
        <w:rPr>
          <w:rtl/>
        </w:rPr>
        <w:t>لطفٌ يفعله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بمكلّف</w:t>
      </w:r>
      <w:r w:rsidR="005F013E">
        <w:rPr>
          <w:rtl/>
        </w:rPr>
        <w:t xml:space="preserve"> ، </w:t>
      </w:r>
      <w:r>
        <w:rPr>
          <w:rtl/>
        </w:rPr>
        <w:t>بحيث تمنع منه وقوع المعصية</w:t>
      </w:r>
      <w:r w:rsidR="005F013E">
        <w:rPr>
          <w:rtl/>
        </w:rPr>
        <w:t xml:space="preserve"> ، </w:t>
      </w:r>
      <w:r w:rsidR="00B40044">
        <w:rPr>
          <w:rFonts w:hint="cs"/>
          <w:rtl/>
        </w:rPr>
        <w:br/>
      </w:r>
      <w:r>
        <w:rPr>
          <w:rtl/>
        </w:rPr>
        <w:t>وترك الطاعة</w:t>
      </w:r>
      <w:r w:rsidR="005F013E">
        <w:rPr>
          <w:rtl/>
        </w:rPr>
        <w:t xml:space="preserve"> ، </w:t>
      </w:r>
      <w:r>
        <w:rPr>
          <w:rtl/>
        </w:rPr>
        <w:t>مع قدرته عليهما</w:t>
      </w:r>
      <w:r w:rsidR="00B40044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B40044">
      <w:pPr>
        <w:rPr>
          <w:rtl/>
        </w:rPr>
      </w:pPr>
      <w:r>
        <w:rPr>
          <w:rtl/>
        </w:rPr>
        <w:t>2</w:t>
      </w:r>
      <w:r w:rsidR="00B40044">
        <w:rPr>
          <w:rFonts w:hint="cs"/>
          <w:rtl/>
        </w:rPr>
        <w:t xml:space="preserve"> </w:t>
      </w:r>
      <w:r>
        <w:rPr>
          <w:rtl/>
        </w:rPr>
        <w:t>ـ</w:t>
      </w:r>
      <w:r w:rsidR="00B40044">
        <w:rPr>
          <w:rFonts w:hint="cs"/>
          <w:rtl/>
        </w:rPr>
        <w:t xml:space="preserve"> </w:t>
      </w:r>
      <w:r>
        <w:rPr>
          <w:rtl/>
        </w:rPr>
        <w:t>(</w:t>
      </w:r>
      <w:r w:rsidR="00B40044">
        <w:rPr>
          <w:rFonts w:hint="cs"/>
          <w:rtl/>
        </w:rPr>
        <w:t xml:space="preserve"> </w:t>
      </w:r>
      <w:r>
        <w:rPr>
          <w:rtl/>
        </w:rPr>
        <w:t>الأمر الذي يفعله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بالعبد من الالطاف</w:t>
      </w:r>
      <w:r w:rsidR="005F013E">
        <w:rPr>
          <w:rtl/>
        </w:rPr>
        <w:t xml:space="preserve"> ، </w:t>
      </w:r>
      <w:r>
        <w:rPr>
          <w:rtl/>
        </w:rPr>
        <w:t>المقرِّبة</w:t>
      </w:r>
      <w:r w:rsidR="00FE10B5">
        <w:rPr>
          <w:rtl/>
        </w:rPr>
        <w:t xml:space="preserve"> إلىٰ </w:t>
      </w:r>
      <w:r w:rsidR="00B40044">
        <w:rPr>
          <w:rFonts w:hint="cs"/>
          <w:rtl/>
        </w:rPr>
        <w:br/>
      </w:r>
      <w:r>
        <w:rPr>
          <w:rtl/>
        </w:rPr>
        <w:t>الطاعات التي يعلم معها إنّه لا يقدم</w:t>
      </w:r>
      <w:r w:rsidR="005015CE">
        <w:rPr>
          <w:rtl/>
        </w:rPr>
        <w:t xml:space="preserve"> علىٰ </w:t>
      </w:r>
      <w:r>
        <w:rPr>
          <w:rtl/>
        </w:rPr>
        <w:t>المعصية</w:t>
      </w:r>
      <w:r w:rsidR="005F013E">
        <w:rPr>
          <w:rtl/>
        </w:rPr>
        <w:t xml:space="preserve"> ، </w:t>
      </w:r>
      <w:r>
        <w:rPr>
          <w:rtl/>
        </w:rPr>
        <w:t xml:space="preserve">بشرط ألاّ ينتهي ذلك </w:t>
      </w:r>
      <w:r w:rsidR="00B40044">
        <w:rPr>
          <w:rFonts w:hint="cs"/>
          <w:rtl/>
        </w:rPr>
        <w:br/>
      </w:r>
      <w:r>
        <w:rPr>
          <w:rtl/>
        </w:rPr>
        <w:t>الأمر</w:t>
      </w:r>
      <w:r w:rsidR="00FE10B5">
        <w:rPr>
          <w:rtl/>
        </w:rPr>
        <w:t xml:space="preserve"> إلىٰ </w:t>
      </w:r>
      <w:r>
        <w:rPr>
          <w:rtl/>
        </w:rPr>
        <w:t>الإلجاء</w:t>
      </w:r>
      <w:r w:rsidR="00B40044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B40044">
      <w:pPr>
        <w:rPr>
          <w:rtl/>
        </w:rPr>
      </w:pPr>
      <w:r>
        <w:rPr>
          <w:rtl/>
        </w:rPr>
        <w:t>3</w:t>
      </w:r>
      <w:r w:rsidR="00B40044">
        <w:rPr>
          <w:rFonts w:hint="cs"/>
          <w:rtl/>
        </w:rPr>
        <w:t xml:space="preserve"> </w:t>
      </w:r>
      <w:r>
        <w:rPr>
          <w:rtl/>
        </w:rPr>
        <w:t>ـ (</w:t>
      </w:r>
      <w:r w:rsidR="00B40044">
        <w:rPr>
          <w:rFonts w:hint="cs"/>
          <w:rtl/>
        </w:rPr>
        <w:t xml:space="preserve"> </w:t>
      </w:r>
      <w:r>
        <w:rPr>
          <w:rtl/>
        </w:rPr>
        <w:t>ملكة نفسانية لا يصدر عن صاحبها معها المعاصي</w:t>
      </w:r>
      <w:r w:rsidR="00B40044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B40044">
      <w:pPr>
        <w:rPr>
          <w:rtl/>
        </w:rPr>
      </w:pPr>
      <w:r>
        <w:rPr>
          <w:rtl/>
        </w:rPr>
        <w:t>4</w:t>
      </w:r>
      <w:r w:rsidR="00B40044">
        <w:rPr>
          <w:rFonts w:hint="cs"/>
          <w:rtl/>
        </w:rPr>
        <w:t xml:space="preserve"> </w:t>
      </w:r>
      <w:r>
        <w:rPr>
          <w:rtl/>
        </w:rPr>
        <w:t>ـ</w:t>
      </w:r>
      <w:r w:rsidR="00B40044">
        <w:rPr>
          <w:rFonts w:hint="cs"/>
          <w:rtl/>
        </w:rPr>
        <w:t xml:space="preserve"> </w:t>
      </w:r>
      <w:r>
        <w:rPr>
          <w:rtl/>
        </w:rPr>
        <w:t>(</w:t>
      </w:r>
      <w:r w:rsidR="00B40044">
        <w:rPr>
          <w:rFonts w:hint="cs"/>
          <w:rtl/>
        </w:rPr>
        <w:t xml:space="preserve"> </w:t>
      </w:r>
      <w:r>
        <w:rPr>
          <w:rtl/>
        </w:rPr>
        <w:t>لطفٌ يفعله</w:t>
      </w:r>
      <w:r w:rsidR="005015CE">
        <w:rPr>
          <w:rtl/>
        </w:rPr>
        <w:t xml:space="preserve"> الله </w:t>
      </w:r>
      <w:r>
        <w:rPr>
          <w:rtl/>
        </w:rPr>
        <w:t>لصاحبها</w:t>
      </w:r>
      <w:r w:rsidR="005F013E">
        <w:rPr>
          <w:rtl/>
        </w:rPr>
        <w:t xml:space="preserve"> ، </w:t>
      </w:r>
      <w:r>
        <w:rPr>
          <w:rtl/>
        </w:rPr>
        <w:t>لا يكون معه داعٍ</w:t>
      </w:r>
      <w:r w:rsidR="00FE10B5">
        <w:rPr>
          <w:rtl/>
        </w:rPr>
        <w:t xml:space="preserve"> إلىٰ </w:t>
      </w:r>
      <w:r>
        <w:rPr>
          <w:rtl/>
        </w:rPr>
        <w:t>ترك الطاعات</w:t>
      </w:r>
      <w:r w:rsidR="005F013E">
        <w:rPr>
          <w:rtl/>
        </w:rPr>
        <w:t xml:space="preserve"> ، </w:t>
      </w:r>
      <w:r w:rsidR="00B40044">
        <w:rPr>
          <w:rFonts w:hint="cs"/>
          <w:rtl/>
        </w:rPr>
        <w:br/>
      </w:r>
      <w:r>
        <w:rPr>
          <w:rtl/>
        </w:rPr>
        <w:t>وارتكاب المعاصي</w:t>
      </w:r>
      <w:r w:rsidR="00B40044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ومنه يظهر اتحاد التعاريف الثلاثة</w:t>
      </w:r>
      <w:r w:rsidR="005F013E">
        <w:rPr>
          <w:rtl/>
        </w:rPr>
        <w:t xml:space="preserve"> : </w:t>
      </w:r>
      <w:r>
        <w:rPr>
          <w:rtl/>
        </w:rPr>
        <w:t>الأول والثاني والرابع</w:t>
      </w:r>
      <w:r w:rsidR="005F013E">
        <w:rPr>
          <w:rtl/>
        </w:rPr>
        <w:t xml:space="preserve"> ، </w:t>
      </w:r>
      <w:r>
        <w:rPr>
          <w:rtl/>
        </w:rPr>
        <w:t>في</w:t>
      </w:r>
      <w:r w:rsidR="00B40044">
        <w:rPr>
          <w:rtl/>
        </w:rPr>
        <w:t xml:space="preserve"> المعنىٰ </w:t>
      </w:r>
      <w:r w:rsidR="005F013E">
        <w:rPr>
          <w:rtl/>
        </w:rPr>
        <w:t xml:space="preserve">، </w:t>
      </w:r>
      <w:r w:rsidR="00B40044">
        <w:rPr>
          <w:rFonts w:hint="cs"/>
          <w:rtl/>
        </w:rPr>
        <w:br/>
      </w:r>
      <w:r>
        <w:rPr>
          <w:rtl/>
        </w:rPr>
        <w:t>وأنّها تكاد تتحد في اللفظ أيضا</w:t>
      </w:r>
      <w:r w:rsidR="00B40044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وأمّا الثالث</w:t>
      </w:r>
      <w:r w:rsidR="005F013E">
        <w:rPr>
          <w:rtl/>
        </w:rPr>
        <w:t xml:space="preserve"> : </w:t>
      </w:r>
      <w:r>
        <w:rPr>
          <w:rtl/>
        </w:rPr>
        <w:t>فاذا كان مقصودهم من انّ ذلك لطفٌ يفعله</w:t>
      </w:r>
      <w:r w:rsidR="005015CE">
        <w:rPr>
          <w:rtl/>
        </w:rPr>
        <w:t xml:space="preserve"> الله </w:t>
      </w:r>
      <w:r>
        <w:rPr>
          <w:rtl/>
        </w:rPr>
        <w:t xml:space="preserve">بمكلّفٍ </w:t>
      </w:r>
      <w:r w:rsidR="00B40044">
        <w:rPr>
          <w:rFonts w:hint="cs"/>
          <w:rtl/>
        </w:rPr>
        <w:br/>
      </w:r>
      <w:r>
        <w:rPr>
          <w:rtl/>
        </w:rPr>
        <w:t>يجعل له ملكة نفسانية حينئذٍ تكون كلُّ التعاريف واحدة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وأمّا سبب هذا اللطف لو لاحظناه بدقة لرأينا انه في التعريف الثاني هو </w:t>
      </w:r>
      <w:r w:rsidR="00B40044">
        <w:rPr>
          <w:rFonts w:hint="cs"/>
          <w:rtl/>
        </w:rPr>
        <w:br/>
      </w:r>
      <w:r>
        <w:rPr>
          <w:rtl/>
        </w:rPr>
        <w:t>«</w:t>
      </w:r>
      <w:r w:rsidR="00B40044">
        <w:rPr>
          <w:rFonts w:hint="cs"/>
          <w:rtl/>
        </w:rPr>
        <w:t xml:space="preserve"> </w:t>
      </w:r>
      <w:r>
        <w:rPr>
          <w:rtl/>
        </w:rPr>
        <w:t>علم</w:t>
      </w:r>
      <w:r w:rsidR="00B40044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، </w:t>
      </w:r>
      <w:r>
        <w:rPr>
          <w:rtl/>
        </w:rPr>
        <w:t>وفي الثالث تأكيد هذه العلوم يرجع</w:t>
      </w:r>
      <w:r w:rsidR="00FE10B5">
        <w:rPr>
          <w:rtl/>
        </w:rPr>
        <w:t xml:space="preserve"> إلىٰ </w:t>
      </w:r>
      <w:r>
        <w:rPr>
          <w:rtl/>
        </w:rPr>
        <w:t>العلم</w:t>
      </w:r>
      <w:r w:rsidR="00B30C9E">
        <w:rPr>
          <w:rtl/>
        </w:rPr>
        <w:t xml:space="preserve"> أيضاً </w:t>
      </w:r>
      <w:r w:rsidR="005F013E">
        <w:rPr>
          <w:rtl/>
        </w:rPr>
        <w:t xml:space="preserve">، </w:t>
      </w:r>
      <w:r>
        <w:rPr>
          <w:rtl/>
        </w:rPr>
        <w:t>والرابع</w:t>
      </w:r>
      <w:r w:rsidR="00B30C9E">
        <w:rPr>
          <w:rtl/>
        </w:rPr>
        <w:t xml:space="preserve"> أيضاً </w:t>
      </w:r>
      <w:r w:rsidR="00B40044">
        <w:rPr>
          <w:rFonts w:hint="cs"/>
          <w:rtl/>
        </w:rPr>
        <w:br/>
      </w:r>
      <w:r>
        <w:rPr>
          <w:rtl/>
        </w:rPr>
        <w:t>يرجع</w:t>
      </w:r>
      <w:r w:rsidR="00FE10B5">
        <w:rPr>
          <w:rtl/>
        </w:rPr>
        <w:t xml:space="preserve"> إلىٰ </w:t>
      </w:r>
      <w:r>
        <w:rPr>
          <w:rtl/>
        </w:rPr>
        <w:t>علمه بانّه سيضيَّقُ عليه</w:t>
      </w:r>
      <w:r w:rsidR="005F013E">
        <w:rPr>
          <w:rtl/>
        </w:rPr>
        <w:t xml:space="preserve"> ، </w:t>
      </w:r>
      <w:r>
        <w:rPr>
          <w:rtl/>
        </w:rPr>
        <w:t>فعليه كلّها ترجع</w:t>
      </w:r>
      <w:r w:rsidR="00FE10B5">
        <w:rPr>
          <w:rtl/>
        </w:rPr>
        <w:t xml:space="preserve"> إلىٰ </w:t>
      </w:r>
      <w:r>
        <w:rPr>
          <w:rtl/>
        </w:rPr>
        <w:t>العلم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يبقى</w:t>
      </w:r>
      <w:r w:rsidR="00B40044" w:rsidRPr="00B40044">
        <w:rPr>
          <w:rtl/>
        </w:rPr>
        <w:t>ٰ</w:t>
      </w:r>
      <w:r>
        <w:rPr>
          <w:rtl/>
        </w:rPr>
        <w:t xml:space="preserve"> الأول</w:t>
      </w:r>
      <w:r w:rsidR="005F013E">
        <w:rPr>
          <w:rtl/>
        </w:rPr>
        <w:t xml:space="preserve"> ، </w:t>
      </w:r>
      <w:r>
        <w:rPr>
          <w:rtl/>
        </w:rPr>
        <w:t>ولعلَّ قوله تقتضي ملكة مانعة</w:t>
      </w:r>
      <w:r w:rsidR="00B30C9E">
        <w:rPr>
          <w:rtl/>
        </w:rPr>
        <w:t xml:space="preserve"> أيضاً </w:t>
      </w:r>
      <w:r>
        <w:rPr>
          <w:rtl/>
        </w:rPr>
        <w:t>مرجعها</w:t>
      </w:r>
      <w:r w:rsidR="00FE10B5">
        <w:rPr>
          <w:rtl/>
        </w:rPr>
        <w:t xml:space="preserve"> إلىٰ </w:t>
      </w:r>
      <w:r>
        <w:rPr>
          <w:rtl/>
        </w:rPr>
        <w:t xml:space="preserve">العلم </w:t>
      </w:r>
      <w:r w:rsidR="00B40044">
        <w:rPr>
          <w:rFonts w:hint="cs"/>
          <w:rtl/>
        </w:rPr>
        <w:br/>
      </w:r>
      <w:r>
        <w:rPr>
          <w:rtl/>
        </w:rPr>
        <w:t>فنحصل</w:t>
      </w:r>
      <w:r w:rsidR="005015CE">
        <w:rPr>
          <w:rtl/>
        </w:rPr>
        <w:t xml:space="preserve"> علىٰ </w:t>
      </w:r>
      <w:r>
        <w:rPr>
          <w:rtl/>
        </w:rPr>
        <w:t>انَّ سبب هذا اللّطف علم في علم</w:t>
      </w:r>
      <w:r w:rsidR="005F013E">
        <w:rPr>
          <w:rtl/>
        </w:rPr>
        <w:t xml:space="preserve"> ، </w:t>
      </w:r>
      <w:r>
        <w:rPr>
          <w:rtl/>
        </w:rPr>
        <w:t>ولعلّ ذلك حدى</w:t>
      </w:r>
      <w:r w:rsidR="00B40044" w:rsidRPr="00B40044">
        <w:rPr>
          <w:rtl/>
        </w:rPr>
        <w:t>ٰ</w:t>
      </w:r>
      <w:r>
        <w:rPr>
          <w:rtl/>
        </w:rPr>
        <w:t xml:space="preserve"> بالسيد </w:t>
      </w:r>
      <w:r w:rsidR="00B40044">
        <w:rPr>
          <w:rFonts w:hint="cs"/>
          <w:rtl/>
        </w:rPr>
        <w:br/>
      </w:r>
      <w:r>
        <w:rPr>
          <w:rtl/>
        </w:rPr>
        <w:t xml:space="preserve">الطباطبائي </w:t>
      </w:r>
      <w:r w:rsidR="00CD58C8" w:rsidRPr="00CD58C8">
        <w:rPr>
          <w:rStyle w:val="rfdAlaem"/>
          <w:rtl/>
        </w:rPr>
        <w:t>قدس‌سره</w:t>
      </w:r>
      <w:r w:rsidR="00FE10B5">
        <w:rPr>
          <w:rtl/>
        </w:rPr>
        <w:t xml:space="preserve"> إلىٰ </w:t>
      </w:r>
      <w:r>
        <w:rPr>
          <w:rtl/>
        </w:rPr>
        <w:t>تبني أن قوّة العصمة هي علمٌ خاص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وأمّا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تعريف الشيخ محمدرضا المظفر </w:t>
      </w:r>
      <w:r w:rsidR="00CD58C8" w:rsidRPr="00CD58C8">
        <w:rPr>
          <w:rStyle w:val="rfdAlaem"/>
          <w:rtl/>
        </w:rPr>
        <w:t>قدس‌سره</w:t>
      </w:r>
      <w:r w:rsidR="00FE3A75">
        <w:rPr>
          <w:rtl/>
        </w:rPr>
        <w:t xml:space="preserve"> من أنّ العصمة</w:t>
      </w:r>
      <w:r w:rsidR="005F013E">
        <w:rPr>
          <w:rtl/>
        </w:rPr>
        <w:t xml:space="preserve"> : </w:t>
      </w:r>
      <w:r w:rsidR="00FE3A75">
        <w:rPr>
          <w:rtl/>
        </w:rPr>
        <w:t>«</w:t>
      </w:r>
      <w:r w:rsidR="000E0D62">
        <w:rPr>
          <w:rFonts w:hint="cs"/>
          <w:rtl/>
        </w:rPr>
        <w:t xml:space="preserve"> </w:t>
      </w:r>
      <w:r w:rsidR="00FE3A75">
        <w:rPr>
          <w:rtl/>
        </w:rPr>
        <w:t xml:space="preserve">هي </w:t>
      </w:r>
      <w:r w:rsidR="000E0D62">
        <w:rPr>
          <w:rFonts w:hint="cs"/>
          <w:rtl/>
        </w:rPr>
        <w:br/>
      </w:r>
      <w:r w:rsidR="00FE3A75">
        <w:rPr>
          <w:rtl/>
        </w:rPr>
        <w:t>التنزّه عن الذنوب والمعاصي</w:t>
      </w:r>
      <w:r w:rsidR="005F013E">
        <w:rPr>
          <w:rtl/>
        </w:rPr>
        <w:t xml:space="preserve"> ، </w:t>
      </w:r>
      <w:r w:rsidR="00FE3A75">
        <w:rPr>
          <w:rtl/>
        </w:rPr>
        <w:t>صغائرها وكبائرها</w:t>
      </w:r>
      <w:r w:rsidR="005F013E">
        <w:rPr>
          <w:rtl/>
        </w:rPr>
        <w:t xml:space="preserve"> ، </w:t>
      </w:r>
      <w:r w:rsidR="00FE3A75">
        <w:rPr>
          <w:rtl/>
        </w:rPr>
        <w:t>وعن الخطأ والنسيان</w:t>
      </w:r>
      <w:r w:rsidR="005F013E">
        <w:rPr>
          <w:rtl/>
        </w:rPr>
        <w:t xml:space="preserve"> ، </w:t>
      </w:r>
      <w:r w:rsidR="000E0D62">
        <w:rPr>
          <w:rFonts w:hint="cs"/>
          <w:rtl/>
        </w:rPr>
        <w:br/>
      </w:r>
      <w:r w:rsidR="00FE3A75">
        <w:rPr>
          <w:rtl/>
        </w:rPr>
        <w:t>وإن لم يمتنع عقلاً</w:t>
      </w:r>
      <w:r w:rsidR="005015CE">
        <w:rPr>
          <w:rtl/>
        </w:rPr>
        <w:t xml:space="preserve"> علىٰ </w:t>
      </w:r>
      <w:r w:rsidR="00FE3A75">
        <w:rPr>
          <w:rtl/>
        </w:rPr>
        <w:t>النبي ان يصدر منه ذلك</w:t>
      </w:r>
      <w:r w:rsidR="005F013E">
        <w:rPr>
          <w:rtl/>
        </w:rPr>
        <w:t xml:space="preserve"> ، </w:t>
      </w:r>
      <w:r w:rsidR="00FE3A75">
        <w:rPr>
          <w:rtl/>
        </w:rPr>
        <w:t>بل يجب ان يكون مُنزّها</w:t>
      </w:r>
      <w:r w:rsidR="000E0D62">
        <w:rPr>
          <w:rFonts w:hint="cs"/>
          <w:rtl/>
        </w:rPr>
        <w:t>ً</w:t>
      </w:r>
      <w:r w:rsidR="00FE3A75">
        <w:rPr>
          <w:rtl/>
        </w:rPr>
        <w:t xml:space="preserve"> </w:t>
      </w:r>
      <w:r w:rsidR="000E0D62">
        <w:rPr>
          <w:rFonts w:hint="cs"/>
          <w:rtl/>
        </w:rPr>
        <w:br/>
      </w:r>
      <w:r w:rsidR="00FE3A75">
        <w:rPr>
          <w:rtl/>
        </w:rPr>
        <w:t>عمّا ينافي المروءة</w:t>
      </w:r>
      <w:r w:rsidR="005F013E">
        <w:rPr>
          <w:rtl/>
        </w:rPr>
        <w:t xml:space="preserve"> ، </w:t>
      </w:r>
      <w:r w:rsidR="00FE3A75">
        <w:rPr>
          <w:rtl/>
        </w:rPr>
        <w:t>كالتبذّل بين الناس من أكلٍ في الطريق</w:t>
      </w:r>
      <w:r w:rsidR="005F013E">
        <w:rPr>
          <w:rtl/>
        </w:rPr>
        <w:t xml:space="preserve"> ، </w:t>
      </w:r>
      <w:r w:rsidR="00FE3A75">
        <w:rPr>
          <w:rtl/>
        </w:rPr>
        <w:t xml:space="preserve">أو ضحك </w:t>
      </w:r>
      <w:r w:rsidR="000E0D62">
        <w:rPr>
          <w:rFonts w:hint="cs"/>
          <w:rtl/>
        </w:rPr>
        <w:br/>
      </w:r>
      <w:r w:rsidR="00FE3A75">
        <w:rPr>
          <w:rtl/>
        </w:rPr>
        <w:t>عالٍ</w:t>
      </w:r>
      <w:r w:rsidR="005F013E">
        <w:rPr>
          <w:rtl/>
        </w:rPr>
        <w:t xml:space="preserve"> ، </w:t>
      </w:r>
      <w:r w:rsidR="00FE3A75">
        <w:rPr>
          <w:rtl/>
        </w:rPr>
        <w:t>وكل عمل يستهجن فعله عند العرف العام</w:t>
      </w:r>
      <w:r w:rsidR="000E0D62">
        <w:rPr>
          <w:rFonts w:hint="cs"/>
          <w:rtl/>
        </w:rPr>
        <w:t xml:space="preserve"> </w:t>
      </w:r>
      <w:r w:rsidR="00FE3A75">
        <w:rPr>
          <w:rtl/>
        </w:rPr>
        <w:t>»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فهو أقرب للشرح</w:t>
      </w:r>
      <w:r w:rsidR="005F013E">
        <w:rPr>
          <w:rtl/>
        </w:rPr>
        <w:t xml:space="preserve"> ، </w:t>
      </w:r>
      <w:r>
        <w:rPr>
          <w:rtl/>
        </w:rPr>
        <w:t>لا للتعريف</w:t>
      </w:r>
      <w:r w:rsidR="005F013E">
        <w:rPr>
          <w:rtl/>
        </w:rPr>
        <w:t>.</w:t>
      </w:r>
    </w:p>
    <w:p w:rsidR="00FE3A75" w:rsidRDefault="00FE3A75" w:rsidP="000E0D62">
      <w:pPr>
        <w:rPr>
          <w:rtl/>
        </w:rPr>
      </w:pPr>
      <w:r>
        <w:rPr>
          <w:rtl/>
        </w:rPr>
        <w:t>هذا ما</w:t>
      </w:r>
      <w:r w:rsidR="000E0D62">
        <w:rPr>
          <w:rtl/>
        </w:rPr>
        <w:t xml:space="preserve"> اقتضىٰ </w:t>
      </w:r>
      <w:r>
        <w:rPr>
          <w:rtl/>
        </w:rPr>
        <w:t>ذكره حول تعريف العصمة في هذه الرسالة</w:t>
      </w:r>
      <w:r w:rsidR="005F013E">
        <w:rPr>
          <w:rtl/>
        </w:rPr>
        <w:t xml:space="preserve"> ، </w:t>
      </w:r>
      <w:r>
        <w:rPr>
          <w:rtl/>
        </w:rPr>
        <w:t xml:space="preserve">ومن أراد </w:t>
      </w:r>
      <w:r w:rsidR="000E0D62">
        <w:rPr>
          <w:rFonts w:hint="cs"/>
          <w:rtl/>
        </w:rPr>
        <w:br/>
      </w:r>
      <w:r>
        <w:rPr>
          <w:rtl/>
        </w:rPr>
        <w:t>التوسّع فليرجع</w:t>
      </w:r>
      <w:r w:rsidR="00FE10B5">
        <w:rPr>
          <w:rtl/>
        </w:rPr>
        <w:t xml:space="preserve"> إلىٰ </w:t>
      </w:r>
      <w:r>
        <w:rPr>
          <w:rtl/>
        </w:rPr>
        <w:t>كتب هذا الشأن</w:t>
      </w:r>
      <w:r w:rsidR="005F013E">
        <w:rPr>
          <w:rtl/>
        </w:rPr>
        <w:t xml:space="preserve"> ، </w:t>
      </w:r>
      <w:r>
        <w:rPr>
          <w:rtl/>
        </w:rPr>
        <w:t xml:space="preserve">وسنذكر نصوص عبارات عدّة من </w:t>
      </w:r>
      <w:r w:rsidR="000E0D62">
        <w:rPr>
          <w:rFonts w:hint="cs"/>
          <w:rtl/>
        </w:rPr>
        <w:br/>
      </w:r>
      <w:r>
        <w:rPr>
          <w:rtl/>
        </w:rPr>
        <w:t>أعلام الطائفة في العصمة إن شاء الله</w:t>
      </w:r>
      <w:r w:rsidR="005F013E">
        <w:rPr>
          <w:rtl/>
        </w:rPr>
        <w:t>.</w:t>
      </w:r>
    </w:p>
    <w:p w:rsidR="00FE3A75" w:rsidRDefault="00FE3A75" w:rsidP="000E0D62">
      <w:pPr>
        <w:rPr>
          <w:rtl/>
        </w:rPr>
      </w:pPr>
      <w:r>
        <w:rPr>
          <w:rtl/>
        </w:rPr>
        <w:t>لكن من المهم هنا تبيان قول السيد الطباطبائي الذي ارجع هذه الملكة</w:t>
      </w:r>
      <w:r w:rsidR="00FE10B5">
        <w:rPr>
          <w:rtl/>
        </w:rPr>
        <w:t xml:space="preserve"> </w:t>
      </w:r>
      <w:r w:rsidR="000E0D62">
        <w:rPr>
          <w:rFonts w:hint="cs"/>
          <w:rtl/>
        </w:rPr>
        <w:br/>
      </w:r>
      <w:r w:rsidR="00FE10B5">
        <w:rPr>
          <w:rtl/>
        </w:rPr>
        <w:t xml:space="preserve">إلىٰ </w:t>
      </w:r>
      <w:r>
        <w:rPr>
          <w:rtl/>
        </w:rPr>
        <w:t>العلم</w:t>
      </w:r>
      <w:r w:rsidR="005F013E">
        <w:rPr>
          <w:rtl/>
        </w:rPr>
        <w:t xml:space="preserve"> ، </w:t>
      </w:r>
      <w:r>
        <w:rPr>
          <w:rtl/>
        </w:rPr>
        <w:t>إذ قال في تفسيره «</w:t>
      </w:r>
      <w:r w:rsidR="000E0D62">
        <w:rPr>
          <w:rFonts w:hint="cs"/>
          <w:rtl/>
        </w:rPr>
        <w:t xml:space="preserve"> </w:t>
      </w:r>
      <w:r>
        <w:rPr>
          <w:rtl/>
        </w:rPr>
        <w:t>الميزان</w:t>
      </w:r>
      <w:r w:rsidR="000E0D62">
        <w:rPr>
          <w:rFonts w:hint="cs"/>
          <w:rtl/>
        </w:rPr>
        <w:t xml:space="preserve"> </w:t>
      </w:r>
      <w:r>
        <w:rPr>
          <w:rtl/>
        </w:rPr>
        <w:t>» تحت عنوان (</w:t>
      </w:r>
      <w:r w:rsidR="000E0D62">
        <w:rPr>
          <w:rFonts w:hint="cs"/>
          <w:rtl/>
        </w:rPr>
        <w:t xml:space="preserve"> </w:t>
      </w:r>
      <w:r>
        <w:rPr>
          <w:rtl/>
        </w:rPr>
        <w:t>كلامٌ في</w:t>
      </w:r>
      <w:r w:rsidR="008317ED">
        <w:rPr>
          <w:rtl/>
        </w:rPr>
        <w:t xml:space="preserve"> معنىٰ </w:t>
      </w:r>
      <w:r w:rsidR="000E0D62">
        <w:rPr>
          <w:rFonts w:hint="cs"/>
          <w:rtl/>
        </w:rPr>
        <w:br/>
      </w:r>
      <w:r>
        <w:rPr>
          <w:rtl/>
        </w:rPr>
        <w:t>العصمة</w:t>
      </w:r>
      <w:r w:rsidR="000E0D62">
        <w:rPr>
          <w:rFonts w:hint="cs"/>
          <w:rtl/>
        </w:rPr>
        <w:t xml:space="preserve"> </w:t>
      </w:r>
      <w:r>
        <w:rPr>
          <w:rtl/>
        </w:rPr>
        <w:t>) عند تفسيره للآية المباركة</w:t>
      </w:r>
      <w:r w:rsidR="005F013E">
        <w:rPr>
          <w:rtl/>
        </w:rPr>
        <w:t xml:space="preserve"> : </w:t>
      </w:r>
      <w:r w:rsidR="000E0D62" w:rsidRPr="000E0D62">
        <w:rPr>
          <w:rStyle w:val="rfdAlaem"/>
          <w:rFonts w:hint="cs"/>
          <w:rtl/>
        </w:rPr>
        <w:t>(</w:t>
      </w:r>
      <w:r w:rsidR="000E0D62">
        <w:rPr>
          <w:rFonts w:hint="cs"/>
          <w:rtl/>
        </w:rPr>
        <w:t xml:space="preserve"> </w:t>
      </w:r>
      <w:r w:rsidR="000E0D62" w:rsidRPr="000E0D62">
        <w:rPr>
          <w:rStyle w:val="rfdAie"/>
          <w:rFonts w:hint="cs"/>
          <w:rtl/>
        </w:rPr>
        <w:t xml:space="preserve">وَلَوْلَا فَضْلُ اللهِ عَلَيْكَ وَرَحْمَتُهُ لَهَمَّت </w:t>
      </w:r>
      <w:r w:rsidR="000E0D62">
        <w:rPr>
          <w:rStyle w:val="rfdAie"/>
          <w:rtl/>
        </w:rPr>
        <w:br/>
      </w:r>
      <w:r w:rsidR="000E0D62" w:rsidRPr="000E0D62">
        <w:rPr>
          <w:rStyle w:val="rfdAie"/>
          <w:rFonts w:hint="cs"/>
          <w:rtl/>
        </w:rPr>
        <w:t xml:space="preserve">طَّائِفَةٌ مِّنْهُمْ أَن يُضِلُّوكَ وَمَا يُضِلُّونَ إِلَّا أَنفُسَهُمْ وَمَا يَضُرُّونَكَ مِن شَيْءٍ وَأَنزَلَ </w:t>
      </w:r>
      <w:r w:rsidR="000E0D62">
        <w:rPr>
          <w:rStyle w:val="rfdAie"/>
          <w:rtl/>
        </w:rPr>
        <w:br/>
      </w:r>
      <w:r w:rsidR="000E0D62" w:rsidRPr="000E0D62">
        <w:rPr>
          <w:rStyle w:val="rfdAie"/>
          <w:rFonts w:hint="cs"/>
          <w:rtl/>
        </w:rPr>
        <w:t xml:space="preserve">اللهُ عَلَيْكَ الْكِتَابَ وَالْحِكْمَةَ وَعَلَّمَكَ مَا لَمْ تَكُن تَعْلَمُ وَكَانَ فَضْلُ اللهِ عَلَيْكَ </w:t>
      </w:r>
      <w:r w:rsidR="000E0D62">
        <w:rPr>
          <w:rStyle w:val="rfdAie"/>
          <w:rtl/>
        </w:rPr>
        <w:br/>
      </w:r>
      <w:r w:rsidR="000E0D62" w:rsidRPr="000E0D62">
        <w:rPr>
          <w:rStyle w:val="rfdAie"/>
          <w:rFonts w:hint="cs"/>
          <w:rtl/>
        </w:rPr>
        <w:t>عَظِيمًا</w:t>
      </w:r>
      <w:r>
        <w:rPr>
          <w:rtl/>
        </w:rPr>
        <w:t xml:space="preserve"> </w:t>
      </w:r>
      <w:r w:rsidR="000E0D62" w:rsidRPr="000E0D62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0E0D62" w:rsidRPr="00296D77" w:rsidRDefault="00FE3A75" w:rsidP="000E0D62">
      <w:pPr>
        <w:rPr>
          <w:rStyle w:val="rfdLineChar"/>
          <w:rtl/>
        </w:rPr>
      </w:pPr>
      <w:r>
        <w:rPr>
          <w:rtl/>
        </w:rPr>
        <w:t>(</w:t>
      </w:r>
      <w:r w:rsidR="000E0D62">
        <w:rPr>
          <w:rFonts w:hint="cs"/>
          <w:rtl/>
        </w:rPr>
        <w:t xml:space="preserve"> </w:t>
      </w:r>
      <w:r>
        <w:rPr>
          <w:rtl/>
        </w:rPr>
        <w:t xml:space="preserve">ظاهر الآية انّ الأمر الذي تتحقق به العصمة نوع من العلم يمنع </w:t>
      </w:r>
      <w:r w:rsidR="000E0D62">
        <w:rPr>
          <w:rFonts w:hint="cs"/>
          <w:rtl/>
        </w:rPr>
        <w:br/>
      </w:r>
      <w:r>
        <w:rPr>
          <w:rtl/>
        </w:rPr>
        <w:t>صاحبه عن التلبّس بالمعصية والخطأ</w:t>
      </w:r>
      <w:r w:rsidR="005F013E">
        <w:rPr>
          <w:rtl/>
        </w:rPr>
        <w:t>.</w:t>
      </w:r>
      <w:r>
        <w:rPr>
          <w:rtl/>
        </w:rPr>
        <w:t xml:space="preserve"> وبعبارة</w:t>
      </w:r>
      <w:r w:rsidR="00FE10B5">
        <w:rPr>
          <w:rtl/>
        </w:rPr>
        <w:t xml:space="preserve"> اخرىٰ </w:t>
      </w:r>
      <w:r>
        <w:rPr>
          <w:rtl/>
        </w:rPr>
        <w:t xml:space="preserve">علمٌ مانعٌ </w:t>
      </w:r>
      <w:r w:rsidR="000E0D62">
        <w:rPr>
          <w:rFonts w:hint="cs"/>
          <w:rtl/>
        </w:rPr>
        <w:br/>
      </w:r>
      <w:r w:rsidR="000E0D62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عقائد الإمامية</w:t>
      </w:r>
      <w:r w:rsidR="005F013E">
        <w:rPr>
          <w:rtl/>
        </w:rPr>
        <w:t xml:space="preserve"> / </w:t>
      </w:r>
      <w:r>
        <w:rPr>
          <w:rtl/>
        </w:rPr>
        <w:t>الشيخ محمدرضا المظفر</w:t>
      </w:r>
      <w:r w:rsidR="005F013E">
        <w:rPr>
          <w:rtl/>
        </w:rPr>
        <w:t xml:space="preserve"> ، </w:t>
      </w:r>
      <w:r>
        <w:rPr>
          <w:rtl/>
        </w:rPr>
        <w:t>تحقيق محمدجواد الطريحي</w:t>
      </w:r>
      <w:r w:rsidR="005F013E">
        <w:rPr>
          <w:rtl/>
        </w:rPr>
        <w:t xml:space="preserve"> : </w:t>
      </w:r>
      <w:r>
        <w:rPr>
          <w:rtl/>
        </w:rPr>
        <w:t xml:space="preserve">287 مؤسسة الإمام </w:t>
      </w:r>
      <w:r w:rsidR="000E0D62">
        <w:rPr>
          <w:rFonts w:hint="cs"/>
          <w:rtl/>
        </w:rPr>
        <w:br/>
      </w:r>
      <w:r>
        <w:rPr>
          <w:rtl/>
        </w:rPr>
        <w:t xml:space="preserve">علي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113</w:t>
      </w:r>
      <w:r w:rsidR="005F013E">
        <w:rPr>
          <w:rtl/>
        </w:rPr>
        <w:t>.</w:t>
      </w:r>
    </w:p>
    <w:p w:rsidR="00FE3A75" w:rsidRDefault="00E305D5" w:rsidP="002D0861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عن الضلال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كما ان سائر الأخلاق كالشجاعة والعفّة والسخاء كلٌّ منها صورة علمية </w:t>
      </w:r>
      <w:r w:rsidR="000E0D62">
        <w:rPr>
          <w:rFonts w:hint="cs"/>
          <w:rtl/>
        </w:rPr>
        <w:br/>
      </w:r>
      <w:r>
        <w:rPr>
          <w:rtl/>
        </w:rPr>
        <w:t>راسخة</w:t>
      </w:r>
      <w:r w:rsidR="005F013E">
        <w:rPr>
          <w:rtl/>
        </w:rPr>
        <w:t xml:space="preserve"> ، </w:t>
      </w:r>
      <w:r>
        <w:rPr>
          <w:rtl/>
        </w:rPr>
        <w:t>موجبة لتحقق آثارها</w:t>
      </w:r>
      <w:r w:rsidR="005F013E">
        <w:rPr>
          <w:rtl/>
        </w:rPr>
        <w:t xml:space="preserve"> ، </w:t>
      </w:r>
      <w:r>
        <w:rPr>
          <w:rtl/>
        </w:rPr>
        <w:t xml:space="preserve">مانعة عن التلبس باضدادها من آثار الجبن </w:t>
      </w:r>
      <w:r w:rsidR="000E0D62">
        <w:rPr>
          <w:rFonts w:hint="cs"/>
          <w:rtl/>
        </w:rPr>
        <w:br/>
      </w:r>
      <w:r>
        <w:rPr>
          <w:rtl/>
        </w:rPr>
        <w:t>والتهور والخمود والشره</w:t>
      </w:r>
      <w:r w:rsidR="005F013E">
        <w:rPr>
          <w:rtl/>
        </w:rPr>
        <w:t xml:space="preserve"> ، </w:t>
      </w:r>
      <w:r>
        <w:rPr>
          <w:rtl/>
        </w:rPr>
        <w:t>والبخل</w:t>
      </w:r>
      <w:r w:rsidR="005F013E">
        <w:rPr>
          <w:rtl/>
        </w:rPr>
        <w:t xml:space="preserve"> ، </w:t>
      </w:r>
      <w:r>
        <w:rPr>
          <w:rtl/>
        </w:rPr>
        <w:t>والتبذير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ومن هنا يظهر ان هذه القوّة المسماة بقوّة العصمة سببٌ شعوري </w:t>
      </w:r>
      <w:r w:rsidR="000E0D62">
        <w:rPr>
          <w:rFonts w:hint="cs"/>
          <w:rtl/>
        </w:rPr>
        <w:br/>
      </w:r>
      <w:r>
        <w:rPr>
          <w:rtl/>
        </w:rPr>
        <w:t>علمي غير مغلوب البتة</w:t>
      </w:r>
      <w:r w:rsidR="005F013E">
        <w:rPr>
          <w:rtl/>
        </w:rPr>
        <w:t xml:space="preserve"> ، </w:t>
      </w:r>
      <w:r>
        <w:rPr>
          <w:rtl/>
        </w:rPr>
        <w:t xml:space="preserve">ولو كانت من قبيل ما نتعارفه من أقسام الشعور </w:t>
      </w:r>
      <w:r w:rsidR="000E0D62">
        <w:rPr>
          <w:rFonts w:hint="cs"/>
          <w:rtl/>
        </w:rPr>
        <w:br/>
      </w:r>
      <w:r>
        <w:rPr>
          <w:rtl/>
        </w:rPr>
        <w:t>والإدراك لتسرّب إليها التخلّف</w:t>
      </w:r>
      <w:r w:rsidR="005F013E">
        <w:rPr>
          <w:rtl/>
        </w:rPr>
        <w:t xml:space="preserve"> ، </w:t>
      </w:r>
      <w:r>
        <w:rPr>
          <w:rtl/>
        </w:rPr>
        <w:t>وخبطت في أثرها أحيانا</w:t>
      </w:r>
      <w:r w:rsidR="000E0D62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فهذا العلم من غير سنخ سائر العلوم</w:t>
      </w:r>
      <w:r w:rsidR="005F013E">
        <w:rPr>
          <w:rtl/>
        </w:rPr>
        <w:t xml:space="preserve"> ، </w:t>
      </w:r>
      <w:r>
        <w:rPr>
          <w:rtl/>
        </w:rPr>
        <w:t xml:space="preserve">والإدراكات المتعارفة التي </w:t>
      </w:r>
      <w:r w:rsidR="000E0D62">
        <w:rPr>
          <w:rFonts w:hint="cs"/>
          <w:rtl/>
        </w:rPr>
        <w:br/>
      </w:r>
      <w:r>
        <w:rPr>
          <w:rtl/>
        </w:rPr>
        <w:t>تقبل الاكتساب</w:t>
      </w:r>
      <w:r w:rsidR="005F013E">
        <w:rPr>
          <w:rtl/>
        </w:rPr>
        <w:t>.</w:t>
      </w:r>
    </w:p>
    <w:p w:rsidR="00FE3A75" w:rsidRDefault="00FE3A75" w:rsidP="000E0D62">
      <w:pPr>
        <w:rPr>
          <w:rtl/>
        </w:rPr>
      </w:pPr>
      <w:r>
        <w:rPr>
          <w:rtl/>
        </w:rPr>
        <w:t xml:space="preserve">ثم يقول </w:t>
      </w:r>
      <w:r w:rsidR="00CD58C8" w:rsidRPr="00CD58C8">
        <w:rPr>
          <w:rStyle w:val="rfdAlaem"/>
          <w:rtl/>
        </w:rPr>
        <w:t>قدس‌سره</w:t>
      </w:r>
      <w:r w:rsidR="000E0D62">
        <w:rPr>
          <w:rFonts w:hint="cs"/>
          <w:rtl/>
        </w:rPr>
        <w:t xml:space="preserve"> </w:t>
      </w:r>
      <w:r>
        <w:rPr>
          <w:rtl/>
        </w:rPr>
        <w:t>ـ</w:t>
      </w:r>
      <w:r w:rsidR="000E0D62">
        <w:rPr>
          <w:rFonts w:hint="cs"/>
          <w:rtl/>
        </w:rPr>
        <w:t xml:space="preserve"> </w:t>
      </w:r>
      <w:r w:rsidR="005F013E">
        <w:rPr>
          <w:rtl/>
        </w:rPr>
        <w:t xml:space="preserve">: </w:t>
      </w:r>
      <w:r>
        <w:rPr>
          <w:rtl/>
        </w:rPr>
        <w:t xml:space="preserve">فقد بان من جميع ما قدّمناه انّ هذه الموهبة الالهية التي </w:t>
      </w:r>
      <w:r w:rsidR="000E0D62">
        <w:rPr>
          <w:rFonts w:hint="cs"/>
          <w:rtl/>
        </w:rPr>
        <w:br/>
      </w:r>
      <w:r>
        <w:rPr>
          <w:rtl/>
        </w:rPr>
        <w:t xml:space="preserve">نسميها قوّة العصمة نوع من العلم والشعور يغاير سائر أنواع العلوم في انه </w:t>
      </w:r>
      <w:r w:rsidR="000E0D62">
        <w:rPr>
          <w:rFonts w:hint="cs"/>
          <w:rtl/>
        </w:rPr>
        <w:br/>
      </w:r>
      <w:r>
        <w:rPr>
          <w:rtl/>
        </w:rPr>
        <w:t>غير مغلوب لشيء من</w:t>
      </w:r>
      <w:r w:rsidR="000E0D62">
        <w:rPr>
          <w:rtl/>
        </w:rPr>
        <w:t xml:space="preserve"> القوىٰ </w:t>
      </w:r>
      <w:r>
        <w:rPr>
          <w:rtl/>
        </w:rPr>
        <w:t>الشعورية البتة</w:t>
      </w:r>
      <w:r w:rsidR="005F013E">
        <w:rPr>
          <w:rtl/>
        </w:rPr>
        <w:t xml:space="preserve"> ، </w:t>
      </w:r>
      <w:r>
        <w:rPr>
          <w:rtl/>
        </w:rPr>
        <w:t xml:space="preserve">بل هي الغالبة القاهرة عليها </w:t>
      </w:r>
      <w:r w:rsidR="000E0D62">
        <w:rPr>
          <w:rFonts w:hint="cs"/>
          <w:rtl/>
        </w:rPr>
        <w:br/>
      </w:r>
      <w:r>
        <w:rPr>
          <w:rtl/>
        </w:rPr>
        <w:t xml:space="preserve">المستخدمة إيّاها ولذلك كانت تصون صاحبها من الضلال والخطيئة </w:t>
      </w:r>
      <w:r w:rsidR="000E0D62">
        <w:rPr>
          <w:rFonts w:hint="cs"/>
          <w:rtl/>
        </w:rPr>
        <w:br/>
      </w:r>
      <w:r>
        <w:rPr>
          <w:rtl/>
        </w:rPr>
        <w:t>مطلقا</w:t>
      </w:r>
      <w:r w:rsidR="000E0D62">
        <w:rPr>
          <w:rFonts w:hint="cs"/>
          <w:rtl/>
        </w:rPr>
        <w:t xml:space="preserve">ً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فقوله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0E0D62">
        <w:rPr>
          <w:rFonts w:hint="cs"/>
          <w:rtl/>
        </w:rPr>
        <w:t xml:space="preserve"> </w:t>
      </w:r>
      <w:r>
        <w:rPr>
          <w:rtl/>
        </w:rPr>
        <w:t xml:space="preserve">إنّ الأمر الذي تتحقق به العصمة نوعٌ من العلم يمنع صاحبه </w:t>
      </w:r>
      <w:r w:rsidR="000E0D62">
        <w:rPr>
          <w:rFonts w:hint="cs"/>
          <w:rtl/>
        </w:rPr>
        <w:br/>
      </w:r>
      <w:r>
        <w:rPr>
          <w:rtl/>
        </w:rPr>
        <w:t>عن التلبس بالمعصية والخطأ</w:t>
      </w:r>
      <w:r w:rsidR="000E0D62">
        <w:rPr>
          <w:rFonts w:hint="cs"/>
          <w:rtl/>
        </w:rPr>
        <w:t xml:space="preserve"> </w:t>
      </w:r>
      <w:r>
        <w:rPr>
          <w:rtl/>
        </w:rPr>
        <w:t>) قول دقيق وصحيح</w:t>
      </w:r>
      <w:r w:rsidR="005F013E">
        <w:rPr>
          <w:rtl/>
        </w:rPr>
        <w:t xml:space="preserve"> ، </w:t>
      </w:r>
      <w:r>
        <w:rPr>
          <w:rtl/>
        </w:rPr>
        <w:t xml:space="preserve">فالعلم أمرٌ تتحقق به </w:t>
      </w:r>
      <w:r w:rsidR="000E0D62">
        <w:rPr>
          <w:rFonts w:hint="cs"/>
          <w:rtl/>
        </w:rPr>
        <w:br/>
      </w:r>
      <w:r>
        <w:rPr>
          <w:rtl/>
        </w:rPr>
        <w:t>العصمة</w:t>
      </w:r>
      <w:r w:rsidR="005F013E">
        <w:rPr>
          <w:rtl/>
        </w:rPr>
        <w:t xml:space="preserve"> ، </w:t>
      </w:r>
      <w:r>
        <w:rPr>
          <w:rtl/>
        </w:rPr>
        <w:t>أي ان العصمة شيء والعلم أمرٌ آخر</w:t>
      </w:r>
      <w:r w:rsidR="005F013E">
        <w:rPr>
          <w:rtl/>
        </w:rPr>
        <w:t>.</w:t>
      </w:r>
    </w:p>
    <w:p w:rsidR="000E0D62" w:rsidRPr="00296D77" w:rsidRDefault="00FE3A75" w:rsidP="000E0D62">
      <w:pPr>
        <w:rPr>
          <w:rStyle w:val="rfdLineChar"/>
          <w:rtl/>
        </w:rPr>
      </w:pPr>
      <w:r>
        <w:rPr>
          <w:rtl/>
        </w:rPr>
        <w:t>ويمكن ان يقال حينئذٍ انّ العلم بلا ريب له تأثيره الأكبر في العصمة</w:t>
      </w:r>
      <w:r w:rsidR="005F013E">
        <w:rPr>
          <w:rtl/>
        </w:rPr>
        <w:t xml:space="preserve"> ، </w:t>
      </w:r>
      <w:r w:rsidR="000E0D62">
        <w:rPr>
          <w:rFonts w:hint="cs"/>
          <w:rtl/>
        </w:rPr>
        <w:br/>
      </w:r>
      <w:r w:rsidR="000E0D62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الميزان</w:t>
      </w:r>
      <w:r w:rsidR="005F013E">
        <w:rPr>
          <w:rtl/>
        </w:rPr>
        <w:t xml:space="preserve"> / </w:t>
      </w:r>
      <w:r>
        <w:rPr>
          <w:rtl/>
        </w:rPr>
        <w:t>السيد الطباطبائي</w:t>
      </w:r>
      <w:r w:rsidR="005F013E">
        <w:rPr>
          <w:rtl/>
        </w:rPr>
        <w:t xml:space="preserve"> : </w:t>
      </w:r>
      <w:r>
        <w:rPr>
          <w:rtl/>
        </w:rPr>
        <w:t>5</w:t>
      </w:r>
      <w:r w:rsidR="005F013E">
        <w:rPr>
          <w:rtl/>
        </w:rPr>
        <w:t xml:space="preserve"> / </w:t>
      </w:r>
      <w:r>
        <w:rPr>
          <w:rtl/>
        </w:rPr>
        <w:t>78 ـ 80</w:t>
      </w:r>
      <w:r w:rsidR="005F013E">
        <w:rPr>
          <w:rtl/>
        </w:rPr>
        <w:t>.</w:t>
      </w:r>
    </w:p>
    <w:p w:rsidR="00FE3A75" w:rsidRDefault="00E305D5" w:rsidP="0003056D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ولذا 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03056D" w:rsidRPr="0003056D">
        <w:rPr>
          <w:rStyle w:val="rfdAlaem"/>
          <w:rFonts w:hint="cs"/>
          <w:rtl/>
        </w:rPr>
        <w:t>(</w:t>
      </w:r>
      <w:r w:rsidR="0003056D" w:rsidRPr="0003056D">
        <w:rPr>
          <w:rFonts w:hint="cs"/>
          <w:rtl/>
        </w:rPr>
        <w:t xml:space="preserve"> </w:t>
      </w:r>
      <w:r w:rsidR="0003056D" w:rsidRPr="0003056D">
        <w:rPr>
          <w:rStyle w:val="rfdAie"/>
          <w:rFonts w:hint="cs"/>
          <w:rtl/>
        </w:rPr>
        <w:t>إِنَّمَا يَخْشَى اللهَ مِنْ عِبَادِهِ الْعُلَمَاءُ</w:t>
      </w:r>
      <w:r w:rsidR="00FE3A75">
        <w:rPr>
          <w:rtl/>
        </w:rPr>
        <w:t xml:space="preserve"> </w:t>
      </w:r>
      <w:r w:rsidR="0003056D" w:rsidRPr="0003056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 w:rsidR="00FE3A75">
        <w:rPr>
          <w:rtl/>
        </w:rPr>
        <w:t>فحتى</w:t>
      </w:r>
      <w:r w:rsidR="0003056D" w:rsidRPr="0003056D">
        <w:rPr>
          <w:rtl/>
        </w:rPr>
        <w:t>ٰ</w:t>
      </w:r>
      <w:r w:rsidR="00FE3A75">
        <w:rPr>
          <w:rtl/>
        </w:rPr>
        <w:t xml:space="preserve"> الخشية </w:t>
      </w:r>
      <w:r w:rsidR="0003056D">
        <w:rPr>
          <w:rFonts w:hint="cs"/>
          <w:rtl/>
        </w:rPr>
        <w:br/>
      </w:r>
      <w:r w:rsidR="00FE3A75">
        <w:rPr>
          <w:rtl/>
        </w:rPr>
        <w:t>ولعلّها من مراحل العصمة</w:t>
      </w:r>
      <w:r w:rsidR="00B40044">
        <w:rPr>
          <w:rtl/>
        </w:rPr>
        <w:t xml:space="preserve"> الأولىٰ </w:t>
      </w:r>
      <w:r w:rsidR="00B30C9E">
        <w:rPr>
          <w:rtl/>
        </w:rPr>
        <w:t xml:space="preserve">أيضاً </w:t>
      </w:r>
      <w:r w:rsidR="00FE3A75">
        <w:rPr>
          <w:rtl/>
        </w:rPr>
        <w:t>منشؤها العلم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ولذا حصر الخشية </w:t>
      </w:r>
      <w:r w:rsidR="0003056D">
        <w:rPr>
          <w:rFonts w:hint="cs"/>
          <w:rtl/>
        </w:rPr>
        <w:br/>
      </w:r>
      <w:r w:rsidR="00FE3A75">
        <w:rPr>
          <w:rtl/>
        </w:rPr>
        <w:t>لله</w:t>
      </w:r>
      <w:r w:rsidR="005F013E">
        <w:rPr>
          <w:rtl/>
        </w:rPr>
        <w:t xml:space="preserve"> </w:t>
      </w:r>
      <w:r w:rsidR="00FE3A75">
        <w:rPr>
          <w:rtl/>
        </w:rPr>
        <w:t>من عباده بالعلماء كما هو ظاهر الآية</w:t>
      </w:r>
      <w:r w:rsidR="005F013E">
        <w:rPr>
          <w:rtl/>
        </w:rPr>
        <w:t xml:space="preserve"> ، </w:t>
      </w:r>
      <w:r w:rsidR="00FE3A75">
        <w:rPr>
          <w:rtl/>
        </w:rPr>
        <w:t>وهذا تامٌّ لا غبار عليه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إلاّ أنّ قوله بعد ذلك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03056D">
        <w:rPr>
          <w:rFonts w:hint="cs"/>
          <w:rtl/>
        </w:rPr>
        <w:t xml:space="preserve"> </w:t>
      </w:r>
      <w:r>
        <w:rPr>
          <w:rtl/>
        </w:rPr>
        <w:t xml:space="preserve">ومن هنا يظهر ان لهذه القوّة المسماة بقوّة </w:t>
      </w:r>
      <w:r w:rsidR="0003056D">
        <w:rPr>
          <w:rFonts w:hint="cs"/>
          <w:rtl/>
        </w:rPr>
        <w:br/>
      </w:r>
      <w:r>
        <w:rPr>
          <w:rtl/>
        </w:rPr>
        <w:t>العصمة سببٌ شعوري علمي غير مغلوب ألبتّة</w:t>
      </w:r>
      <w:r w:rsidR="0003056D">
        <w:rPr>
          <w:rFonts w:hint="cs"/>
          <w:rtl/>
        </w:rPr>
        <w:t xml:space="preserve"> </w:t>
      </w:r>
      <w:r>
        <w:rPr>
          <w:rtl/>
        </w:rPr>
        <w:t>) يوجب إرباكا</w:t>
      </w:r>
      <w:r w:rsidR="0003056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فهو يجعل </w:t>
      </w:r>
      <w:r w:rsidR="0003056D">
        <w:rPr>
          <w:rFonts w:hint="cs"/>
          <w:rtl/>
        </w:rPr>
        <w:br/>
      </w:r>
      <w:r>
        <w:rPr>
          <w:rtl/>
        </w:rPr>
        <w:t>قوّة العصمة</w:t>
      </w:r>
      <w:r w:rsidR="005F013E">
        <w:rPr>
          <w:rtl/>
        </w:rPr>
        <w:t xml:space="preserve"> : </w:t>
      </w:r>
      <w:r>
        <w:rPr>
          <w:rtl/>
        </w:rPr>
        <w:t>قوةً وسببا</w:t>
      </w:r>
      <w:r w:rsidR="0003056D">
        <w:rPr>
          <w:rFonts w:hint="cs"/>
          <w:rtl/>
        </w:rPr>
        <w:t>ً</w:t>
      </w:r>
      <w:r>
        <w:rPr>
          <w:rtl/>
        </w:rPr>
        <w:t xml:space="preserve"> شعوريا</w:t>
      </w:r>
      <w:r w:rsidR="0003056D">
        <w:rPr>
          <w:rFonts w:hint="cs"/>
          <w:rtl/>
        </w:rPr>
        <w:t>ً</w:t>
      </w:r>
      <w:r>
        <w:rPr>
          <w:rtl/>
        </w:rPr>
        <w:t xml:space="preserve"> علميا</w:t>
      </w:r>
      <w:r w:rsidR="0003056D">
        <w:rPr>
          <w:rFonts w:hint="cs"/>
          <w:rtl/>
        </w:rPr>
        <w:t>ً</w:t>
      </w:r>
      <w:r>
        <w:rPr>
          <w:rtl/>
        </w:rPr>
        <w:t xml:space="preserve"> غير مغلوب</w:t>
      </w:r>
      <w:r w:rsidR="005F013E">
        <w:rPr>
          <w:rtl/>
        </w:rPr>
        <w:t>.</w:t>
      </w:r>
      <w:r>
        <w:rPr>
          <w:rtl/>
        </w:rPr>
        <w:t xml:space="preserve"> ثم نراه يقول</w:t>
      </w:r>
      <w:r w:rsidR="0003056D">
        <w:rPr>
          <w:rtl/>
        </w:rPr>
        <w:t xml:space="preserve"> أخيراً </w:t>
      </w:r>
      <w:r w:rsidR="005F013E">
        <w:rPr>
          <w:rtl/>
        </w:rPr>
        <w:t xml:space="preserve">: </w:t>
      </w:r>
      <w:r w:rsidR="0003056D">
        <w:rPr>
          <w:rFonts w:hint="cs"/>
          <w:rtl/>
        </w:rPr>
        <w:br/>
      </w:r>
      <w:r>
        <w:rPr>
          <w:rtl/>
        </w:rPr>
        <w:t>(</w:t>
      </w:r>
      <w:r w:rsidR="0003056D">
        <w:rPr>
          <w:rFonts w:hint="cs"/>
          <w:rtl/>
        </w:rPr>
        <w:t xml:space="preserve"> </w:t>
      </w:r>
      <w:r>
        <w:rPr>
          <w:rtl/>
        </w:rPr>
        <w:t xml:space="preserve">فقد بان من جميع ما قدّمناه ان لهذه الموهبة التي نسميها قوّة العصمة </w:t>
      </w:r>
      <w:r w:rsidR="0003056D">
        <w:rPr>
          <w:rFonts w:hint="cs"/>
          <w:rtl/>
        </w:rPr>
        <w:br/>
      </w:r>
      <w:r>
        <w:rPr>
          <w:rtl/>
        </w:rPr>
        <w:t xml:space="preserve">نوعٌ من العلم والشعور يغاير سائر أنواع العلوم في انّه غير مغلوب لشيء </w:t>
      </w:r>
      <w:r w:rsidR="0003056D">
        <w:rPr>
          <w:rFonts w:hint="cs"/>
          <w:rtl/>
        </w:rPr>
        <w:br/>
      </w:r>
      <w:r>
        <w:rPr>
          <w:rtl/>
        </w:rPr>
        <w:t>من</w:t>
      </w:r>
      <w:r w:rsidR="000E0D62">
        <w:rPr>
          <w:rtl/>
        </w:rPr>
        <w:t xml:space="preserve"> القوىٰ </w:t>
      </w:r>
      <w:r>
        <w:rPr>
          <w:rtl/>
        </w:rPr>
        <w:t>الشعورية البتّة</w:t>
      </w:r>
      <w:r w:rsidR="0003056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فيُعرِّف العصمة بالعلم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بل في استطراد كلام له في موضع آخر يقول بصريح العبارة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03056D">
        <w:rPr>
          <w:rFonts w:hint="cs"/>
          <w:rtl/>
        </w:rPr>
        <w:t xml:space="preserve"> </w:t>
      </w:r>
      <w:r>
        <w:rPr>
          <w:rtl/>
        </w:rPr>
        <w:t xml:space="preserve">العصمة </w:t>
      </w:r>
      <w:r w:rsidR="0003056D">
        <w:rPr>
          <w:rFonts w:hint="cs"/>
          <w:rtl/>
        </w:rPr>
        <w:br/>
      </w:r>
      <w:r>
        <w:rPr>
          <w:rtl/>
        </w:rPr>
        <w:t>الالهية</w:t>
      </w:r>
      <w:r w:rsidR="005F013E">
        <w:rPr>
          <w:rtl/>
        </w:rPr>
        <w:t xml:space="preserve"> : </w:t>
      </w:r>
      <w:r>
        <w:rPr>
          <w:rtl/>
        </w:rPr>
        <w:t>التي هي صورة علمية نفسانية تحفظ الإنسان من باطل الاعتقاد</w:t>
      </w:r>
      <w:r w:rsidR="005F013E">
        <w:rPr>
          <w:rtl/>
        </w:rPr>
        <w:t xml:space="preserve"> ، </w:t>
      </w:r>
      <w:r w:rsidR="0003056D">
        <w:rPr>
          <w:rFonts w:hint="cs"/>
          <w:rtl/>
        </w:rPr>
        <w:br/>
      </w:r>
      <w:r>
        <w:rPr>
          <w:rtl/>
        </w:rPr>
        <w:t>وسيّء العمل</w:t>
      </w:r>
      <w:r w:rsidR="0003056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وللتحقيق في هذا مجالٌ آخر</w:t>
      </w:r>
      <w:r w:rsidR="005F013E">
        <w:rPr>
          <w:rtl/>
        </w:rPr>
        <w:t xml:space="preserve"> ، </w:t>
      </w:r>
      <w:r>
        <w:rPr>
          <w:rtl/>
        </w:rPr>
        <w:t xml:space="preserve">وإنّما كان قصدنا تذكير القارئ بذلك </w:t>
      </w:r>
      <w:r w:rsidR="0003056D">
        <w:rPr>
          <w:rFonts w:hint="cs"/>
          <w:rtl/>
        </w:rPr>
        <w:br/>
      </w:r>
      <w:r>
        <w:rPr>
          <w:rtl/>
        </w:rPr>
        <w:t>ليراجع مظانّه إن شاء</w:t>
      </w:r>
      <w:r w:rsidR="005F013E">
        <w:rPr>
          <w:rtl/>
        </w:rPr>
        <w:t>.</w:t>
      </w:r>
    </w:p>
    <w:p w:rsidR="0003056D" w:rsidRPr="00296D77" w:rsidRDefault="00FE3A75" w:rsidP="0003056D">
      <w:pPr>
        <w:rPr>
          <w:rStyle w:val="rfdLineChar"/>
          <w:rtl/>
        </w:rPr>
      </w:pPr>
      <w:r>
        <w:rPr>
          <w:rtl/>
        </w:rPr>
        <w:t xml:space="preserve">ولنتبرّك بذكر بعض معاني العصمة من كلام الإمام الرضا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03056D">
        <w:rPr>
          <w:rStyle w:val="rfdBold2"/>
          <w:rtl/>
        </w:rPr>
        <w:t xml:space="preserve">« </w:t>
      </w:r>
      <w:r w:rsidRPr="0003056D">
        <w:rPr>
          <w:rStyle w:val="rfdBold2"/>
          <w:rtl/>
        </w:rPr>
        <w:t xml:space="preserve">إنّ </w:t>
      </w:r>
      <w:r w:rsidR="0003056D">
        <w:rPr>
          <w:rStyle w:val="rfdBold2"/>
          <w:rFonts w:hint="cs"/>
          <w:rtl/>
        </w:rPr>
        <w:br/>
      </w:r>
      <w:r w:rsidRPr="0003056D">
        <w:rPr>
          <w:rStyle w:val="rfdBold2"/>
          <w:rtl/>
        </w:rPr>
        <w:t>الإمامة خصَّ</w:t>
      </w:r>
      <w:r w:rsidR="005015CE" w:rsidRPr="0003056D">
        <w:rPr>
          <w:rStyle w:val="rfdBold2"/>
          <w:rtl/>
        </w:rPr>
        <w:t xml:space="preserve"> الله </w:t>
      </w:r>
      <w:r w:rsidRPr="0003056D">
        <w:rPr>
          <w:rStyle w:val="rfdBold2"/>
          <w:rtl/>
        </w:rPr>
        <w:t xml:space="preserve">عزَّ وجلَّ بها إبراهيم الخليل </w:t>
      </w:r>
      <w:r w:rsidR="00CD58C8" w:rsidRPr="0003056D">
        <w:rPr>
          <w:rStyle w:val="rfdAlaem"/>
          <w:rtl/>
        </w:rPr>
        <w:t>عليه‌السلام</w:t>
      </w:r>
      <w:r w:rsidRPr="0003056D">
        <w:rPr>
          <w:rStyle w:val="rfdBold2"/>
          <w:rtl/>
        </w:rPr>
        <w:t xml:space="preserve"> بعد النبوة</w:t>
      </w:r>
      <w:r w:rsidR="0003056D" w:rsidRPr="0003056D">
        <w:rPr>
          <w:rStyle w:val="rfdBold2"/>
          <w:rFonts w:hint="cs"/>
          <w:rtl/>
        </w:rPr>
        <w:t xml:space="preserve"> </w:t>
      </w:r>
      <w:r w:rsidR="0003056D">
        <w:rPr>
          <w:rFonts w:hint="cs"/>
          <w:rtl/>
        </w:rPr>
        <w:br/>
      </w:r>
      <w:r w:rsidR="0003056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فاطر</w:t>
      </w:r>
      <w:r w:rsidR="005F013E">
        <w:rPr>
          <w:rtl/>
        </w:rPr>
        <w:t xml:space="preserve"> : </w:t>
      </w:r>
      <w:r>
        <w:rPr>
          <w:rtl/>
        </w:rPr>
        <w:t>35</w:t>
      </w:r>
      <w:r w:rsidR="005F013E">
        <w:rPr>
          <w:rtl/>
        </w:rPr>
        <w:t xml:space="preserve"> / </w:t>
      </w:r>
      <w:r>
        <w:rPr>
          <w:rtl/>
        </w:rPr>
        <w:t>28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الميزان</w:t>
      </w:r>
      <w:r w:rsidR="005F013E">
        <w:rPr>
          <w:rtl/>
        </w:rPr>
        <w:t xml:space="preserve"> / </w:t>
      </w:r>
      <w:r>
        <w:rPr>
          <w:rtl/>
        </w:rPr>
        <w:t>السيد الطباطبائي 16</w:t>
      </w:r>
      <w:r w:rsidR="005F013E">
        <w:rPr>
          <w:rtl/>
        </w:rPr>
        <w:t xml:space="preserve"> : </w:t>
      </w:r>
      <w:r>
        <w:rPr>
          <w:rtl/>
        </w:rPr>
        <w:t>312</w:t>
      </w:r>
      <w:r w:rsidR="005F013E">
        <w:rPr>
          <w:rtl/>
        </w:rPr>
        <w:t>.</w:t>
      </w:r>
    </w:p>
    <w:p w:rsidR="00FE3A75" w:rsidRPr="0003056D" w:rsidRDefault="00E305D5" w:rsidP="0003056D">
      <w:pPr>
        <w:pStyle w:val="rfdNormal0"/>
        <w:rPr>
          <w:rStyle w:val="rfdBold2"/>
          <w:rtl/>
        </w:rPr>
      </w:pPr>
      <w:r>
        <w:rPr>
          <w:rtl/>
        </w:rPr>
        <w:br w:type="page"/>
      </w:r>
      <w:r w:rsidR="00FE3A75" w:rsidRPr="0003056D">
        <w:rPr>
          <w:rStyle w:val="rfdBold2"/>
          <w:rtl/>
        </w:rPr>
        <w:lastRenderedPageBreak/>
        <w:t>والخلّة</w:t>
      </w:r>
      <w:r w:rsidR="005F013E" w:rsidRPr="0003056D">
        <w:rPr>
          <w:rStyle w:val="rfdBold2"/>
          <w:rtl/>
        </w:rPr>
        <w:t xml:space="preserve"> ، </w:t>
      </w:r>
      <w:r w:rsidR="00FE3A75" w:rsidRPr="0003056D">
        <w:rPr>
          <w:rStyle w:val="rfdBold2"/>
          <w:rtl/>
        </w:rPr>
        <w:t>مرتبة ثالثة وفضيلة شرّفه بها</w:t>
      </w:r>
      <w:r w:rsidR="005F013E" w:rsidRPr="0003056D">
        <w:rPr>
          <w:rStyle w:val="rfdBold2"/>
          <w:rtl/>
        </w:rPr>
        <w:t xml:space="preserve"> ، </w:t>
      </w:r>
      <w:r w:rsidR="00FE3A75" w:rsidRPr="0003056D">
        <w:rPr>
          <w:rStyle w:val="rfdBold2"/>
          <w:rtl/>
        </w:rPr>
        <w:t>وأشاد بها ذكره</w:t>
      </w:r>
      <w:r w:rsidR="005F013E" w:rsidRPr="0003056D">
        <w:rPr>
          <w:rStyle w:val="rfdBold2"/>
          <w:rtl/>
        </w:rPr>
        <w:t xml:space="preserve"> ، </w:t>
      </w:r>
      <w:r w:rsidR="00FE3A75" w:rsidRPr="0003056D">
        <w:rPr>
          <w:rStyle w:val="rfdBold2"/>
          <w:rtl/>
        </w:rPr>
        <w:t>فقال</w:t>
      </w:r>
      <w:r w:rsidR="005F013E" w:rsidRPr="0003056D">
        <w:rPr>
          <w:rStyle w:val="rfdBold2"/>
          <w:rtl/>
        </w:rPr>
        <w:t xml:space="preserve"> : </w:t>
      </w:r>
      <w:r w:rsidR="0003056D" w:rsidRPr="0003056D">
        <w:rPr>
          <w:rStyle w:val="rfdBold2"/>
          <w:rFonts w:hint="cs"/>
          <w:rtl/>
        </w:rPr>
        <w:br/>
      </w:r>
      <w:r w:rsidR="0003056D" w:rsidRPr="0003056D">
        <w:rPr>
          <w:rStyle w:val="rfdAlaem"/>
          <w:rFonts w:hint="cs"/>
          <w:rtl/>
        </w:rPr>
        <w:t>(</w:t>
      </w:r>
      <w:r w:rsidR="0003056D">
        <w:rPr>
          <w:rFonts w:hint="cs"/>
          <w:rtl/>
        </w:rPr>
        <w:t xml:space="preserve"> </w:t>
      </w:r>
      <w:r w:rsidR="0003056D" w:rsidRPr="0003056D">
        <w:rPr>
          <w:rStyle w:val="rfdAie"/>
          <w:rFonts w:hint="cs"/>
          <w:rtl/>
        </w:rPr>
        <w:t>إِنِّي جَاعِلُكَ لِلنَّاسِ إِمَامًا</w:t>
      </w:r>
      <w:r w:rsidR="00B30C9E">
        <w:rPr>
          <w:rtl/>
        </w:rPr>
        <w:t xml:space="preserve"> </w:t>
      </w:r>
      <w:r w:rsidR="0003056D" w:rsidRPr="0003056D">
        <w:rPr>
          <w:rStyle w:val="rfdAlaem"/>
          <w:rFonts w:hint="cs"/>
          <w:rtl/>
        </w:rPr>
        <w:t>)</w:t>
      </w:r>
      <w:r w:rsidR="00C25885" w:rsidRPr="0003056D">
        <w:rPr>
          <w:rStyle w:val="rfdBold2"/>
          <w:rtl/>
        </w:rPr>
        <w:t xml:space="preserve"> ..</w:t>
      </w:r>
    </w:p>
    <w:p w:rsidR="00FE3A75" w:rsidRPr="0003056D" w:rsidRDefault="00FE3A75" w:rsidP="0003056D">
      <w:pPr>
        <w:rPr>
          <w:rStyle w:val="rfdBold2"/>
          <w:rtl/>
        </w:rPr>
      </w:pPr>
      <w:r w:rsidRPr="0003056D">
        <w:rPr>
          <w:rStyle w:val="rfdBold2"/>
          <w:rtl/>
        </w:rPr>
        <w:t>إنّ الإمامة هي منزلة الأنبياء وإرث الأوصياء</w:t>
      </w:r>
      <w:r w:rsidR="00C25885" w:rsidRPr="0003056D">
        <w:rPr>
          <w:rStyle w:val="rfdBold2"/>
          <w:rtl/>
        </w:rPr>
        <w:t>..</w:t>
      </w:r>
      <w:r w:rsidRPr="0003056D">
        <w:rPr>
          <w:rStyle w:val="rfdBold2"/>
          <w:rtl/>
        </w:rPr>
        <w:t xml:space="preserve">. إنّ الإمام </w:t>
      </w:r>
      <w:r w:rsidR="0003056D" w:rsidRPr="0003056D">
        <w:rPr>
          <w:rStyle w:val="rfdBold2"/>
          <w:rFonts w:hint="cs"/>
          <w:rtl/>
        </w:rPr>
        <w:br/>
      </w:r>
      <w:r w:rsidRPr="0003056D">
        <w:rPr>
          <w:rStyle w:val="rfdBold2"/>
          <w:rtl/>
        </w:rPr>
        <w:t>زمام الدين ونظام المسلمين</w:t>
      </w:r>
      <w:r w:rsidR="005F013E" w:rsidRPr="0003056D">
        <w:rPr>
          <w:rStyle w:val="rfdBold2"/>
          <w:rtl/>
        </w:rPr>
        <w:t xml:space="preserve"> ، </w:t>
      </w:r>
      <w:r w:rsidRPr="0003056D">
        <w:rPr>
          <w:rStyle w:val="rfdBold2"/>
          <w:rtl/>
        </w:rPr>
        <w:t>وصلاح الدنيا</w:t>
      </w:r>
      <w:r w:rsidR="005F013E" w:rsidRPr="0003056D">
        <w:rPr>
          <w:rStyle w:val="rfdBold2"/>
          <w:rtl/>
        </w:rPr>
        <w:t xml:space="preserve"> ، </w:t>
      </w:r>
      <w:r w:rsidRPr="0003056D">
        <w:rPr>
          <w:rStyle w:val="rfdBold2"/>
          <w:rtl/>
        </w:rPr>
        <w:t xml:space="preserve">وعزّ </w:t>
      </w:r>
      <w:r w:rsidR="0003056D" w:rsidRPr="0003056D">
        <w:rPr>
          <w:rStyle w:val="rfdBold2"/>
          <w:rFonts w:hint="cs"/>
          <w:rtl/>
        </w:rPr>
        <w:br/>
      </w:r>
      <w:r w:rsidRPr="0003056D">
        <w:rPr>
          <w:rStyle w:val="rfdBold2"/>
          <w:rtl/>
        </w:rPr>
        <w:t>المؤمنين</w:t>
      </w:r>
      <w:r w:rsidR="00C25885" w:rsidRPr="0003056D">
        <w:rPr>
          <w:rStyle w:val="rfdBold2"/>
          <w:rtl/>
        </w:rPr>
        <w:t xml:space="preserve"> ...</w:t>
      </w:r>
      <w:r w:rsidR="0003056D" w:rsidRPr="0003056D">
        <w:rPr>
          <w:rStyle w:val="rfdBold2"/>
          <w:rFonts w:hint="cs"/>
          <w:rtl/>
        </w:rPr>
        <w:t xml:space="preserve"> </w:t>
      </w:r>
      <w:r w:rsidR="00C25885" w:rsidRPr="0003056D">
        <w:rPr>
          <w:rStyle w:val="rfdBold2"/>
          <w:rtl/>
        </w:rPr>
        <w:t>.</w:t>
      </w:r>
    </w:p>
    <w:p w:rsidR="00FE3A75" w:rsidRPr="0003056D" w:rsidRDefault="00FE3A75" w:rsidP="00FE3A75">
      <w:pPr>
        <w:rPr>
          <w:rStyle w:val="rfdBold2"/>
          <w:rtl/>
        </w:rPr>
      </w:pPr>
      <w:r w:rsidRPr="0003056D">
        <w:rPr>
          <w:rStyle w:val="rfdBold2"/>
          <w:rtl/>
        </w:rPr>
        <w:t>الإمام يحلُّ حلال</w:t>
      </w:r>
      <w:r w:rsidR="005015CE" w:rsidRPr="0003056D">
        <w:rPr>
          <w:rStyle w:val="rfdBold2"/>
          <w:rtl/>
        </w:rPr>
        <w:t xml:space="preserve"> الله </w:t>
      </w:r>
      <w:r w:rsidR="005F013E" w:rsidRPr="0003056D">
        <w:rPr>
          <w:rStyle w:val="rfdBold2"/>
          <w:rtl/>
        </w:rPr>
        <w:t xml:space="preserve">، </w:t>
      </w:r>
      <w:r w:rsidRPr="0003056D">
        <w:rPr>
          <w:rStyle w:val="rfdBold2"/>
          <w:rtl/>
        </w:rPr>
        <w:t>ويحرّم حرام</w:t>
      </w:r>
      <w:r w:rsidR="005015CE" w:rsidRPr="0003056D">
        <w:rPr>
          <w:rStyle w:val="rfdBold2"/>
          <w:rtl/>
        </w:rPr>
        <w:t xml:space="preserve"> الله </w:t>
      </w:r>
      <w:r w:rsidR="005F013E" w:rsidRPr="0003056D">
        <w:rPr>
          <w:rStyle w:val="rfdBold2"/>
          <w:rtl/>
        </w:rPr>
        <w:t xml:space="preserve">، </w:t>
      </w:r>
      <w:r w:rsidRPr="0003056D">
        <w:rPr>
          <w:rStyle w:val="rfdBold2"/>
          <w:rtl/>
        </w:rPr>
        <w:t>ويقيم حدود</w:t>
      </w:r>
      <w:r w:rsidR="005015CE" w:rsidRPr="0003056D">
        <w:rPr>
          <w:rStyle w:val="rfdBold2"/>
          <w:rtl/>
        </w:rPr>
        <w:t xml:space="preserve"> الله </w:t>
      </w:r>
      <w:r w:rsidR="005F013E" w:rsidRPr="0003056D">
        <w:rPr>
          <w:rStyle w:val="rfdBold2"/>
          <w:rtl/>
        </w:rPr>
        <w:t xml:space="preserve">، </w:t>
      </w:r>
      <w:r w:rsidR="0003056D" w:rsidRPr="0003056D">
        <w:rPr>
          <w:rStyle w:val="rfdBold2"/>
          <w:rFonts w:hint="cs"/>
          <w:rtl/>
        </w:rPr>
        <w:br/>
      </w:r>
      <w:r w:rsidRPr="0003056D">
        <w:rPr>
          <w:rStyle w:val="rfdBold2"/>
          <w:rtl/>
        </w:rPr>
        <w:t>ويذب عن دين</w:t>
      </w:r>
      <w:r w:rsidR="005015CE" w:rsidRPr="0003056D">
        <w:rPr>
          <w:rStyle w:val="rfdBold2"/>
          <w:rtl/>
        </w:rPr>
        <w:t xml:space="preserve"> الله </w:t>
      </w:r>
      <w:r w:rsidR="005F013E" w:rsidRPr="0003056D">
        <w:rPr>
          <w:rStyle w:val="rfdBold2"/>
          <w:rtl/>
        </w:rPr>
        <w:t xml:space="preserve">، </w:t>
      </w:r>
      <w:r w:rsidRPr="0003056D">
        <w:rPr>
          <w:rStyle w:val="rfdBold2"/>
          <w:rtl/>
        </w:rPr>
        <w:t>ويدعو</w:t>
      </w:r>
      <w:r w:rsidR="00FE10B5" w:rsidRPr="0003056D">
        <w:rPr>
          <w:rStyle w:val="rfdBold2"/>
          <w:rtl/>
        </w:rPr>
        <w:t xml:space="preserve"> إلىٰ </w:t>
      </w:r>
      <w:r w:rsidRPr="0003056D">
        <w:rPr>
          <w:rStyle w:val="rfdBold2"/>
          <w:rtl/>
        </w:rPr>
        <w:t xml:space="preserve">سبيل ربه بالحكمة والموعظة </w:t>
      </w:r>
      <w:r w:rsidR="0003056D" w:rsidRPr="0003056D">
        <w:rPr>
          <w:rStyle w:val="rfdBold2"/>
          <w:rFonts w:hint="cs"/>
          <w:rtl/>
        </w:rPr>
        <w:br/>
      </w:r>
      <w:r w:rsidRPr="0003056D">
        <w:rPr>
          <w:rStyle w:val="rfdBold2"/>
          <w:rtl/>
        </w:rPr>
        <w:t>الحسنة والحجة البالغة</w:t>
      </w:r>
      <w:r w:rsidR="00C25885" w:rsidRPr="0003056D">
        <w:rPr>
          <w:rStyle w:val="rfdBold2"/>
          <w:rtl/>
        </w:rPr>
        <w:t xml:space="preserve"> ..</w:t>
      </w:r>
      <w:r w:rsidRPr="0003056D">
        <w:rPr>
          <w:rStyle w:val="rfdBold2"/>
          <w:rtl/>
        </w:rPr>
        <w:t>.</w:t>
      </w:r>
    </w:p>
    <w:p w:rsidR="00FE3A75" w:rsidRPr="00AF2CE7" w:rsidRDefault="00FE3A75" w:rsidP="00AF2CE7">
      <w:pPr>
        <w:rPr>
          <w:rStyle w:val="rfdBold2"/>
          <w:rtl/>
        </w:rPr>
      </w:pPr>
      <w:r w:rsidRPr="00AF2CE7">
        <w:rPr>
          <w:rStyle w:val="rfdBold2"/>
          <w:rtl/>
        </w:rPr>
        <w:t>الإمام الماء العذب</w:t>
      </w:r>
      <w:r w:rsidR="005015CE" w:rsidRPr="00AF2CE7">
        <w:rPr>
          <w:rStyle w:val="rfdBold2"/>
          <w:rtl/>
        </w:rPr>
        <w:t xml:space="preserve"> علىٰ </w:t>
      </w:r>
      <w:r w:rsidRPr="00AF2CE7">
        <w:rPr>
          <w:rStyle w:val="rfdBold2"/>
          <w:rtl/>
        </w:rPr>
        <w:t>الظماء</w:t>
      </w:r>
      <w:r w:rsidR="005F013E" w:rsidRPr="00AF2CE7">
        <w:rPr>
          <w:rStyle w:val="rfdBold2"/>
          <w:rtl/>
        </w:rPr>
        <w:t xml:space="preserve"> ، </w:t>
      </w:r>
      <w:r w:rsidRPr="00AF2CE7">
        <w:rPr>
          <w:rStyle w:val="rfdBold2"/>
          <w:rtl/>
        </w:rPr>
        <w:t>والدال</w:t>
      </w:r>
      <w:r w:rsidR="005015CE" w:rsidRPr="00AF2CE7">
        <w:rPr>
          <w:rStyle w:val="rfdBold2"/>
          <w:rtl/>
        </w:rPr>
        <w:t xml:space="preserve"> علىٰ</w:t>
      </w:r>
      <w:r w:rsidR="0003056D" w:rsidRPr="00AF2CE7">
        <w:rPr>
          <w:rStyle w:val="rfdBold2"/>
          <w:rtl/>
        </w:rPr>
        <w:t xml:space="preserve"> الهدىٰ </w:t>
      </w:r>
      <w:r w:rsidR="005F013E" w:rsidRPr="00AF2CE7">
        <w:rPr>
          <w:rStyle w:val="rfdBold2"/>
          <w:rtl/>
        </w:rPr>
        <w:t xml:space="preserve">، </w:t>
      </w:r>
      <w:r w:rsidR="0003056D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والمنجي من</w:t>
      </w:r>
      <w:r w:rsidR="0003056D" w:rsidRPr="00AF2CE7">
        <w:rPr>
          <w:rStyle w:val="rfdBold2"/>
          <w:rtl/>
        </w:rPr>
        <w:t xml:space="preserve"> الردىٰ</w:t>
      </w:r>
      <w:r w:rsidR="00C25885" w:rsidRPr="00AF2CE7">
        <w:rPr>
          <w:rStyle w:val="rfdBold2"/>
          <w:rtl/>
        </w:rPr>
        <w:t>..</w:t>
      </w:r>
      <w:r w:rsidRPr="00AF2CE7">
        <w:rPr>
          <w:rStyle w:val="rfdBold2"/>
          <w:rtl/>
        </w:rPr>
        <w:t xml:space="preserve">. والدليل في المهالك من فارقه </w:t>
      </w:r>
      <w:r w:rsidR="0003056D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فهالك</w:t>
      </w:r>
      <w:r w:rsidR="00C25885" w:rsidRPr="00AF2CE7">
        <w:rPr>
          <w:rStyle w:val="rfdBold2"/>
          <w:rtl/>
        </w:rPr>
        <w:t>..</w:t>
      </w:r>
      <w:r w:rsidRPr="00AF2CE7">
        <w:rPr>
          <w:rStyle w:val="rfdBold2"/>
          <w:rtl/>
        </w:rPr>
        <w:t>. الإمام المطهّر من الذنوب المبرّأ عن العيوب</w:t>
      </w:r>
      <w:r w:rsidR="00C25885" w:rsidRPr="00AF2CE7">
        <w:rPr>
          <w:rStyle w:val="rfdBold2"/>
          <w:rtl/>
        </w:rPr>
        <w:t>..</w:t>
      </w:r>
      <w:r w:rsidRPr="00AF2CE7">
        <w:rPr>
          <w:rStyle w:val="rfdBold2"/>
          <w:rtl/>
        </w:rPr>
        <w:t xml:space="preserve">. </w:t>
      </w:r>
      <w:r w:rsidR="00AF2CE7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الإمام واحد دهره لا يدانيه أحد</w:t>
      </w:r>
      <w:r w:rsidR="005F013E" w:rsidRPr="00AF2CE7">
        <w:rPr>
          <w:rStyle w:val="rfdBold2"/>
          <w:rtl/>
        </w:rPr>
        <w:t xml:space="preserve"> ، </w:t>
      </w:r>
      <w:r w:rsidRPr="00AF2CE7">
        <w:rPr>
          <w:rStyle w:val="rfdBold2"/>
          <w:rtl/>
        </w:rPr>
        <w:t xml:space="preserve">ولا يعادله عالم ولا يوجد </w:t>
      </w:r>
      <w:r w:rsidR="00AF2CE7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منه بدل ولا له مثل ولا نظير مخصوص بالفضل كلّه</w:t>
      </w:r>
      <w:r w:rsidR="005F013E" w:rsidRPr="00AF2CE7">
        <w:rPr>
          <w:rStyle w:val="rfdBold2"/>
          <w:rtl/>
        </w:rPr>
        <w:t xml:space="preserve"> ، </w:t>
      </w:r>
      <w:r w:rsidRPr="00AF2CE7">
        <w:rPr>
          <w:rStyle w:val="rfdBold2"/>
          <w:rtl/>
        </w:rPr>
        <w:t xml:space="preserve">من غير </w:t>
      </w:r>
      <w:r w:rsidR="00AF2CE7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طلب منه له</w:t>
      </w:r>
      <w:r w:rsidR="005F013E" w:rsidRPr="00AF2CE7">
        <w:rPr>
          <w:rStyle w:val="rfdBold2"/>
          <w:rtl/>
        </w:rPr>
        <w:t xml:space="preserve"> ، </w:t>
      </w:r>
      <w:r w:rsidRPr="00AF2CE7">
        <w:rPr>
          <w:rStyle w:val="rfdBold2"/>
          <w:rtl/>
        </w:rPr>
        <w:t>ولا اكتساب</w:t>
      </w:r>
      <w:r w:rsidR="005F013E" w:rsidRPr="00AF2CE7">
        <w:rPr>
          <w:rStyle w:val="rfdBold2"/>
          <w:rtl/>
        </w:rPr>
        <w:t xml:space="preserve"> ، </w:t>
      </w:r>
      <w:r w:rsidRPr="00AF2CE7">
        <w:rPr>
          <w:rStyle w:val="rfdBold2"/>
          <w:rtl/>
        </w:rPr>
        <w:t xml:space="preserve">بل اختصاص من المفضِّل </w:t>
      </w:r>
      <w:r w:rsidR="00AF2CE7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الوهاب</w:t>
      </w:r>
      <w:r w:rsidR="005F013E" w:rsidRPr="00AF2CE7">
        <w:rPr>
          <w:rStyle w:val="rfdBold2"/>
          <w:rtl/>
        </w:rPr>
        <w:t>.</w:t>
      </w:r>
      <w:r w:rsidRPr="00AF2CE7">
        <w:rPr>
          <w:rStyle w:val="rfdBold2"/>
          <w:rtl/>
        </w:rPr>
        <w:t xml:space="preserve"> فمن الذي يبلغ معرفة الإمام أو يمكنه اختياره</w:t>
      </w:r>
      <w:r w:rsidR="00AF2CE7" w:rsidRPr="00AF2CE7">
        <w:rPr>
          <w:rStyle w:val="rfdBold2"/>
          <w:rFonts w:hint="cs"/>
          <w:rtl/>
        </w:rPr>
        <w:t xml:space="preserve"> </w:t>
      </w:r>
      <w:r w:rsidR="005F013E" w:rsidRPr="00AF2CE7">
        <w:rPr>
          <w:rStyle w:val="rfdBold2"/>
          <w:rtl/>
        </w:rPr>
        <w:t>؟</w:t>
      </w:r>
      <w:r w:rsidRPr="00AF2CE7">
        <w:rPr>
          <w:rStyle w:val="rfdBold2"/>
          <w:rtl/>
        </w:rPr>
        <w:t xml:space="preserve">! </w:t>
      </w:r>
      <w:r w:rsidR="00AF2CE7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هيهات هيهات</w:t>
      </w:r>
      <w:r w:rsidR="00C25885" w:rsidRPr="00AF2CE7">
        <w:rPr>
          <w:rStyle w:val="rfdBold2"/>
          <w:rtl/>
        </w:rPr>
        <w:t xml:space="preserve"> ...</w:t>
      </w:r>
      <w:r w:rsidR="00AF2CE7" w:rsidRPr="00AF2CE7">
        <w:rPr>
          <w:rStyle w:val="rfdBold2"/>
          <w:rFonts w:hint="cs"/>
          <w:rtl/>
        </w:rPr>
        <w:t xml:space="preserve"> </w:t>
      </w:r>
      <w:r w:rsidR="00C25885" w:rsidRPr="00AF2CE7">
        <w:rPr>
          <w:rStyle w:val="rfdBold2"/>
          <w:rtl/>
        </w:rPr>
        <w:t>.</w:t>
      </w:r>
    </w:p>
    <w:p w:rsidR="00FE3A75" w:rsidRPr="00AF2CE7" w:rsidRDefault="00FE3A75" w:rsidP="00FE3A75">
      <w:pPr>
        <w:rPr>
          <w:rStyle w:val="rfdBold2"/>
          <w:rtl/>
        </w:rPr>
      </w:pPr>
      <w:r w:rsidRPr="00AF2CE7">
        <w:rPr>
          <w:rStyle w:val="rfdBold2"/>
          <w:rtl/>
        </w:rPr>
        <w:t>فكيف لهم باختيار الإمام</w:t>
      </w:r>
      <w:r w:rsidR="00AF2CE7" w:rsidRPr="00AF2CE7">
        <w:rPr>
          <w:rStyle w:val="rfdBold2"/>
          <w:rFonts w:hint="cs"/>
          <w:rtl/>
        </w:rPr>
        <w:t xml:space="preserve"> </w:t>
      </w:r>
      <w:r w:rsidR="005F013E" w:rsidRPr="00AF2CE7">
        <w:rPr>
          <w:rStyle w:val="rfdBold2"/>
          <w:rtl/>
        </w:rPr>
        <w:t>؟</w:t>
      </w:r>
      <w:r w:rsidRPr="00AF2CE7">
        <w:rPr>
          <w:rStyle w:val="rfdBold2"/>
          <w:rtl/>
        </w:rPr>
        <w:t xml:space="preserve"> والإمام عالم لا يجهل</w:t>
      </w:r>
      <w:r w:rsidR="005F013E" w:rsidRPr="00AF2CE7">
        <w:rPr>
          <w:rStyle w:val="rfdBold2"/>
          <w:rtl/>
        </w:rPr>
        <w:t xml:space="preserve"> ، </w:t>
      </w:r>
      <w:r w:rsidRPr="00AF2CE7">
        <w:rPr>
          <w:rStyle w:val="rfdBold2"/>
          <w:rtl/>
        </w:rPr>
        <w:t xml:space="preserve">وراعٍ لا </w:t>
      </w:r>
      <w:r w:rsidR="00AF2CE7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 xml:space="preserve">ينكل معدن القدس والطهارة والنسك والزهادة والعلم </w:t>
      </w:r>
      <w:r w:rsidR="00AF2CE7" w:rsidRPr="00AF2CE7">
        <w:rPr>
          <w:rStyle w:val="rfdBold2"/>
          <w:rFonts w:hint="cs"/>
          <w:rtl/>
        </w:rPr>
        <w:br/>
      </w:r>
      <w:r w:rsidRPr="00AF2CE7">
        <w:rPr>
          <w:rStyle w:val="rfdBold2"/>
          <w:rtl/>
        </w:rPr>
        <w:t>والعبادة</w:t>
      </w:r>
      <w:r w:rsidR="00C25885" w:rsidRPr="00AF2CE7">
        <w:rPr>
          <w:rStyle w:val="rfdBold2"/>
          <w:rtl/>
        </w:rPr>
        <w:t xml:space="preserve"> ..</w:t>
      </w:r>
      <w:r w:rsidRPr="00AF2CE7">
        <w:rPr>
          <w:rStyle w:val="rfdBold2"/>
          <w:rtl/>
        </w:rPr>
        <w:t>.</w:t>
      </w:r>
    </w:p>
    <w:p w:rsidR="0020589B" w:rsidRPr="00AF2CE7" w:rsidRDefault="00E305D5" w:rsidP="00FE3A75">
      <w:pPr>
        <w:rPr>
          <w:rStyle w:val="rfdBold2"/>
          <w:rtl/>
        </w:rPr>
      </w:pPr>
      <w:r>
        <w:rPr>
          <w:rtl/>
        </w:rPr>
        <w:br w:type="page"/>
      </w:r>
      <w:r w:rsidR="00FE3A75" w:rsidRPr="00AF2CE7">
        <w:rPr>
          <w:rStyle w:val="rfdBold2"/>
          <w:rtl/>
        </w:rPr>
        <w:lastRenderedPageBreak/>
        <w:t>نامي العلم</w:t>
      </w:r>
      <w:r w:rsidR="005F013E" w:rsidRPr="00AF2CE7">
        <w:rPr>
          <w:rStyle w:val="rfdBold2"/>
          <w:rtl/>
        </w:rPr>
        <w:t xml:space="preserve"> ، </w:t>
      </w:r>
      <w:r w:rsidR="00FE3A75" w:rsidRPr="00AF2CE7">
        <w:rPr>
          <w:rStyle w:val="rfdBold2"/>
          <w:rtl/>
        </w:rPr>
        <w:t>كامل الحلم</w:t>
      </w:r>
      <w:r w:rsidR="005F013E" w:rsidRPr="00AF2CE7">
        <w:rPr>
          <w:rStyle w:val="rfdBold2"/>
          <w:rtl/>
        </w:rPr>
        <w:t xml:space="preserve"> ، </w:t>
      </w:r>
      <w:r w:rsidR="00FE3A75" w:rsidRPr="00AF2CE7">
        <w:rPr>
          <w:rStyle w:val="rfdBold2"/>
          <w:rtl/>
        </w:rPr>
        <w:t>مضطلع بالإمامة</w:t>
      </w:r>
      <w:r w:rsidR="005F013E" w:rsidRPr="00AF2CE7">
        <w:rPr>
          <w:rStyle w:val="rfdBold2"/>
          <w:rtl/>
        </w:rPr>
        <w:t xml:space="preserve"> ، </w:t>
      </w:r>
      <w:r w:rsidR="00FE3A75" w:rsidRPr="00AF2CE7">
        <w:rPr>
          <w:rStyle w:val="rfdBold2"/>
          <w:rtl/>
        </w:rPr>
        <w:t xml:space="preserve">عالم </w:t>
      </w:r>
      <w:r w:rsidR="00AF2CE7" w:rsidRPr="00AF2CE7">
        <w:rPr>
          <w:rStyle w:val="rfdBold2"/>
          <w:rFonts w:hint="cs"/>
          <w:rtl/>
        </w:rPr>
        <w:br/>
      </w:r>
      <w:r w:rsidR="00FE3A75" w:rsidRPr="00AF2CE7">
        <w:rPr>
          <w:rStyle w:val="rfdBold2"/>
          <w:rtl/>
        </w:rPr>
        <w:t>بالسياسة</w:t>
      </w:r>
      <w:r w:rsidR="005F013E" w:rsidRPr="00AF2CE7">
        <w:rPr>
          <w:rStyle w:val="rfdBold2"/>
          <w:rtl/>
        </w:rPr>
        <w:t xml:space="preserve"> ، </w:t>
      </w:r>
      <w:r w:rsidR="00FE3A75" w:rsidRPr="00AF2CE7">
        <w:rPr>
          <w:rStyle w:val="rfdBold2"/>
          <w:rtl/>
        </w:rPr>
        <w:t>مفروض الطاعة</w:t>
      </w:r>
      <w:r w:rsidR="005F013E" w:rsidRPr="00AF2CE7">
        <w:rPr>
          <w:rStyle w:val="rfdBold2"/>
          <w:rtl/>
        </w:rPr>
        <w:t xml:space="preserve"> ، </w:t>
      </w:r>
      <w:r w:rsidR="00FE3A75" w:rsidRPr="00AF2CE7">
        <w:rPr>
          <w:rStyle w:val="rfdBold2"/>
          <w:rtl/>
        </w:rPr>
        <w:t>قائم بأمر</w:t>
      </w:r>
      <w:r w:rsidR="005015CE" w:rsidRPr="00AF2CE7">
        <w:rPr>
          <w:rStyle w:val="rfdBold2"/>
          <w:rtl/>
        </w:rPr>
        <w:t xml:space="preserve"> الله </w:t>
      </w:r>
      <w:r w:rsidR="00FE3A75" w:rsidRPr="00AF2CE7">
        <w:rPr>
          <w:rStyle w:val="rfdBold2"/>
          <w:rtl/>
        </w:rPr>
        <w:t>عزَّ وجلَّ ناصح لعباد</w:t>
      </w:r>
      <w:r w:rsidR="005015CE" w:rsidRPr="00AF2CE7">
        <w:rPr>
          <w:rStyle w:val="rfdBold2"/>
          <w:rtl/>
        </w:rPr>
        <w:t xml:space="preserve"> </w:t>
      </w:r>
      <w:r w:rsidR="00AF2CE7" w:rsidRPr="00AF2CE7">
        <w:rPr>
          <w:rStyle w:val="rfdBold2"/>
          <w:rFonts w:hint="cs"/>
          <w:rtl/>
        </w:rPr>
        <w:br/>
      </w:r>
      <w:r w:rsidR="005015CE" w:rsidRPr="00AF2CE7">
        <w:rPr>
          <w:rStyle w:val="rfdBold2"/>
          <w:rtl/>
        </w:rPr>
        <w:t xml:space="preserve">الله </w:t>
      </w:r>
      <w:r w:rsidR="005F013E" w:rsidRPr="00AF2CE7">
        <w:rPr>
          <w:rStyle w:val="rfdBold2"/>
          <w:rtl/>
        </w:rPr>
        <w:t xml:space="preserve">، </w:t>
      </w:r>
      <w:r w:rsidR="00FE3A75" w:rsidRPr="00AF2CE7">
        <w:rPr>
          <w:rStyle w:val="rfdBold2"/>
          <w:rtl/>
        </w:rPr>
        <w:t>حافظ لدين</w:t>
      </w:r>
      <w:r w:rsidR="005015CE" w:rsidRPr="00AF2CE7">
        <w:rPr>
          <w:rStyle w:val="rfdBold2"/>
          <w:rtl/>
        </w:rPr>
        <w:t xml:space="preserve"> الله </w:t>
      </w:r>
      <w:r w:rsidR="00282263" w:rsidRPr="00AF2CE7">
        <w:rPr>
          <w:rStyle w:val="rfdFootnotenum"/>
          <w:rtl/>
        </w:rPr>
        <w:t>(1)</w:t>
      </w:r>
      <w:r w:rsidR="005F013E" w:rsidRPr="00AF2CE7">
        <w:rPr>
          <w:rStyle w:val="rfdBold2"/>
          <w:rtl/>
        </w:rPr>
        <w:t>.</w:t>
      </w:r>
    </w:p>
    <w:p w:rsidR="00FE3A75" w:rsidRDefault="00AF2CE7" w:rsidP="00AF2CE7">
      <w:pPr>
        <w:pStyle w:val="rfdLine"/>
        <w:rPr>
          <w:rtl/>
        </w:rPr>
      </w:pP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="00FE3A75">
        <w:rPr>
          <w:rtl/>
        </w:rPr>
        <w:t>__________________</w:t>
      </w:r>
    </w:p>
    <w:p w:rsidR="00696D9A" w:rsidRDefault="00FE3A75" w:rsidP="00AF2CE7">
      <w:pPr>
        <w:pStyle w:val="rfdFootnote0"/>
        <w:rPr>
          <w:rtl/>
        </w:rPr>
      </w:pPr>
      <w:r>
        <w:rPr>
          <w:rtl/>
        </w:rPr>
        <w:t>(1) اُصول الكافي</w:t>
      </w:r>
      <w:r w:rsidR="005F013E">
        <w:rPr>
          <w:rtl/>
        </w:rPr>
        <w:t xml:space="preserve"> / </w:t>
      </w:r>
      <w:r>
        <w:rPr>
          <w:rtl/>
        </w:rPr>
        <w:t>الكليني 1</w:t>
      </w:r>
      <w:r w:rsidR="005F013E">
        <w:rPr>
          <w:rtl/>
        </w:rPr>
        <w:t xml:space="preserve"> : </w:t>
      </w:r>
      <w:r>
        <w:rPr>
          <w:rtl/>
        </w:rPr>
        <w:t>198</w:t>
      </w:r>
      <w:r w:rsidR="005F013E">
        <w:rPr>
          <w:rtl/>
        </w:rPr>
        <w:t xml:space="preserve"> / </w:t>
      </w:r>
      <w:r>
        <w:rPr>
          <w:rtl/>
        </w:rPr>
        <w:t>1 باب نادر جامع في فضل الإمام وصفاته</w:t>
      </w:r>
      <w:r w:rsidR="005F013E">
        <w:rPr>
          <w:rtl/>
        </w:rPr>
        <w:t xml:space="preserve"> ، </w:t>
      </w:r>
      <w:r>
        <w:rPr>
          <w:rtl/>
        </w:rPr>
        <w:t>كتاب الحجّة</w:t>
      </w:r>
      <w:r w:rsidR="005F013E">
        <w:rPr>
          <w:rtl/>
        </w:rPr>
        <w:t>.</w:t>
      </w:r>
    </w:p>
    <w:p w:rsidR="00696D9A" w:rsidRDefault="00696D9A" w:rsidP="00AF2CE7">
      <w:pPr>
        <w:pStyle w:val="rfdFootnote0"/>
        <w:rPr>
          <w:rtl/>
        </w:rPr>
        <w:sectPr w:rsidR="00696D9A" w:rsidSect="001A40B4">
          <w:headerReference w:type="default" r:id="rId14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20589B" w:rsidRDefault="00E305D5" w:rsidP="00AF2CE7">
      <w:pPr>
        <w:pStyle w:val="rfdFootnote0"/>
        <w:rPr>
          <w:rtl/>
        </w:rPr>
      </w:pPr>
      <w:r>
        <w:rPr>
          <w:rtl/>
        </w:rPr>
        <w:lastRenderedPageBreak/>
        <w:br w:type="page"/>
      </w:r>
    </w:p>
    <w:p w:rsidR="00AF2CE7" w:rsidRDefault="00AF2CE7" w:rsidP="00FE3A75">
      <w:pPr>
        <w:rPr>
          <w:rtl/>
        </w:rPr>
      </w:pPr>
      <w:r>
        <w:rPr>
          <w:rtl/>
        </w:rPr>
        <w:lastRenderedPageBreak/>
        <w:br/>
      </w:r>
      <w:r>
        <w:rPr>
          <w:rtl/>
        </w:rPr>
        <w:br/>
      </w:r>
    </w:p>
    <w:p w:rsidR="00AF2CE7" w:rsidRDefault="00AF2CE7" w:rsidP="00AF2CE7">
      <w:pPr>
        <w:pStyle w:val="Heading1Center"/>
        <w:rPr>
          <w:rtl/>
        </w:rPr>
      </w:pPr>
      <w:r>
        <w:rPr>
          <w:rFonts w:hint="cs"/>
          <w:rtl/>
        </w:rPr>
        <w:t>الفصل الثاني</w:t>
      </w:r>
    </w:p>
    <w:p w:rsidR="00AF2CE7" w:rsidRDefault="00AF2CE7" w:rsidP="00AF2CE7">
      <w:pPr>
        <w:pStyle w:val="Heading1Center"/>
        <w:rPr>
          <w:rtl/>
        </w:rPr>
      </w:pPr>
      <w:r>
        <w:rPr>
          <w:rFonts w:hint="cs"/>
          <w:rtl/>
        </w:rPr>
        <w:t>الأقوال في العصمة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قد وقع الاختلاف بين العلماء في عصمة الأنبياء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>
        <w:rPr>
          <w:rtl/>
        </w:rPr>
        <w:t xml:space="preserve">وقد أرجع </w:t>
      </w:r>
      <w:r w:rsidR="00AF2CE7">
        <w:rPr>
          <w:rFonts w:hint="cs"/>
          <w:rtl/>
        </w:rPr>
        <w:br/>
      </w:r>
      <w:r>
        <w:rPr>
          <w:rtl/>
        </w:rPr>
        <w:t>الشيخ المجلسي هذه الاختلافات</w:t>
      </w:r>
      <w:r w:rsidR="00FE10B5">
        <w:rPr>
          <w:rtl/>
        </w:rPr>
        <w:t xml:space="preserve"> إلىٰ </w:t>
      </w:r>
      <w:r>
        <w:rPr>
          <w:rtl/>
        </w:rPr>
        <w:t>أربعة محاور</w:t>
      </w:r>
      <w:r w:rsidR="00AF2CE7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أحدها</w:t>
      </w:r>
      <w:r w:rsidR="005F013E">
        <w:rPr>
          <w:rtl/>
        </w:rPr>
        <w:t xml:space="preserve"> : </w:t>
      </w:r>
      <w:r>
        <w:rPr>
          <w:rtl/>
        </w:rPr>
        <w:t>ما يقع في باب العقائد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وثانيها</w:t>
      </w:r>
      <w:r w:rsidR="005F013E">
        <w:rPr>
          <w:rtl/>
        </w:rPr>
        <w:t xml:space="preserve"> : </w:t>
      </w:r>
      <w:r>
        <w:rPr>
          <w:rtl/>
        </w:rPr>
        <w:t>ما يقع في التبليغ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وثالثها</w:t>
      </w:r>
      <w:r w:rsidR="005F013E">
        <w:rPr>
          <w:rtl/>
        </w:rPr>
        <w:t xml:space="preserve"> : </w:t>
      </w:r>
      <w:r>
        <w:rPr>
          <w:rtl/>
        </w:rPr>
        <w:t>ما يقع في الأحكام والفتيا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ورابعها</w:t>
      </w:r>
      <w:r w:rsidR="005F013E">
        <w:rPr>
          <w:rtl/>
        </w:rPr>
        <w:t xml:space="preserve"> : </w:t>
      </w:r>
      <w:r>
        <w:rPr>
          <w:rtl/>
        </w:rPr>
        <w:t xml:space="preserve">في أفعالهم وسيرهم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FE3A75" w:rsidRDefault="00FE3A75" w:rsidP="00AF2CE7">
      <w:pPr>
        <w:rPr>
          <w:rtl/>
        </w:rPr>
      </w:pPr>
      <w:r>
        <w:rPr>
          <w:rtl/>
        </w:rPr>
        <w:t xml:space="preserve">قال </w:t>
      </w:r>
      <w:r w:rsidR="00AF2CE7">
        <w:rPr>
          <w:rStyle w:val="rfdAlaem"/>
          <w:rFonts w:hint="cs"/>
          <w:rtl/>
        </w:rPr>
        <w:t>رحمه‌الله</w:t>
      </w:r>
      <w:r w:rsidR="005F013E">
        <w:rPr>
          <w:rtl/>
        </w:rPr>
        <w:t xml:space="preserve"> : </w:t>
      </w:r>
      <w:r>
        <w:rPr>
          <w:rtl/>
        </w:rPr>
        <w:t>فأمّا الكفر والضلال في الاعتقاد</w:t>
      </w:r>
      <w:r w:rsidR="00AF2CE7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فقد أجمعت الاُمّة</w:t>
      </w:r>
      <w:r w:rsidR="005015CE">
        <w:rPr>
          <w:rtl/>
        </w:rPr>
        <w:t xml:space="preserve"> علىٰ </w:t>
      </w:r>
      <w:r>
        <w:rPr>
          <w:rtl/>
        </w:rPr>
        <w:t>عصمتهم عنهما قبل النبوة وبعدها</w:t>
      </w:r>
      <w:r w:rsidR="005F013E">
        <w:rPr>
          <w:rtl/>
        </w:rPr>
        <w:t>.</w:t>
      </w:r>
    </w:p>
    <w:p w:rsidR="00AF2CE7" w:rsidRPr="00296D77" w:rsidRDefault="00FE3A75" w:rsidP="00AF2CE7">
      <w:pPr>
        <w:rPr>
          <w:rStyle w:val="rfdLineChar"/>
          <w:rtl/>
        </w:rPr>
      </w:pPr>
      <w:r>
        <w:rPr>
          <w:rtl/>
        </w:rPr>
        <w:t>غير أنّ الازارقة من الخوارج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</w:t>
      </w:r>
      <w:r>
        <w:rPr>
          <w:rtl/>
        </w:rPr>
        <w:t>جوّزوا عليهم الذنب</w:t>
      </w:r>
      <w:r w:rsidR="005F013E">
        <w:rPr>
          <w:rtl/>
        </w:rPr>
        <w:t xml:space="preserve"> ، </w:t>
      </w:r>
      <w:r>
        <w:rPr>
          <w:rtl/>
        </w:rPr>
        <w:t xml:space="preserve">وكلُّ ذنبٍ </w:t>
      </w:r>
      <w:r w:rsidR="00AF2CE7">
        <w:rPr>
          <w:rFonts w:hint="cs"/>
          <w:rtl/>
        </w:rPr>
        <w:br/>
      </w:r>
      <w:r>
        <w:rPr>
          <w:rtl/>
        </w:rPr>
        <w:t>عندهم كفر</w:t>
      </w:r>
      <w:r w:rsidR="005F013E">
        <w:rPr>
          <w:rtl/>
        </w:rPr>
        <w:t xml:space="preserve"> ، </w:t>
      </w:r>
      <w:r>
        <w:rPr>
          <w:rtl/>
        </w:rPr>
        <w:t>فلزمهم تجويز الكفر عليهم</w:t>
      </w:r>
      <w:r w:rsidR="005F013E">
        <w:rPr>
          <w:rtl/>
        </w:rPr>
        <w:t xml:space="preserve"> ، </w:t>
      </w:r>
      <w:r>
        <w:rPr>
          <w:rtl/>
        </w:rPr>
        <w:t>بل حُكي عنهم أنهم قالوا يجوز</w:t>
      </w:r>
      <w:r w:rsidR="00AF2CE7">
        <w:rPr>
          <w:rFonts w:hint="cs"/>
          <w:rtl/>
        </w:rPr>
        <w:t xml:space="preserve"> </w:t>
      </w:r>
      <w:r w:rsidR="00AF2CE7">
        <w:rPr>
          <w:rFonts w:hint="cs"/>
          <w:rtl/>
        </w:rPr>
        <w:br/>
      </w:r>
      <w:r w:rsidR="00AF2CE7">
        <w:rPr>
          <w:rFonts w:hint="cs"/>
          <w:rtl/>
        </w:rPr>
        <w:br/>
      </w:r>
      <w:r w:rsidR="00AF2CE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وهم فرقة متشددة منهم</w:t>
      </w:r>
      <w:r w:rsidR="005F013E">
        <w:rPr>
          <w:rtl/>
        </w:rPr>
        <w:t xml:space="preserve"> ، </w:t>
      </w:r>
      <w:r>
        <w:rPr>
          <w:rtl/>
        </w:rPr>
        <w:t>تنسب</w:t>
      </w:r>
      <w:r w:rsidR="00FE10B5">
        <w:rPr>
          <w:rtl/>
        </w:rPr>
        <w:t xml:space="preserve"> إلىٰ </w:t>
      </w:r>
      <w:r w:rsidR="00AF2CE7">
        <w:rPr>
          <w:rFonts w:hint="cs"/>
          <w:rtl/>
        </w:rPr>
        <w:t xml:space="preserve"> </w:t>
      </w:r>
      <w:r>
        <w:rPr>
          <w:rtl/>
        </w:rPr>
        <w:t>(نافع بن الازرق</w:t>
      </w:r>
      <w:r w:rsidR="00AF2CE7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E305D5" w:rsidP="00FD3929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أن يبعث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نبيّاً </w:t>
      </w:r>
      <w:r w:rsidR="00FE3A75">
        <w:rPr>
          <w:rtl/>
        </w:rPr>
        <w:t>عَلِمَ أنّه يكفر بعد نبوته</w:t>
      </w:r>
      <w:r w:rsidR="009E5A8C">
        <w:rPr>
          <w:rFonts w:hint="cs"/>
          <w:rtl/>
        </w:rPr>
        <w:t xml:space="preserve"> </w:t>
      </w:r>
      <w:r w:rsidR="005F013E"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وأمّا النوع الثاني</w:t>
      </w:r>
      <w:r w:rsidR="005F013E">
        <w:rPr>
          <w:rtl/>
        </w:rPr>
        <w:t xml:space="preserve"> ، </w:t>
      </w:r>
      <w:r>
        <w:rPr>
          <w:rtl/>
        </w:rPr>
        <w:t>وهو ما يتعلّق بالتبليغ</w:t>
      </w:r>
      <w:r w:rsidR="009E5A8C">
        <w:rPr>
          <w:rtl/>
        </w:rPr>
        <w:t xml:space="preserve"> :</w:t>
      </w:r>
    </w:p>
    <w:p w:rsidR="00FE3A75" w:rsidRDefault="00FE3A75" w:rsidP="009E5A8C">
      <w:pPr>
        <w:rPr>
          <w:rtl/>
        </w:rPr>
      </w:pPr>
      <w:r>
        <w:rPr>
          <w:rtl/>
        </w:rPr>
        <w:t>فقد اتّفقت الاُمّة بل جميع أرباب الملل والشرائع</w:t>
      </w:r>
      <w:r w:rsidR="005015CE">
        <w:rPr>
          <w:rtl/>
        </w:rPr>
        <w:t xml:space="preserve"> علىٰ </w:t>
      </w:r>
      <w:r>
        <w:rPr>
          <w:rtl/>
        </w:rPr>
        <w:t xml:space="preserve">وجوب </w:t>
      </w:r>
      <w:r w:rsidR="009E5A8C">
        <w:rPr>
          <w:rFonts w:hint="cs"/>
          <w:rtl/>
        </w:rPr>
        <w:br/>
      </w:r>
      <w:r>
        <w:rPr>
          <w:rtl/>
        </w:rPr>
        <w:t>عصمتهم عن الكذب والتحريف فيما يتعلق بالتبليغ</w:t>
      </w:r>
      <w:r w:rsidR="005C433D">
        <w:rPr>
          <w:rtl/>
        </w:rPr>
        <w:t xml:space="preserve"> عمداً </w:t>
      </w:r>
      <w:r>
        <w:rPr>
          <w:rtl/>
        </w:rPr>
        <w:t>وسهوا</w:t>
      </w:r>
      <w:r w:rsidR="009E5A8C">
        <w:rPr>
          <w:rFonts w:hint="cs"/>
          <w:rtl/>
        </w:rPr>
        <w:t>ً</w:t>
      </w:r>
      <w:r>
        <w:rPr>
          <w:rtl/>
        </w:rPr>
        <w:t xml:space="preserve"> إلاّ </w:t>
      </w:r>
      <w:r w:rsidR="009E5A8C">
        <w:rPr>
          <w:rFonts w:hint="cs"/>
          <w:rtl/>
        </w:rPr>
        <w:br/>
      </w:r>
      <w:r>
        <w:rPr>
          <w:rtl/>
        </w:rPr>
        <w:t>القاضي أبو بكر</w:t>
      </w:r>
      <w:r w:rsidR="005F013E">
        <w:rPr>
          <w:rtl/>
        </w:rPr>
        <w:t xml:space="preserve"> ، </w:t>
      </w:r>
      <w:r>
        <w:rPr>
          <w:rtl/>
        </w:rPr>
        <w:t xml:space="preserve">محمد بن الطيب الباقلاني البصري المتكلم الأشعري </w:t>
      </w:r>
      <w:r w:rsidR="009E5A8C">
        <w:rPr>
          <w:rFonts w:hint="cs"/>
          <w:rtl/>
        </w:rPr>
        <w:br/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>ت</w:t>
      </w:r>
      <w:r w:rsidR="005F013E">
        <w:rPr>
          <w:rtl/>
        </w:rPr>
        <w:t xml:space="preserve"> / </w:t>
      </w:r>
      <w:r>
        <w:rPr>
          <w:rtl/>
        </w:rPr>
        <w:t>403</w:t>
      </w:r>
      <w:r w:rsidR="00F52F0B">
        <w:rPr>
          <w:rtl/>
        </w:rPr>
        <w:t xml:space="preserve"> ه</w:t>
      </w:r>
      <w:r w:rsidR="009E5A8C">
        <w:rPr>
          <w:rFonts w:hint="cs"/>
          <w:rtl/>
        </w:rPr>
        <w:t xml:space="preserve">‍ </w:t>
      </w:r>
      <w:r w:rsidR="00F52F0B"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>
        <w:rPr>
          <w:rtl/>
        </w:rPr>
        <w:t>فإنّه جوّز ما كان من ذلك</w:t>
      </w:r>
      <w:r w:rsidR="005015CE">
        <w:rPr>
          <w:rtl/>
        </w:rPr>
        <w:t xml:space="preserve"> علىٰ </w:t>
      </w:r>
      <w:r>
        <w:rPr>
          <w:rtl/>
        </w:rPr>
        <w:t>سبيل النسيان</w:t>
      </w:r>
      <w:r w:rsidR="005F013E">
        <w:rPr>
          <w:rtl/>
        </w:rPr>
        <w:t xml:space="preserve"> ، </w:t>
      </w:r>
      <w:r>
        <w:rPr>
          <w:rtl/>
        </w:rPr>
        <w:t xml:space="preserve">وفلتات </w:t>
      </w:r>
      <w:r w:rsidR="009E5A8C">
        <w:rPr>
          <w:rFonts w:hint="cs"/>
          <w:rtl/>
        </w:rPr>
        <w:br/>
      </w:r>
      <w:r>
        <w:rPr>
          <w:rtl/>
        </w:rPr>
        <w:t>اللّسان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وأمّا النوع الثالث</w:t>
      </w:r>
      <w:r w:rsidR="005F013E">
        <w:rPr>
          <w:rtl/>
        </w:rPr>
        <w:t xml:space="preserve"> : </w:t>
      </w:r>
      <w:r>
        <w:rPr>
          <w:rtl/>
        </w:rPr>
        <w:t>وهو ما يتعلق بالفتيا</w:t>
      </w:r>
      <w:r w:rsidR="009E5A8C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فاجمعوا</w:t>
      </w:r>
      <w:r w:rsidR="005015CE">
        <w:rPr>
          <w:rtl/>
        </w:rPr>
        <w:t xml:space="preserve"> علىٰ </w:t>
      </w:r>
      <w:r>
        <w:rPr>
          <w:rtl/>
        </w:rPr>
        <w:t>أنّه لا يجوز خطؤهم فيه</w:t>
      </w:r>
      <w:r w:rsidR="005C433D">
        <w:rPr>
          <w:rtl/>
        </w:rPr>
        <w:t xml:space="preserve"> عمداً </w:t>
      </w:r>
      <w:r>
        <w:rPr>
          <w:rtl/>
        </w:rPr>
        <w:t>وسهوا</w:t>
      </w:r>
      <w:r w:rsidR="009E5A8C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إلاّ شرذمة قليلة </w:t>
      </w:r>
      <w:r w:rsidR="009E5A8C">
        <w:rPr>
          <w:rFonts w:hint="cs"/>
          <w:rtl/>
        </w:rPr>
        <w:br/>
      </w:r>
      <w:r>
        <w:rPr>
          <w:rtl/>
        </w:rPr>
        <w:t>من العامّة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وأمّا النوع الرابع</w:t>
      </w:r>
      <w:r w:rsidR="005F013E">
        <w:rPr>
          <w:rtl/>
        </w:rPr>
        <w:t xml:space="preserve"> : </w:t>
      </w:r>
      <w:r>
        <w:rPr>
          <w:rtl/>
        </w:rPr>
        <w:t>وهو الذي يقع في أفعالهم</w:t>
      </w:r>
      <w:r w:rsidR="009E5A8C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فقد اختلفوا فيه</w:t>
      </w:r>
      <w:r w:rsidR="005015CE">
        <w:rPr>
          <w:rtl/>
        </w:rPr>
        <w:t xml:space="preserve"> علىٰ </w:t>
      </w:r>
      <w:r>
        <w:rPr>
          <w:rtl/>
        </w:rPr>
        <w:t>خمسة أقوال</w:t>
      </w:r>
      <w:r w:rsidR="009E5A8C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الأول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مذهب أصحابنا الإمامية</w:t>
      </w:r>
      <w:r w:rsidR="005F013E">
        <w:rPr>
          <w:rtl/>
        </w:rPr>
        <w:t xml:space="preserve"> : </w:t>
      </w:r>
      <w:r>
        <w:rPr>
          <w:rtl/>
        </w:rPr>
        <w:t xml:space="preserve">وهو أنّه لا يصدر عنهم الذنب </w:t>
      </w:r>
      <w:r w:rsidR="009E5A8C">
        <w:rPr>
          <w:rFonts w:hint="cs"/>
          <w:rtl/>
        </w:rPr>
        <w:br/>
      </w:r>
      <w:r>
        <w:rPr>
          <w:rtl/>
        </w:rPr>
        <w:t>لا صغيره ولا كبيره</w:t>
      </w:r>
      <w:r w:rsidR="005F013E">
        <w:rPr>
          <w:rtl/>
        </w:rPr>
        <w:t xml:space="preserve"> ، </w:t>
      </w:r>
      <w:r>
        <w:rPr>
          <w:rtl/>
        </w:rPr>
        <w:t>لا</w:t>
      </w:r>
      <w:r w:rsidR="005C433D">
        <w:rPr>
          <w:rtl/>
        </w:rPr>
        <w:t xml:space="preserve"> عمداً </w:t>
      </w:r>
      <w:r>
        <w:rPr>
          <w:rtl/>
        </w:rPr>
        <w:t>ولا نسيانا</w:t>
      </w:r>
      <w:r w:rsidR="009E5A8C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ولا يخطأ في التأويل</w:t>
      </w:r>
      <w:r w:rsidR="005F013E">
        <w:rPr>
          <w:rtl/>
        </w:rPr>
        <w:t xml:space="preserve"> ، </w:t>
      </w:r>
      <w:r w:rsidR="009E5A8C">
        <w:rPr>
          <w:rFonts w:hint="cs"/>
          <w:rtl/>
        </w:rPr>
        <w:br/>
      </w:r>
      <w:r>
        <w:rPr>
          <w:rtl/>
        </w:rPr>
        <w:t>ولا للاسهاء من</w:t>
      </w:r>
      <w:r w:rsidR="005015CE">
        <w:rPr>
          <w:rtl/>
        </w:rPr>
        <w:t xml:space="preserve"> الله </w:t>
      </w:r>
      <w:r>
        <w:rPr>
          <w:rtl/>
        </w:rPr>
        <w:t>سبحانه</w:t>
      </w:r>
      <w:r w:rsidR="005F013E">
        <w:rPr>
          <w:rtl/>
        </w:rPr>
        <w:t>.</w:t>
      </w:r>
    </w:p>
    <w:p w:rsidR="00FE3A75" w:rsidRDefault="00FE3A75" w:rsidP="009E5A8C">
      <w:pPr>
        <w:rPr>
          <w:rtl/>
        </w:rPr>
      </w:pPr>
      <w:r>
        <w:rPr>
          <w:rtl/>
        </w:rPr>
        <w:t>ولم يخالف فيه إلاّ الصدوق</w:t>
      </w:r>
      <w:r w:rsidR="005F013E">
        <w:rPr>
          <w:rtl/>
        </w:rPr>
        <w:t xml:space="preserve"> ، </w:t>
      </w:r>
      <w:r>
        <w:rPr>
          <w:rtl/>
        </w:rPr>
        <w:t>وشيخه محمد بن الحسن بن الوليد</w:t>
      </w:r>
      <w:r w:rsidR="009E5A8C">
        <w:rPr>
          <w:rFonts w:hint="cs"/>
          <w:rtl/>
        </w:rPr>
        <w:t xml:space="preserve"> </w:t>
      </w:r>
      <w:r w:rsidR="009E5A8C" w:rsidRPr="009E5A8C">
        <w:rPr>
          <w:rStyle w:val="rfdAlaem"/>
          <w:rFonts w:hint="cs"/>
          <w:rtl/>
        </w:rPr>
        <w:t>قدس‌سرهما</w:t>
      </w:r>
      <w:r w:rsidR="005F013E">
        <w:rPr>
          <w:rtl/>
        </w:rPr>
        <w:t xml:space="preserve"> ، </w:t>
      </w:r>
      <w:r w:rsidR="009E5A8C">
        <w:rPr>
          <w:rFonts w:hint="cs"/>
          <w:rtl/>
        </w:rPr>
        <w:br/>
      </w:r>
      <w:r>
        <w:rPr>
          <w:rtl/>
        </w:rPr>
        <w:t>فإنّهما جوّزا الاسهاء</w:t>
      </w:r>
      <w:r w:rsidR="005F013E">
        <w:rPr>
          <w:rtl/>
        </w:rPr>
        <w:t xml:space="preserve"> ، </w:t>
      </w:r>
      <w:r>
        <w:rPr>
          <w:rtl/>
        </w:rPr>
        <w:t>لا السهو الذي يكون من الشيطان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ولد في البصرة ومات في بغداد</w:t>
      </w:r>
      <w:r w:rsidR="005F013E">
        <w:rPr>
          <w:rtl/>
        </w:rPr>
        <w:t xml:space="preserve"> ، </w:t>
      </w:r>
      <w:r>
        <w:rPr>
          <w:rtl/>
        </w:rPr>
        <w:t>له مؤلفات عدّة منها</w:t>
      </w:r>
      <w:r w:rsidR="005F013E">
        <w:rPr>
          <w:rtl/>
        </w:rPr>
        <w:t xml:space="preserve"> : </w:t>
      </w:r>
      <w:r>
        <w:rPr>
          <w:rtl/>
        </w:rPr>
        <w:t>«</w:t>
      </w:r>
      <w:r w:rsidR="009E5A8C">
        <w:rPr>
          <w:rFonts w:hint="cs"/>
          <w:rtl/>
        </w:rPr>
        <w:t xml:space="preserve"> </w:t>
      </w:r>
      <w:r>
        <w:rPr>
          <w:rtl/>
        </w:rPr>
        <w:t>اعجاز القرآن</w:t>
      </w:r>
      <w:r w:rsidR="009E5A8C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، </w:t>
      </w:r>
      <w:r>
        <w:rPr>
          <w:rtl/>
        </w:rPr>
        <w:t>«</w:t>
      </w:r>
      <w:r w:rsidR="009E5A8C">
        <w:rPr>
          <w:rFonts w:hint="cs"/>
          <w:rtl/>
        </w:rPr>
        <w:t xml:space="preserve"> </w:t>
      </w:r>
      <w:r>
        <w:rPr>
          <w:rtl/>
        </w:rPr>
        <w:t>التمهيد</w:t>
      </w:r>
      <w:r w:rsidR="009E5A8C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</w:p>
    <w:p w:rsidR="00696D9A" w:rsidRDefault="00696D9A" w:rsidP="00FE3A75">
      <w:pPr>
        <w:rPr>
          <w:rtl/>
        </w:rPr>
        <w:sectPr w:rsidR="00696D9A" w:rsidSect="001A40B4">
          <w:headerReference w:type="default" r:id="rId15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FE3A75">
      <w:pPr>
        <w:rPr>
          <w:rtl/>
        </w:rPr>
      </w:pPr>
      <w:r>
        <w:rPr>
          <w:rtl/>
        </w:rPr>
        <w:lastRenderedPageBreak/>
        <w:br w:type="page"/>
      </w:r>
      <w:r w:rsidR="00FE3A75">
        <w:rPr>
          <w:rtl/>
        </w:rPr>
        <w:lastRenderedPageBreak/>
        <w:t xml:space="preserve">وكذا القول في الأئمة الطاهرين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الثاني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قول أكثر المعتزلة</w:t>
      </w:r>
      <w:r w:rsidR="005F013E">
        <w:rPr>
          <w:rtl/>
        </w:rPr>
        <w:t xml:space="preserve"> : </w:t>
      </w:r>
      <w:r>
        <w:rPr>
          <w:rtl/>
        </w:rPr>
        <w:t>وهو أنّه لا يجوز عليهم الكبائر</w:t>
      </w:r>
      <w:r w:rsidR="005F013E">
        <w:rPr>
          <w:rtl/>
        </w:rPr>
        <w:t xml:space="preserve"> ، </w:t>
      </w:r>
      <w:r>
        <w:rPr>
          <w:rtl/>
        </w:rPr>
        <w:t xml:space="preserve">ويجوز </w:t>
      </w:r>
      <w:r w:rsidR="009E5A8C">
        <w:rPr>
          <w:rFonts w:hint="cs"/>
          <w:rtl/>
        </w:rPr>
        <w:br/>
      </w:r>
      <w:r>
        <w:rPr>
          <w:rtl/>
        </w:rPr>
        <w:t>عليهم الصغائر</w:t>
      </w:r>
      <w:r w:rsidR="005F013E">
        <w:rPr>
          <w:rtl/>
        </w:rPr>
        <w:t xml:space="preserve"> ، </w:t>
      </w:r>
      <w:r>
        <w:rPr>
          <w:rtl/>
        </w:rPr>
        <w:t>إلاّ الصغائر الخسيسة المنفّرة كسرقة حبة</w:t>
      </w:r>
      <w:r w:rsidR="005F013E">
        <w:rPr>
          <w:rtl/>
        </w:rPr>
        <w:t xml:space="preserve"> ، </w:t>
      </w:r>
      <w:r>
        <w:rPr>
          <w:rtl/>
        </w:rPr>
        <w:t>أو لقمة</w:t>
      </w:r>
      <w:r w:rsidR="005F013E">
        <w:rPr>
          <w:rtl/>
        </w:rPr>
        <w:t xml:space="preserve"> ، </w:t>
      </w:r>
      <w:r>
        <w:rPr>
          <w:rtl/>
        </w:rPr>
        <w:t xml:space="preserve">وكل </w:t>
      </w:r>
      <w:r w:rsidR="009E5A8C">
        <w:rPr>
          <w:rFonts w:hint="cs"/>
          <w:rtl/>
        </w:rPr>
        <w:br/>
      </w:r>
      <w:r>
        <w:rPr>
          <w:rtl/>
        </w:rPr>
        <w:t>ما ينسب فاعله</w:t>
      </w:r>
      <w:r w:rsidR="00FE10B5">
        <w:rPr>
          <w:rtl/>
        </w:rPr>
        <w:t xml:space="preserve"> إلىٰ </w:t>
      </w:r>
      <w:r>
        <w:rPr>
          <w:rtl/>
        </w:rPr>
        <w:t>الدناءة والضّعة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الثالث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قول أبي علي الجبائي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: </w:t>
      </w:r>
      <w:r>
        <w:rPr>
          <w:rtl/>
        </w:rPr>
        <w:t>وهو أنّه لا يجوز أن يأتوا بصغيرة</w:t>
      </w:r>
      <w:r w:rsidR="005F013E">
        <w:rPr>
          <w:rtl/>
        </w:rPr>
        <w:t xml:space="preserve"> ، </w:t>
      </w:r>
      <w:r w:rsidR="009E5A8C">
        <w:rPr>
          <w:rFonts w:hint="cs"/>
          <w:rtl/>
        </w:rPr>
        <w:br/>
      </w:r>
      <w:r>
        <w:rPr>
          <w:rtl/>
        </w:rPr>
        <w:t>ولا كبيرة</w:t>
      </w:r>
      <w:r w:rsidR="005015CE">
        <w:rPr>
          <w:rtl/>
        </w:rPr>
        <w:t xml:space="preserve"> علىٰ </w:t>
      </w:r>
      <w:r>
        <w:rPr>
          <w:rtl/>
        </w:rPr>
        <w:t>جهة العمد</w:t>
      </w:r>
      <w:r w:rsidR="005F013E">
        <w:rPr>
          <w:rtl/>
        </w:rPr>
        <w:t xml:space="preserve"> ، </w:t>
      </w:r>
      <w:r>
        <w:rPr>
          <w:rtl/>
        </w:rPr>
        <w:t>لكن يجوز</w:t>
      </w:r>
      <w:r w:rsidR="005015CE">
        <w:rPr>
          <w:rtl/>
        </w:rPr>
        <w:t xml:space="preserve"> علىٰ </w:t>
      </w:r>
      <w:r>
        <w:rPr>
          <w:rtl/>
        </w:rPr>
        <w:t>جهة التأويل</w:t>
      </w:r>
      <w:r w:rsidR="005F013E">
        <w:rPr>
          <w:rtl/>
        </w:rPr>
        <w:t xml:space="preserve"> ، </w:t>
      </w:r>
      <w:r>
        <w:rPr>
          <w:rtl/>
        </w:rPr>
        <w:t>أو السهو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الرابع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قول النظام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</w:t>
      </w:r>
      <w:r>
        <w:rPr>
          <w:rtl/>
        </w:rPr>
        <w:t>وجعفر بن مبشر ومن تبعهما</w:t>
      </w:r>
      <w:r w:rsidR="005F013E">
        <w:rPr>
          <w:rtl/>
        </w:rPr>
        <w:t xml:space="preserve"> : </w:t>
      </w:r>
      <w:r>
        <w:rPr>
          <w:rtl/>
        </w:rPr>
        <w:t xml:space="preserve">وهو أنّه لا يقع </w:t>
      </w:r>
      <w:r w:rsidR="009E5A8C">
        <w:rPr>
          <w:rFonts w:hint="cs"/>
          <w:rtl/>
        </w:rPr>
        <w:br/>
      </w:r>
      <w:r>
        <w:rPr>
          <w:rtl/>
        </w:rPr>
        <w:t>منهم الذنب إلاّ</w:t>
      </w:r>
      <w:r w:rsidR="005015CE">
        <w:rPr>
          <w:rtl/>
        </w:rPr>
        <w:t xml:space="preserve"> علىٰ </w:t>
      </w:r>
      <w:r>
        <w:rPr>
          <w:rtl/>
        </w:rPr>
        <w:t>جهة السهو والخطأ</w:t>
      </w:r>
      <w:r w:rsidR="005F013E">
        <w:rPr>
          <w:rtl/>
        </w:rPr>
        <w:t xml:space="preserve"> ، </w:t>
      </w:r>
      <w:r>
        <w:rPr>
          <w:rtl/>
        </w:rPr>
        <w:t xml:space="preserve">لكنّهم مؤاخذون بما يقع منهم </w:t>
      </w:r>
      <w:r w:rsidR="009E5A8C">
        <w:rPr>
          <w:rFonts w:hint="cs"/>
          <w:rtl/>
        </w:rPr>
        <w:br/>
      </w:r>
      <w:r>
        <w:rPr>
          <w:rtl/>
        </w:rPr>
        <w:t>سهوا</w:t>
      </w:r>
      <w:r w:rsidR="009E5A8C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وإن كان موضوعا</w:t>
      </w:r>
      <w:r w:rsidR="009E5A8C">
        <w:rPr>
          <w:rFonts w:hint="cs"/>
          <w:rtl/>
        </w:rPr>
        <w:t>ً</w:t>
      </w:r>
      <w:r>
        <w:rPr>
          <w:rtl/>
        </w:rPr>
        <w:t xml:space="preserve"> عن أُممهم لقوّة معرفتهم وعلو رتبتهم</w:t>
      </w:r>
      <w:r w:rsidR="005F013E">
        <w:rPr>
          <w:rtl/>
        </w:rPr>
        <w:t xml:space="preserve"> ، </w:t>
      </w:r>
      <w:r>
        <w:rPr>
          <w:rtl/>
        </w:rPr>
        <w:t xml:space="preserve">وكثرة </w:t>
      </w:r>
      <w:r w:rsidR="009E5A8C">
        <w:rPr>
          <w:rFonts w:hint="cs"/>
          <w:rtl/>
        </w:rPr>
        <w:br/>
      </w:r>
      <w:r>
        <w:rPr>
          <w:rtl/>
        </w:rPr>
        <w:t>دلائلهم</w:t>
      </w:r>
      <w:r w:rsidR="005F013E">
        <w:rPr>
          <w:rtl/>
        </w:rPr>
        <w:t xml:space="preserve"> ، </w:t>
      </w:r>
      <w:r>
        <w:rPr>
          <w:rtl/>
        </w:rPr>
        <w:t>وإنّهم يقدرون من التحفظ</w:t>
      </w:r>
      <w:r w:rsidR="005015CE">
        <w:rPr>
          <w:rtl/>
        </w:rPr>
        <w:t xml:space="preserve"> علىٰ </w:t>
      </w:r>
      <w:r>
        <w:rPr>
          <w:rtl/>
        </w:rPr>
        <w:t>ما لايقدر عليه غيرهم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الخامس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قول الحشوية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وكثير من أصحاب الحديث من العامّة</w:t>
      </w:r>
      <w:r w:rsidR="005F013E">
        <w:rPr>
          <w:rtl/>
        </w:rPr>
        <w:t xml:space="preserve"> : </w:t>
      </w:r>
      <w:r w:rsidR="009E5A8C">
        <w:rPr>
          <w:rFonts w:hint="cs"/>
          <w:rtl/>
        </w:rPr>
        <w:br/>
      </w:r>
      <w:r>
        <w:rPr>
          <w:rtl/>
        </w:rPr>
        <w:t>وهو أنّه يجوز عليهم الكبائر والصغائر</w:t>
      </w:r>
      <w:r w:rsidR="005F013E">
        <w:rPr>
          <w:rtl/>
        </w:rPr>
        <w:t xml:space="preserve"> ،</w:t>
      </w:r>
      <w:r w:rsidR="005C433D">
        <w:rPr>
          <w:rtl/>
        </w:rPr>
        <w:t xml:space="preserve"> عمداً </w:t>
      </w:r>
      <w:r>
        <w:rPr>
          <w:rtl/>
        </w:rPr>
        <w:t>وسهوا وخطأً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ثمّ اختلفوا في وقت العصمة</w:t>
      </w:r>
      <w:r w:rsidR="005015CE">
        <w:rPr>
          <w:rtl/>
        </w:rPr>
        <w:t xml:space="preserve"> علىٰ </w:t>
      </w:r>
      <w:r>
        <w:rPr>
          <w:rtl/>
        </w:rPr>
        <w:t>ثلاثة أقوال</w:t>
      </w:r>
      <w:r w:rsidR="009E5A8C">
        <w:rPr>
          <w:rtl/>
        </w:rPr>
        <w:t xml:space="preserve"> :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9E5A8C">
      <w:pPr>
        <w:pStyle w:val="rfdFootnote0"/>
        <w:rPr>
          <w:rtl/>
        </w:rPr>
      </w:pPr>
      <w:r>
        <w:rPr>
          <w:rtl/>
        </w:rPr>
        <w:t>(1) محمد بن عبدالوهاب</w:t>
      </w:r>
      <w:r w:rsidR="005F013E">
        <w:rPr>
          <w:rtl/>
        </w:rPr>
        <w:t xml:space="preserve"> ، </w:t>
      </w:r>
      <w:r>
        <w:rPr>
          <w:rtl/>
        </w:rPr>
        <w:t>توفي سنة 303</w:t>
      </w:r>
      <w:r w:rsidR="009E5A8C">
        <w:rPr>
          <w:rtl/>
        </w:rPr>
        <w:t xml:space="preserve"> ه‍ </w:t>
      </w:r>
      <w:r w:rsidR="005F013E">
        <w:rPr>
          <w:rtl/>
        </w:rPr>
        <w:t xml:space="preserve">، </w:t>
      </w:r>
      <w:r>
        <w:rPr>
          <w:rtl/>
        </w:rPr>
        <w:t>وينسب</w:t>
      </w:r>
      <w:r w:rsidR="00FE10B5">
        <w:rPr>
          <w:rtl/>
        </w:rPr>
        <w:t xml:space="preserve"> إلىٰ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>جبّا</w:t>
      </w:r>
      <w:r w:rsidR="009E5A8C">
        <w:rPr>
          <w:rFonts w:hint="cs"/>
          <w:rtl/>
        </w:rPr>
        <w:t xml:space="preserve"> </w:t>
      </w:r>
      <w:r>
        <w:rPr>
          <w:rtl/>
        </w:rPr>
        <w:t>) وهي منطقة تقع جنوب ايران</w:t>
      </w:r>
      <w:r w:rsidR="005F013E">
        <w:rPr>
          <w:rtl/>
        </w:rPr>
        <w:t xml:space="preserve"> ، </w:t>
      </w:r>
      <w:r>
        <w:rPr>
          <w:rtl/>
        </w:rPr>
        <w:t xml:space="preserve">وهو أحد </w:t>
      </w:r>
      <w:r w:rsidR="009E5A8C">
        <w:rPr>
          <w:rFonts w:hint="cs"/>
          <w:rtl/>
        </w:rPr>
        <w:br/>
      </w:r>
      <w:r>
        <w:rPr>
          <w:rtl/>
        </w:rPr>
        <w:t>علماء البصرة والفرقة التي تنسب إليه تسمى</w:t>
      </w:r>
      <w:r w:rsidR="006F490C">
        <w:rPr>
          <w:rtl/>
        </w:rPr>
        <w:t xml:space="preserve"> ب</w:t>
      </w:r>
      <w:r w:rsidR="009E5A8C">
        <w:rPr>
          <w:rFonts w:hint="cs"/>
          <w:rtl/>
        </w:rPr>
        <w:t>‍</w:t>
      </w:r>
      <w:r w:rsidR="006F490C">
        <w:rPr>
          <w:rtl/>
        </w:rPr>
        <w:t xml:space="preserve">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>الجبّائية</w:t>
      </w:r>
      <w:r w:rsidR="009E5A8C">
        <w:rPr>
          <w:rFonts w:hint="cs"/>
          <w:rtl/>
        </w:rPr>
        <w:t xml:space="preserve"> </w:t>
      </w:r>
      <w:r>
        <w:rPr>
          <w:rtl/>
        </w:rPr>
        <w:t>) وهي فرقة من المعتزلة</w:t>
      </w:r>
      <w:r w:rsidR="005F013E">
        <w:rPr>
          <w:rtl/>
        </w:rPr>
        <w:t>.</w:t>
      </w:r>
    </w:p>
    <w:p w:rsidR="00FE3A75" w:rsidRDefault="00FE3A75" w:rsidP="009E5A8C">
      <w:pPr>
        <w:pStyle w:val="rfdFootnote0"/>
        <w:rPr>
          <w:rtl/>
        </w:rPr>
      </w:pPr>
      <w:r>
        <w:rPr>
          <w:rtl/>
        </w:rPr>
        <w:t>(2) إبراهيم بن سيّار وهو تلميذ أبي الهذيل العلاّف (</w:t>
      </w:r>
      <w:r w:rsidR="009E5A8C">
        <w:rPr>
          <w:rFonts w:hint="cs"/>
          <w:rtl/>
        </w:rPr>
        <w:t xml:space="preserve"> </w:t>
      </w:r>
      <w:r>
        <w:rPr>
          <w:rtl/>
        </w:rPr>
        <w:t>متكلم معتزلي</w:t>
      </w:r>
      <w:r w:rsidR="009E5A8C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كان في البصرة</w:t>
      </w:r>
      <w:r w:rsidR="005F013E">
        <w:rPr>
          <w:rtl/>
        </w:rPr>
        <w:t xml:space="preserve"> ، </w:t>
      </w:r>
      <w:r>
        <w:rPr>
          <w:rtl/>
        </w:rPr>
        <w:t>وبغداد</w:t>
      </w:r>
      <w:r w:rsidR="005F013E">
        <w:rPr>
          <w:rtl/>
        </w:rPr>
        <w:t>.</w:t>
      </w:r>
      <w:r>
        <w:rPr>
          <w:rtl/>
        </w:rPr>
        <w:t xml:space="preserve"> ويعدُّ أحد </w:t>
      </w:r>
      <w:r w:rsidR="009E5A8C">
        <w:rPr>
          <w:rFonts w:hint="cs"/>
          <w:rtl/>
        </w:rPr>
        <w:br/>
      </w:r>
      <w:r>
        <w:rPr>
          <w:rtl/>
        </w:rPr>
        <w:t>اساتذة الجاحظ</w:t>
      </w:r>
      <w:r w:rsidR="005F013E">
        <w:rPr>
          <w:rtl/>
        </w:rPr>
        <w:t xml:space="preserve"> ، </w:t>
      </w:r>
      <w:r>
        <w:rPr>
          <w:rtl/>
        </w:rPr>
        <w:t>والفرقة التي تنسب إليه تسمّى</w:t>
      </w:r>
      <w:r w:rsidR="009E5A8C" w:rsidRPr="009E5A8C">
        <w:rPr>
          <w:rtl/>
        </w:rPr>
        <w:t>ٰ</w:t>
      </w:r>
      <w:r w:rsidR="006F490C">
        <w:rPr>
          <w:rtl/>
        </w:rPr>
        <w:t xml:space="preserve"> ب</w:t>
      </w:r>
      <w:r w:rsidR="009E5A8C">
        <w:rPr>
          <w:rFonts w:hint="cs"/>
          <w:rtl/>
        </w:rPr>
        <w:t>‍</w:t>
      </w:r>
      <w:r w:rsidR="006F490C">
        <w:rPr>
          <w:rtl/>
        </w:rPr>
        <w:t xml:space="preserve">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>النظامية</w:t>
      </w:r>
      <w:r w:rsidR="009E5A8C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وهم المحدِّثون من العامّة الذين ينفون تأويل الأحاديث</w:t>
      </w:r>
      <w:r w:rsidR="005F013E">
        <w:rPr>
          <w:rtl/>
        </w:rPr>
        <w:t xml:space="preserve"> ، </w:t>
      </w:r>
      <w:r>
        <w:rPr>
          <w:rtl/>
        </w:rPr>
        <w:t>والكتاب الكريم</w:t>
      </w:r>
      <w:r w:rsidR="005F013E">
        <w:rPr>
          <w:rtl/>
        </w:rPr>
        <w:t xml:space="preserve"> ، </w:t>
      </w:r>
      <w:r>
        <w:rPr>
          <w:rtl/>
        </w:rPr>
        <w:t>ويأخذونهما</w:t>
      </w:r>
      <w:r w:rsidR="005015CE">
        <w:rPr>
          <w:rtl/>
        </w:rPr>
        <w:t xml:space="preserve"> علىٰ </w:t>
      </w:r>
      <w:r w:rsidR="009E5A8C">
        <w:rPr>
          <w:rFonts w:hint="cs"/>
          <w:rtl/>
        </w:rPr>
        <w:br/>
      </w:r>
      <w:r>
        <w:rPr>
          <w:rtl/>
        </w:rPr>
        <w:t>الظواهر.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بحار الأنوار</w:t>
      </w:r>
      <w:r w:rsidR="005F013E">
        <w:rPr>
          <w:rtl/>
        </w:rPr>
        <w:t xml:space="preserve"> / </w:t>
      </w:r>
      <w:r>
        <w:rPr>
          <w:rtl/>
        </w:rPr>
        <w:t>العلاّمة المجلسي 11</w:t>
      </w:r>
      <w:r w:rsidR="005F013E">
        <w:rPr>
          <w:rtl/>
        </w:rPr>
        <w:t xml:space="preserve"> : </w:t>
      </w:r>
      <w:r>
        <w:rPr>
          <w:rtl/>
        </w:rPr>
        <w:t>89 ـ 90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 w:rsidRPr="009E5A8C">
        <w:rPr>
          <w:rStyle w:val="rfdBold2"/>
          <w:rtl/>
        </w:rPr>
        <w:lastRenderedPageBreak/>
        <w:t>الأول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FE3A75">
        <w:rPr>
          <w:rtl/>
        </w:rPr>
        <w:t>وهو مذهب أصحابنا</w:t>
      </w:r>
      <w:r w:rsidR="005F013E">
        <w:rPr>
          <w:rtl/>
        </w:rPr>
        <w:t xml:space="preserve"> : </w:t>
      </w:r>
      <w:r w:rsidR="00FE3A75">
        <w:rPr>
          <w:rtl/>
        </w:rPr>
        <w:t>وهو أنّه من وقت ولادتهم</w:t>
      </w:r>
      <w:r w:rsidR="00FE10B5">
        <w:rPr>
          <w:rtl/>
        </w:rPr>
        <w:t xml:space="preserve"> إلىٰ </w:t>
      </w:r>
      <w:r w:rsidR="00FE3A75">
        <w:rPr>
          <w:rtl/>
        </w:rPr>
        <w:t>أن يلقوا</w:t>
      </w:r>
      <w:r w:rsidR="005015CE">
        <w:rPr>
          <w:rtl/>
        </w:rPr>
        <w:t xml:space="preserve"> </w:t>
      </w:r>
      <w:r w:rsidR="009E5A8C">
        <w:rPr>
          <w:rFonts w:hint="cs"/>
          <w:rtl/>
        </w:rPr>
        <w:br/>
      </w:r>
      <w:r w:rsidR="005015CE">
        <w:rPr>
          <w:rtl/>
        </w:rPr>
        <w:t xml:space="preserve">الله </w:t>
      </w:r>
      <w:r w:rsidR="00FE3A75">
        <w:rPr>
          <w:rtl/>
        </w:rPr>
        <w:t>سبحانه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الثاني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مذهب كثير من المعتزلة</w:t>
      </w:r>
      <w:r w:rsidR="005F013E">
        <w:rPr>
          <w:rtl/>
        </w:rPr>
        <w:t xml:space="preserve"> : </w:t>
      </w:r>
      <w:r>
        <w:rPr>
          <w:rtl/>
        </w:rPr>
        <w:t>وهو أنّه من حين بلوغهم</w:t>
      </w:r>
      <w:r w:rsidR="005F013E">
        <w:rPr>
          <w:rtl/>
        </w:rPr>
        <w:t xml:space="preserve"> ، </w:t>
      </w:r>
      <w:r>
        <w:rPr>
          <w:rtl/>
        </w:rPr>
        <w:t xml:space="preserve">ولا يجوز </w:t>
      </w:r>
      <w:r w:rsidR="009E5A8C">
        <w:rPr>
          <w:rFonts w:hint="cs"/>
          <w:rtl/>
        </w:rPr>
        <w:br/>
      </w:r>
      <w:r>
        <w:rPr>
          <w:rtl/>
        </w:rPr>
        <w:t>عليهم الكفر والكبيرة قبل النبوة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الثالث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وهو قول أكثر الأشاعرة ومنهم الفخر الرازي</w:t>
      </w:r>
      <w:r w:rsidR="005F013E">
        <w:rPr>
          <w:rtl/>
        </w:rPr>
        <w:t xml:space="preserve"> ، </w:t>
      </w:r>
      <w:r>
        <w:rPr>
          <w:rtl/>
        </w:rPr>
        <w:t xml:space="preserve">وبه قال أبو </w:t>
      </w:r>
      <w:r w:rsidR="009E5A8C">
        <w:rPr>
          <w:rFonts w:hint="cs"/>
          <w:rtl/>
        </w:rPr>
        <w:br/>
      </w:r>
      <w:r>
        <w:rPr>
          <w:rtl/>
        </w:rPr>
        <w:t>هذيل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>
        <w:rPr>
          <w:rtl/>
        </w:rPr>
        <w:t>وأبو علي الجبائي من المعتزلة</w:t>
      </w:r>
      <w:r w:rsidR="005F013E">
        <w:rPr>
          <w:rtl/>
        </w:rPr>
        <w:t xml:space="preserve"> : </w:t>
      </w:r>
      <w:r>
        <w:rPr>
          <w:rtl/>
        </w:rPr>
        <w:t>إنّه وقت النبوة</w:t>
      </w:r>
      <w:r w:rsidR="005F013E">
        <w:rPr>
          <w:rtl/>
        </w:rPr>
        <w:t xml:space="preserve"> ، </w:t>
      </w:r>
      <w:r>
        <w:rPr>
          <w:rtl/>
        </w:rPr>
        <w:t xml:space="preserve">وأمّا قبله </w:t>
      </w:r>
      <w:r w:rsidR="009E5A8C">
        <w:rPr>
          <w:rFonts w:hint="cs"/>
          <w:rtl/>
        </w:rPr>
        <w:br/>
      </w:r>
      <w:r>
        <w:rPr>
          <w:rtl/>
        </w:rPr>
        <w:t>فيجوز صدور المعصية عنهم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هذا مجمل القول في الآراء حول العصمة</w:t>
      </w:r>
      <w:r w:rsidR="005F013E">
        <w:rPr>
          <w:rtl/>
        </w:rPr>
        <w:t>.</w:t>
      </w:r>
    </w:p>
    <w:p w:rsidR="00FE3A75" w:rsidRDefault="00FE3A75" w:rsidP="000E64AE">
      <w:pPr>
        <w:pStyle w:val="Heading2"/>
        <w:rPr>
          <w:rtl/>
        </w:rPr>
      </w:pPr>
      <w:bookmarkStart w:id="4" w:name="_Toc337740633"/>
      <w:r>
        <w:rPr>
          <w:rtl/>
        </w:rPr>
        <w:t xml:space="preserve">أقوال علمائنا في عصمة الأنبياء والأئمة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:</w:t>
      </w:r>
      <w:bookmarkEnd w:id="4"/>
    </w:p>
    <w:p w:rsidR="00FE3A75" w:rsidRDefault="00FE3A75" w:rsidP="00FE3A75">
      <w:pPr>
        <w:rPr>
          <w:rtl/>
        </w:rPr>
      </w:pPr>
      <w:r>
        <w:rPr>
          <w:rtl/>
        </w:rPr>
        <w:t>ونقتنص بعض أقوال علمائنا</w:t>
      </w:r>
      <w:r w:rsidR="005F013E">
        <w:rPr>
          <w:rtl/>
        </w:rPr>
        <w:t xml:space="preserve"> ، </w:t>
      </w:r>
      <w:r>
        <w:rPr>
          <w:rtl/>
        </w:rPr>
        <w:t>المفيدة للعصمة المطلقة</w:t>
      </w:r>
      <w:r w:rsidR="005F013E">
        <w:rPr>
          <w:rtl/>
        </w:rPr>
        <w:t xml:space="preserve"> ، </w:t>
      </w:r>
      <w:r>
        <w:rPr>
          <w:rtl/>
        </w:rPr>
        <w:t>بالاضافة</w:t>
      </w:r>
      <w:r w:rsidR="00FE10B5">
        <w:rPr>
          <w:rtl/>
        </w:rPr>
        <w:t xml:space="preserve"> إلىٰ </w:t>
      </w:r>
      <w:r w:rsidR="009E5A8C">
        <w:rPr>
          <w:rFonts w:hint="cs"/>
          <w:rtl/>
        </w:rPr>
        <w:br/>
      </w:r>
      <w:r>
        <w:rPr>
          <w:rtl/>
        </w:rPr>
        <w:t>ما مرَّ علينا في مطاوي البحث</w:t>
      </w:r>
      <w:r w:rsidR="009E5A8C">
        <w:rPr>
          <w:rtl/>
        </w:rPr>
        <w:t xml:space="preserve"> :</w:t>
      </w:r>
    </w:p>
    <w:p w:rsidR="009E5A8C" w:rsidRPr="00296D77" w:rsidRDefault="00FE3A75" w:rsidP="009E5A8C">
      <w:pPr>
        <w:rPr>
          <w:rStyle w:val="rfdLineChar"/>
          <w:rtl/>
        </w:rPr>
      </w:pPr>
      <w:r w:rsidRPr="009E5A8C">
        <w:rPr>
          <w:rStyle w:val="rfdBold2"/>
          <w:rtl/>
        </w:rPr>
        <w:t xml:space="preserve">قال الشيخ المفيد </w:t>
      </w:r>
      <w:r w:rsidR="00CD58C8" w:rsidRPr="009E5A8C">
        <w:rPr>
          <w:rStyle w:val="rfdAlaem"/>
          <w:rtl/>
        </w:rPr>
        <w:t>قدس‌سره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 xml:space="preserve">إنّ الذي أذهب إليه في هذا الباب إنّه لا يقع </w:t>
      </w:r>
      <w:r w:rsidR="009E5A8C">
        <w:rPr>
          <w:rFonts w:hint="cs"/>
          <w:rtl/>
        </w:rPr>
        <w:br/>
      </w:r>
      <w:r>
        <w:rPr>
          <w:rtl/>
        </w:rPr>
        <w:t xml:space="preserve">من الأنبياء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ذنب بترك واجب مفترض ولا يجوز عليهم خطأ في ذلك </w:t>
      </w:r>
      <w:r w:rsidR="009E5A8C">
        <w:rPr>
          <w:rFonts w:hint="cs"/>
          <w:rtl/>
        </w:rPr>
        <w:br/>
      </w:r>
      <w:r>
        <w:rPr>
          <w:rtl/>
        </w:rPr>
        <w:t>ولا سهو يوقعهم فيه</w:t>
      </w:r>
      <w:r w:rsidR="005F013E">
        <w:rPr>
          <w:rtl/>
        </w:rPr>
        <w:t xml:space="preserve"> ، </w:t>
      </w:r>
      <w:r>
        <w:rPr>
          <w:rtl/>
        </w:rPr>
        <w:t>وإن جاز منهم ترك نفل ومندوب إليه</w:t>
      </w:r>
      <w:r w:rsidR="005015CE">
        <w:rPr>
          <w:rtl/>
        </w:rPr>
        <w:t xml:space="preserve"> علىٰ </w:t>
      </w:r>
      <w:r>
        <w:rPr>
          <w:rtl/>
        </w:rPr>
        <w:t xml:space="preserve">غير </w:t>
      </w:r>
      <w:r w:rsidR="009E5A8C">
        <w:rPr>
          <w:rFonts w:hint="cs"/>
          <w:rtl/>
        </w:rPr>
        <w:br/>
      </w:r>
      <w:r>
        <w:rPr>
          <w:rtl/>
        </w:rPr>
        <w:t>القصد والتعمد</w:t>
      </w:r>
      <w:r w:rsidR="005F013E">
        <w:rPr>
          <w:rtl/>
        </w:rPr>
        <w:t xml:space="preserve"> ، </w:t>
      </w:r>
      <w:r>
        <w:rPr>
          <w:rtl/>
        </w:rPr>
        <w:t>ومتى</w:t>
      </w:r>
      <w:r w:rsidR="009E5A8C" w:rsidRPr="009E5A8C">
        <w:rPr>
          <w:rtl/>
        </w:rPr>
        <w:t>ٰ</w:t>
      </w:r>
      <w:r>
        <w:rPr>
          <w:rtl/>
        </w:rPr>
        <w:t xml:space="preserve"> وقع ذلك منهم عوجلوا بالتنبيه عليه فيزولون عنه </w:t>
      </w:r>
      <w:r w:rsidR="009E5A8C">
        <w:rPr>
          <w:rFonts w:hint="cs"/>
          <w:rtl/>
        </w:rPr>
        <w:br/>
      </w:r>
      <w:r>
        <w:rPr>
          <w:rtl/>
        </w:rPr>
        <w:t>في أسرع مدة وأقرب زمان</w:t>
      </w:r>
      <w:r w:rsidR="005F013E">
        <w:rPr>
          <w:rtl/>
        </w:rPr>
        <w:t xml:space="preserve"> ، </w:t>
      </w:r>
      <w:r>
        <w:rPr>
          <w:rtl/>
        </w:rPr>
        <w:t xml:space="preserve">فأما نبينا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خاصة والأئمة من ذريته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</w:t>
      </w:r>
      <w:r w:rsidR="009E5A8C">
        <w:rPr>
          <w:rFonts w:hint="cs"/>
          <w:rtl/>
        </w:rPr>
        <w:br/>
      </w:r>
      <w:r>
        <w:rPr>
          <w:rtl/>
        </w:rPr>
        <w:t>فلم يقع منهم صغيرة بعد النبوة والإمامة</w:t>
      </w:r>
      <w:r w:rsidR="005F013E">
        <w:rPr>
          <w:rtl/>
        </w:rPr>
        <w:t xml:space="preserve"> ، </w:t>
      </w:r>
      <w:r>
        <w:rPr>
          <w:rtl/>
        </w:rPr>
        <w:t>من ترك واجب</w:t>
      </w:r>
      <w:r w:rsidR="005F013E">
        <w:rPr>
          <w:rtl/>
        </w:rPr>
        <w:t xml:space="preserve"> ، </w:t>
      </w:r>
      <w:r>
        <w:rPr>
          <w:rtl/>
        </w:rPr>
        <w:t xml:space="preserve">ولا مندوب </w:t>
      </w:r>
      <w:r w:rsidR="009E5A8C">
        <w:rPr>
          <w:rFonts w:hint="cs"/>
          <w:rtl/>
        </w:rPr>
        <w:br/>
      </w:r>
      <w:r>
        <w:rPr>
          <w:rtl/>
        </w:rPr>
        <w:t>إليه</w:t>
      </w:r>
      <w:r w:rsidR="005F013E">
        <w:rPr>
          <w:rtl/>
        </w:rPr>
        <w:t xml:space="preserve"> ، </w:t>
      </w:r>
      <w:r>
        <w:rPr>
          <w:rtl/>
        </w:rPr>
        <w:t>لفضلهم</w:t>
      </w:r>
      <w:r w:rsidR="005015CE">
        <w:rPr>
          <w:rtl/>
        </w:rPr>
        <w:t xml:space="preserve"> علىٰ </w:t>
      </w:r>
      <w:r>
        <w:rPr>
          <w:rtl/>
        </w:rPr>
        <w:t xml:space="preserve">من تقدّمهم من الحجج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>
        <w:rPr>
          <w:rtl/>
        </w:rPr>
        <w:t>وقد نطق القرآن بذلك</w:t>
      </w:r>
      <w:r w:rsidR="005F013E">
        <w:rPr>
          <w:rtl/>
        </w:rPr>
        <w:t xml:space="preserve"> ، </w:t>
      </w:r>
      <w:r w:rsidR="009E5A8C">
        <w:rPr>
          <w:rFonts w:hint="cs"/>
          <w:rtl/>
        </w:rPr>
        <w:br/>
      </w:r>
      <w:r w:rsidR="009E5A8C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محمد العلاّف ولد في البصرة</w:t>
      </w:r>
      <w:r w:rsidR="005F013E">
        <w:rPr>
          <w:rtl/>
        </w:rPr>
        <w:t xml:space="preserve"> ، </w:t>
      </w:r>
      <w:r>
        <w:rPr>
          <w:rtl/>
        </w:rPr>
        <w:t>وتوفي سنة 235</w:t>
      </w:r>
      <w:r w:rsidR="009E5A8C">
        <w:rPr>
          <w:rtl/>
        </w:rPr>
        <w:t xml:space="preserve"> ه‍ </w:t>
      </w:r>
      <w:r w:rsidR="005F013E">
        <w:rPr>
          <w:rtl/>
        </w:rPr>
        <w:t xml:space="preserve">، </w:t>
      </w:r>
      <w:r>
        <w:rPr>
          <w:rtl/>
        </w:rPr>
        <w:t>وهو أحد علماء المعتزلة</w:t>
      </w:r>
      <w:r w:rsidR="005F013E">
        <w:rPr>
          <w:rtl/>
        </w:rPr>
        <w:t>.</w:t>
      </w:r>
    </w:p>
    <w:p w:rsidR="00FE3A75" w:rsidRDefault="00E305D5" w:rsidP="00E17F43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وقامت الدلائل منه ومن غيره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ذلك للأئمة من ذريته </w:t>
      </w:r>
      <w:r w:rsidR="00CD58C8" w:rsidRPr="00CD58C8">
        <w:rPr>
          <w:rStyle w:val="rfdAlaem"/>
          <w:rtl/>
        </w:rPr>
        <w:t>عليهم‌السلام</w:t>
      </w:r>
      <w:r w:rsidR="00FE3A75">
        <w:rPr>
          <w:rtl/>
        </w:rPr>
        <w:t xml:space="preserve"> 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9E5A8C">
        <w:rPr>
          <w:rStyle w:val="rfdBold2"/>
          <w:rtl/>
        </w:rPr>
        <w:t>السيد المرتضى</w:t>
      </w:r>
      <w:r w:rsidR="009E5A8C" w:rsidRPr="009E5A8C">
        <w:rPr>
          <w:rStyle w:val="rfdBold2"/>
          <w:rtl/>
        </w:rPr>
        <w:t>ٰ</w:t>
      </w:r>
      <w:r w:rsidRPr="009E5A8C">
        <w:rPr>
          <w:rStyle w:val="rfdBold2"/>
          <w:rtl/>
        </w:rPr>
        <w:t xml:space="preserve"> علم</w:t>
      </w:r>
      <w:r w:rsidR="0003056D" w:rsidRPr="009E5A8C">
        <w:rPr>
          <w:rStyle w:val="rfdBold2"/>
          <w:rtl/>
        </w:rPr>
        <w:t xml:space="preserve"> الهدىٰ </w:t>
      </w:r>
      <w:r w:rsidR="00CD58C8" w:rsidRPr="009E5A8C">
        <w:rPr>
          <w:rStyle w:val="rfdAlaem"/>
          <w:rtl/>
        </w:rPr>
        <w:t>رضي‌الله‌عنه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وعندما يذكر السيد المرتضى</w:t>
      </w:r>
      <w:r w:rsidR="009E5A8C" w:rsidRPr="009E5A8C">
        <w:rPr>
          <w:rtl/>
        </w:rPr>
        <w:t>ٰ</w:t>
      </w:r>
      <w:r>
        <w:rPr>
          <w:rtl/>
        </w:rPr>
        <w:t xml:space="preserve"> </w:t>
      </w:r>
      <w:r w:rsidR="009E5A8C">
        <w:rPr>
          <w:rFonts w:hint="cs"/>
          <w:rtl/>
        </w:rPr>
        <w:br/>
      </w:r>
      <w:r>
        <w:rPr>
          <w:rtl/>
        </w:rPr>
        <w:t>علم</w:t>
      </w:r>
      <w:r w:rsidR="0003056D">
        <w:rPr>
          <w:rtl/>
        </w:rPr>
        <w:t xml:space="preserve"> الهدىٰ </w:t>
      </w:r>
      <w:r>
        <w:rPr>
          <w:rtl/>
        </w:rPr>
        <w:t>ما يحتج به</w:t>
      </w:r>
      <w:r w:rsidR="005015CE">
        <w:rPr>
          <w:rtl/>
        </w:rPr>
        <w:t xml:space="preserve"> علىٰ </w:t>
      </w:r>
      <w:r>
        <w:rPr>
          <w:rtl/>
        </w:rPr>
        <w:t>صواب جميع ماانفردت به الإمامية</w:t>
      </w:r>
      <w:r w:rsidR="005F013E">
        <w:rPr>
          <w:rtl/>
        </w:rPr>
        <w:t xml:space="preserve"> ، </w:t>
      </w:r>
      <w:r>
        <w:rPr>
          <w:rtl/>
        </w:rPr>
        <w:t xml:space="preserve">أو </w:t>
      </w:r>
      <w:r w:rsidR="009E5A8C">
        <w:rPr>
          <w:rFonts w:hint="cs"/>
          <w:rtl/>
        </w:rPr>
        <w:br/>
      </w:r>
      <w:r>
        <w:rPr>
          <w:rtl/>
        </w:rPr>
        <w:t>شاركت فيه غيرها من الفقهاء</w:t>
      </w:r>
      <w:r w:rsidR="005F013E">
        <w:rPr>
          <w:rtl/>
        </w:rPr>
        <w:t xml:space="preserve"> ، </w:t>
      </w:r>
      <w:r>
        <w:rPr>
          <w:rtl/>
        </w:rPr>
        <w:t>يذكر اجماعها</w:t>
      </w:r>
      <w:r w:rsidR="005015CE">
        <w:rPr>
          <w:rtl/>
        </w:rPr>
        <w:t xml:space="preserve"> علىٰ </w:t>
      </w:r>
      <w:r>
        <w:rPr>
          <w:rtl/>
        </w:rPr>
        <w:t>ذلك الامر</w:t>
      </w:r>
      <w:r w:rsidR="005F013E">
        <w:rPr>
          <w:rtl/>
        </w:rPr>
        <w:t xml:space="preserve"> ، </w:t>
      </w:r>
      <w:r>
        <w:rPr>
          <w:rtl/>
        </w:rPr>
        <w:t xml:space="preserve">ثمّ يبيّن </w:t>
      </w:r>
      <w:r w:rsidR="009E5A8C">
        <w:rPr>
          <w:rFonts w:hint="cs"/>
          <w:rtl/>
        </w:rPr>
        <w:br/>
      </w:r>
      <w:r>
        <w:rPr>
          <w:rtl/>
        </w:rPr>
        <w:t>سبب حجيّة ذلك الاجماع بقوله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 xml:space="preserve">إنّما قلنا ان اجماعهم حجة لان في </w:t>
      </w:r>
      <w:r w:rsidR="009E5A8C">
        <w:rPr>
          <w:rFonts w:hint="cs"/>
          <w:rtl/>
        </w:rPr>
        <w:br/>
      </w:r>
      <w:r>
        <w:rPr>
          <w:rtl/>
        </w:rPr>
        <w:t>اجماع الامامية قول الإمام الذي دلت العقول</w:t>
      </w:r>
      <w:r w:rsidR="005015CE">
        <w:rPr>
          <w:rtl/>
        </w:rPr>
        <w:t xml:space="preserve"> علىٰ </w:t>
      </w:r>
      <w:r>
        <w:rPr>
          <w:rtl/>
        </w:rPr>
        <w:t xml:space="preserve">ان كلّ زمان لا يخلو </w:t>
      </w:r>
      <w:r w:rsidR="009E5A8C">
        <w:rPr>
          <w:rFonts w:hint="cs"/>
          <w:rtl/>
        </w:rPr>
        <w:br/>
      </w:r>
      <w:r>
        <w:rPr>
          <w:rtl/>
        </w:rPr>
        <w:t>منه</w:t>
      </w:r>
      <w:r w:rsidR="005F013E">
        <w:rPr>
          <w:rtl/>
        </w:rPr>
        <w:t xml:space="preserve"> ، </w:t>
      </w:r>
      <w:r>
        <w:rPr>
          <w:rtl/>
        </w:rPr>
        <w:t>وانه معصوم لا يجوز عليه الخطأ في قولٍ</w:t>
      </w:r>
      <w:r w:rsidR="005F013E">
        <w:rPr>
          <w:rtl/>
        </w:rPr>
        <w:t xml:space="preserve"> ، </w:t>
      </w:r>
      <w:r>
        <w:rPr>
          <w:rtl/>
        </w:rPr>
        <w:t>ولا فعل</w:t>
      </w:r>
      <w:r w:rsidR="009E5A8C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E17F43">
        <w:rPr>
          <w:rStyle w:val="rfdBold2"/>
          <w:rtl/>
        </w:rPr>
        <w:t xml:space="preserve">الشيخ الطوسي شيخ الطائفة </w:t>
      </w:r>
      <w:r w:rsidR="00CD58C8" w:rsidRPr="00CD58C8">
        <w:rPr>
          <w:rStyle w:val="rfdAlaem"/>
          <w:rtl/>
        </w:rPr>
        <w:t>قدس‌سره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قال ردّا</w:t>
      </w:r>
      <w:r w:rsidR="009E5A8C">
        <w:rPr>
          <w:rFonts w:hint="cs"/>
          <w:rtl/>
        </w:rPr>
        <w:t>ً</w:t>
      </w:r>
      <w:r>
        <w:rPr>
          <w:rtl/>
        </w:rPr>
        <w:t xml:space="preserve"> لحديث ذي الشمالين </w:t>
      </w:r>
      <w:r w:rsidR="009E5A8C">
        <w:rPr>
          <w:rFonts w:hint="cs"/>
          <w:rtl/>
        </w:rPr>
        <w:br/>
      </w:r>
      <w:r>
        <w:rPr>
          <w:rtl/>
        </w:rPr>
        <w:t xml:space="preserve">في سهو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>وهذا ممّا تمتنع العقول منه</w:t>
      </w:r>
      <w:r w:rsidR="009E5A8C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 في «</w:t>
      </w:r>
      <w:r w:rsidR="009E5A8C">
        <w:rPr>
          <w:rFonts w:hint="cs"/>
          <w:rtl/>
        </w:rPr>
        <w:t xml:space="preserve"> </w:t>
      </w:r>
      <w:r>
        <w:rPr>
          <w:rtl/>
        </w:rPr>
        <w:t>الاستبصار</w:t>
      </w:r>
      <w:r w:rsidR="009E5A8C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 xml:space="preserve">وذلك مما تمنع منه الأدلة القاطعة في انّه </w:t>
      </w:r>
      <w:r w:rsidR="009E5A8C">
        <w:rPr>
          <w:rFonts w:hint="cs"/>
          <w:rtl/>
        </w:rPr>
        <w:br/>
      </w:r>
      <w:r>
        <w:rPr>
          <w:rtl/>
        </w:rPr>
        <w:t>لا يجوز عليه السهو والغلط</w:t>
      </w:r>
      <w:r w:rsidR="009E5A8C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E17F43">
        <w:rPr>
          <w:rStyle w:val="rfdBold2"/>
          <w:rtl/>
        </w:rPr>
        <w:t xml:space="preserve">الخواجه نصير الدين الطوسي </w:t>
      </w:r>
      <w:r w:rsidR="00CD58C8" w:rsidRPr="00CD58C8">
        <w:rPr>
          <w:rStyle w:val="rfdAlaem"/>
          <w:rtl/>
        </w:rPr>
        <w:t>رضي‌الله‌عنه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 xml:space="preserve">ويجب في النبي العصمة </w:t>
      </w:r>
      <w:r w:rsidR="009E5A8C">
        <w:rPr>
          <w:rFonts w:hint="cs"/>
          <w:rtl/>
        </w:rPr>
        <w:br/>
      </w:r>
      <w:r>
        <w:rPr>
          <w:rtl/>
        </w:rPr>
        <w:t>ليحصل الوثوق فيحصل الغرض</w:t>
      </w:r>
      <w:r w:rsidR="005F013E">
        <w:rPr>
          <w:rtl/>
        </w:rPr>
        <w:t>.</w:t>
      </w:r>
    </w:p>
    <w:p w:rsidR="009E5A8C" w:rsidRPr="00296D77" w:rsidRDefault="00FE3A75" w:rsidP="009E5A8C">
      <w:pPr>
        <w:rPr>
          <w:rStyle w:val="rfdLineChar"/>
          <w:rtl/>
        </w:rPr>
      </w:pPr>
      <w:r>
        <w:rPr>
          <w:rtl/>
        </w:rPr>
        <w:t xml:space="preserve">ثم أضاف </w:t>
      </w:r>
      <w:r w:rsidR="00CD58C8" w:rsidRPr="00CD58C8">
        <w:rPr>
          <w:rStyle w:val="rfdAlaem"/>
          <w:rtl/>
        </w:rPr>
        <w:t>قدس‌سره</w:t>
      </w:r>
      <w:r w:rsidR="009E5A8C">
        <w:rPr>
          <w:rFonts w:hint="cs"/>
          <w:rtl/>
        </w:rPr>
        <w:t xml:space="preserve"> </w:t>
      </w:r>
      <w:r>
        <w:rPr>
          <w:rtl/>
        </w:rPr>
        <w:t>ـ</w:t>
      </w:r>
      <w:r w:rsidR="009E5A8C">
        <w:rPr>
          <w:rFonts w:hint="cs"/>
          <w:rtl/>
        </w:rPr>
        <w:t xml:space="preserve"> </w:t>
      </w:r>
      <w:r w:rsidR="005F013E">
        <w:rPr>
          <w:rtl/>
        </w:rPr>
        <w:t xml:space="preserve">: </w:t>
      </w:r>
      <w:r>
        <w:rPr>
          <w:rtl/>
        </w:rPr>
        <w:t xml:space="preserve">وكمال العقل والذكاء والفطنة وقوة الرأي وعدم </w:t>
      </w:r>
      <w:r w:rsidR="009E5A8C">
        <w:rPr>
          <w:rFonts w:hint="cs"/>
          <w:rtl/>
        </w:rPr>
        <w:br/>
      </w:r>
      <w:r>
        <w:rPr>
          <w:rtl/>
        </w:rPr>
        <w:t>السهو</w:t>
      </w:r>
      <w:r w:rsidR="005F013E">
        <w:rPr>
          <w:rtl/>
        </w:rPr>
        <w:t xml:space="preserve"> ، </w:t>
      </w:r>
      <w:r>
        <w:rPr>
          <w:rtl/>
        </w:rPr>
        <w:t>وكلّما ينفّر عنه</w:t>
      </w:r>
      <w:r w:rsidR="005F013E">
        <w:rPr>
          <w:rtl/>
        </w:rPr>
        <w:t xml:space="preserve"> ، </w:t>
      </w:r>
      <w:r>
        <w:rPr>
          <w:rtl/>
        </w:rPr>
        <w:t>من دنائة الآباء</w:t>
      </w:r>
      <w:r w:rsidR="005F013E">
        <w:rPr>
          <w:rtl/>
        </w:rPr>
        <w:t xml:space="preserve"> ، </w:t>
      </w:r>
      <w:r>
        <w:rPr>
          <w:rtl/>
        </w:rPr>
        <w:t>وعهر الامهات</w:t>
      </w:r>
      <w:r w:rsidR="005F013E">
        <w:rPr>
          <w:rtl/>
        </w:rPr>
        <w:t xml:space="preserve"> ، </w:t>
      </w:r>
      <w:r>
        <w:rPr>
          <w:rtl/>
        </w:rPr>
        <w:t>والفظاظة</w:t>
      </w:r>
      <w:r w:rsidR="009E5A8C">
        <w:rPr>
          <w:rFonts w:hint="cs"/>
          <w:rtl/>
        </w:rPr>
        <w:t xml:space="preserve"> </w:t>
      </w:r>
      <w:r w:rsidR="009E5A8C">
        <w:rPr>
          <w:rFonts w:hint="cs"/>
          <w:rtl/>
        </w:rPr>
        <w:br/>
      </w:r>
      <w:r w:rsidR="009E5A8C">
        <w:rPr>
          <w:rFonts w:hint="cs"/>
          <w:rtl/>
        </w:rPr>
        <w:br/>
      </w:r>
      <w:r w:rsidR="009E5A8C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مصنفات الشيخ المفيد</w:t>
      </w:r>
      <w:r w:rsidR="005F013E">
        <w:rPr>
          <w:rtl/>
        </w:rPr>
        <w:t xml:space="preserve"> / </w:t>
      </w:r>
      <w:r>
        <w:rPr>
          <w:rtl/>
        </w:rPr>
        <w:t>الشيخ المفيد 2</w:t>
      </w:r>
      <w:r w:rsidR="005F013E">
        <w:rPr>
          <w:rtl/>
        </w:rPr>
        <w:t xml:space="preserve"> : </w:t>
      </w:r>
      <w:r>
        <w:rPr>
          <w:rtl/>
        </w:rPr>
        <w:t>103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الانتصار</w:t>
      </w:r>
      <w:r w:rsidR="005F013E">
        <w:rPr>
          <w:rtl/>
        </w:rPr>
        <w:t xml:space="preserve"> / </w:t>
      </w:r>
      <w:r>
        <w:rPr>
          <w:rtl/>
        </w:rPr>
        <w:t>السيد المرتضى</w:t>
      </w:r>
      <w:r w:rsidR="005F013E">
        <w:rPr>
          <w:rtl/>
        </w:rPr>
        <w:t xml:space="preserve"> : </w:t>
      </w:r>
      <w:r>
        <w:rPr>
          <w:rtl/>
        </w:rPr>
        <w:t>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التهذيب</w:t>
      </w:r>
      <w:r w:rsidR="005F013E">
        <w:rPr>
          <w:rtl/>
        </w:rPr>
        <w:t xml:space="preserve"> / </w:t>
      </w:r>
      <w:r>
        <w:rPr>
          <w:rtl/>
        </w:rPr>
        <w:t>الطوسي 2</w:t>
      </w:r>
      <w:r w:rsidR="005F013E">
        <w:rPr>
          <w:rtl/>
        </w:rPr>
        <w:t xml:space="preserve"> : </w:t>
      </w:r>
      <w:r>
        <w:rPr>
          <w:rtl/>
        </w:rPr>
        <w:t>180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الاستبصار</w:t>
      </w:r>
      <w:r w:rsidR="005F013E">
        <w:rPr>
          <w:rtl/>
        </w:rPr>
        <w:t xml:space="preserve"> / </w:t>
      </w:r>
      <w:r>
        <w:rPr>
          <w:rtl/>
        </w:rPr>
        <w:t>الطوسي 1</w:t>
      </w:r>
      <w:r w:rsidR="005F013E">
        <w:rPr>
          <w:rtl/>
        </w:rPr>
        <w:t xml:space="preserve"> : </w:t>
      </w:r>
      <w:r>
        <w:rPr>
          <w:rtl/>
        </w:rPr>
        <w:t>371</w:t>
      </w:r>
      <w:r w:rsidR="005F013E">
        <w:rPr>
          <w:rtl/>
        </w:rPr>
        <w:t>.</w:t>
      </w:r>
    </w:p>
    <w:p w:rsidR="00FE3A75" w:rsidRDefault="00E305D5" w:rsidP="008358F3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والغلظة</w:t>
      </w:r>
      <w:r w:rsidR="005F013E">
        <w:rPr>
          <w:rtl/>
        </w:rPr>
        <w:t xml:space="preserve"> ، </w:t>
      </w:r>
      <w:r w:rsidR="00FE3A75">
        <w:rPr>
          <w:rtl/>
        </w:rPr>
        <w:t>والاُبنة وشبهها</w:t>
      </w:r>
      <w:r w:rsidR="005F013E">
        <w:rPr>
          <w:rtl/>
        </w:rPr>
        <w:t xml:space="preserve"> ، </w:t>
      </w:r>
      <w:r w:rsidR="00FE3A75">
        <w:rPr>
          <w:rtl/>
        </w:rPr>
        <w:t>نحو الأكل</w:t>
      </w:r>
      <w:r w:rsidR="005015CE">
        <w:rPr>
          <w:rtl/>
        </w:rPr>
        <w:t xml:space="preserve"> علىٰ </w:t>
      </w:r>
      <w:r w:rsidR="00FE3A75">
        <w:rPr>
          <w:rtl/>
        </w:rPr>
        <w:t>الطريق وشبهه</w:t>
      </w:r>
      <w:r w:rsidR="009E5A8C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ثم قال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في عصمة الإمام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9E5A8C">
        <w:rPr>
          <w:rFonts w:hint="cs"/>
          <w:rtl/>
        </w:rPr>
        <w:t xml:space="preserve"> </w:t>
      </w:r>
      <w:r>
        <w:rPr>
          <w:rtl/>
        </w:rPr>
        <w:t>وامتناع التسلسل يوجب عصمته</w:t>
      </w:r>
      <w:r w:rsidR="005F013E">
        <w:rPr>
          <w:rtl/>
        </w:rPr>
        <w:t xml:space="preserve"> ، </w:t>
      </w:r>
      <w:r>
        <w:rPr>
          <w:rtl/>
        </w:rPr>
        <w:t xml:space="preserve">ولأنّه </w:t>
      </w:r>
      <w:r w:rsidR="009E5A8C">
        <w:rPr>
          <w:rFonts w:hint="cs"/>
          <w:rtl/>
        </w:rPr>
        <w:br/>
      </w:r>
      <w:r>
        <w:rPr>
          <w:rtl/>
        </w:rPr>
        <w:t>حافظ للشرع</w:t>
      </w:r>
      <w:r w:rsidR="005F013E">
        <w:rPr>
          <w:rtl/>
        </w:rPr>
        <w:t xml:space="preserve"> ، </w:t>
      </w:r>
      <w:r>
        <w:rPr>
          <w:rtl/>
        </w:rPr>
        <w:t>لوجوب الانكار عليه لو أقدم</w:t>
      </w:r>
      <w:r w:rsidR="005015CE">
        <w:rPr>
          <w:rtl/>
        </w:rPr>
        <w:t xml:space="preserve"> علىٰ </w:t>
      </w:r>
      <w:r>
        <w:rPr>
          <w:rtl/>
        </w:rPr>
        <w:t xml:space="preserve">المعصية فيضاد امر </w:t>
      </w:r>
      <w:r w:rsidR="009E5A8C">
        <w:rPr>
          <w:rFonts w:hint="cs"/>
          <w:rtl/>
        </w:rPr>
        <w:br/>
      </w:r>
      <w:r>
        <w:rPr>
          <w:rtl/>
        </w:rPr>
        <w:t>الطاعة</w:t>
      </w:r>
      <w:r w:rsidR="005F013E">
        <w:rPr>
          <w:rtl/>
        </w:rPr>
        <w:t xml:space="preserve"> ، </w:t>
      </w:r>
      <w:r>
        <w:rPr>
          <w:rtl/>
        </w:rPr>
        <w:t>ويفوت الغرض من نصبه</w:t>
      </w:r>
      <w:r w:rsidR="005F013E">
        <w:rPr>
          <w:rtl/>
        </w:rPr>
        <w:t xml:space="preserve"> ، </w:t>
      </w:r>
      <w:r>
        <w:rPr>
          <w:rtl/>
        </w:rPr>
        <w:t>ولانحطاط درجته عن أقل العوام</w:t>
      </w:r>
      <w:r w:rsidR="009E5A8C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8358F3">
        <w:rPr>
          <w:rStyle w:val="rfdBold2"/>
          <w:rtl/>
        </w:rPr>
        <w:t xml:space="preserve">وقال العلاّمة الحلي </w:t>
      </w:r>
      <w:r w:rsidR="00CD58C8" w:rsidRPr="00CD58C8">
        <w:rPr>
          <w:rStyle w:val="rfdAlaem"/>
          <w:rtl/>
        </w:rPr>
        <w:t>قدس‌سره</w:t>
      </w:r>
      <w:r w:rsidR="005F013E" w:rsidRPr="009E5A8C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 xml:space="preserve">وقالت الإمامية إنّه يجب عصمتهم من </w:t>
      </w:r>
      <w:r w:rsidR="009E5A8C">
        <w:rPr>
          <w:rFonts w:hint="cs"/>
          <w:rtl/>
        </w:rPr>
        <w:br/>
      </w:r>
      <w:r>
        <w:rPr>
          <w:rtl/>
        </w:rPr>
        <w:t>الذنوب كلها صغيرها وكبيرها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ثم ساق أدلة حول ذلك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ثم قال </w:t>
      </w:r>
      <w:r w:rsidR="00CD58C8" w:rsidRPr="00CD58C8">
        <w:rPr>
          <w:rStyle w:val="rfdAlaem"/>
          <w:rtl/>
        </w:rPr>
        <w:t>قدس‌سره</w:t>
      </w:r>
      <w:r w:rsidR="005F013E">
        <w:rPr>
          <w:rtl/>
        </w:rPr>
        <w:t xml:space="preserve"> : </w:t>
      </w:r>
      <w:r>
        <w:rPr>
          <w:rtl/>
        </w:rPr>
        <w:t>ذهبت الإمامية والاسماعيلية</w:t>
      </w:r>
      <w:r w:rsidR="00FE10B5">
        <w:rPr>
          <w:rtl/>
        </w:rPr>
        <w:t xml:space="preserve"> إلىٰ </w:t>
      </w:r>
      <w:r>
        <w:rPr>
          <w:rtl/>
        </w:rPr>
        <w:t>ان الإمام يجب ان يكون</w:t>
      </w:r>
      <w:r w:rsidR="00B40044">
        <w:rPr>
          <w:rtl/>
        </w:rPr>
        <w:t xml:space="preserve"> </w:t>
      </w:r>
      <w:r w:rsidR="00C24A47">
        <w:rPr>
          <w:rFonts w:hint="cs"/>
          <w:rtl/>
        </w:rPr>
        <w:br/>
      </w:r>
      <w:r w:rsidR="00B40044">
        <w:rPr>
          <w:rtl/>
        </w:rPr>
        <w:t xml:space="preserve">معصوماً </w:t>
      </w:r>
      <w:r w:rsidR="005F013E">
        <w:rPr>
          <w:rtl/>
        </w:rPr>
        <w:t xml:space="preserve">، </w:t>
      </w:r>
      <w:r>
        <w:rPr>
          <w:rtl/>
        </w:rPr>
        <w:t>وخالف فيه جميع الفرق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>
        <w:rPr>
          <w:rtl/>
        </w:rPr>
        <w:t>ثمَّ ساق الأدلة</w:t>
      </w:r>
      <w:r w:rsidR="005015CE">
        <w:rPr>
          <w:rtl/>
        </w:rPr>
        <w:t xml:space="preserve"> علىٰ </w:t>
      </w:r>
      <w:r>
        <w:rPr>
          <w:rtl/>
        </w:rPr>
        <w:t>ذلك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وقد علّل عصمة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E202B7">
        <w:rPr>
          <w:rtl/>
        </w:rPr>
        <w:t xml:space="preserve"> مطلقاً </w:t>
      </w:r>
      <w:r>
        <w:rPr>
          <w:rtl/>
        </w:rPr>
        <w:t xml:space="preserve">أي عدم جواز السهو والخطأ عليه </w:t>
      </w:r>
      <w:r w:rsidR="00C24A47">
        <w:rPr>
          <w:rFonts w:hint="cs"/>
          <w:rtl/>
        </w:rPr>
        <w:br/>
      </w:r>
      <w:r>
        <w:rPr>
          <w:rtl/>
        </w:rPr>
        <w:t xml:space="preserve">بقوله </w:t>
      </w:r>
      <w:r w:rsidR="00CD58C8" w:rsidRPr="00CD58C8">
        <w:rPr>
          <w:rStyle w:val="rfdAlaem"/>
          <w:rtl/>
        </w:rPr>
        <w:t>قدس‌سره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C24A47">
        <w:rPr>
          <w:rFonts w:hint="cs"/>
          <w:rtl/>
        </w:rPr>
        <w:t xml:space="preserve"> </w:t>
      </w:r>
      <w:r>
        <w:rPr>
          <w:rtl/>
        </w:rPr>
        <w:t>إنّه لو جاز عليه السهو والخطأ</w:t>
      </w:r>
      <w:r w:rsidR="005F013E">
        <w:rPr>
          <w:rtl/>
        </w:rPr>
        <w:t xml:space="preserve"> ، </w:t>
      </w:r>
      <w:r>
        <w:rPr>
          <w:rtl/>
        </w:rPr>
        <w:t xml:space="preserve">لجاز ذلك في جميع أقواله </w:t>
      </w:r>
      <w:r w:rsidR="00C24A47">
        <w:rPr>
          <w:rFonts w:hint="cs"/>
          <w:rtl/>
        </w:rPr>
        <w:br/>
      </w:r>
      <w:r>
        <w:rPr>
          <w:rtl/>
        </w:rPr>
        <w:t>وأفعاله</w:t>
      </w:r>
      <w:r w:rsidR="005F013E">
        <w:rPr>
          <w:rtl/>
        </w:rPr>
        <w:t xml:space="preserve"> ، </w:t>
      </w:r>
      <w:r>
        <w:rPr>
          <w:rtl/>
        </w:rPr>
        <w:t>فلم يبق وثوق باخباراته عن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>ولا بالشرائع والاديان</w:t>
      </w:r>
      <w:r w:rsidR="005F013E">
        <w:rPr>
          <w:rtl/>
        </w:rPr>
        <w:t xml:space="preserve"> ، </w:t>
      </w:r>
      <w:r w:rsidR="00C24A47">
        <w:rPr>
          <w:rFonts w:hint="cs"/>
          <w:rtl/>
        </w:rPr>
        <w:br/>
      </w:r>
      <w:r>
        <w:rPr>
          <w:rtl/>
        </w:rPr>
        <w:t>لجواز ان يزيد فيها وينقص سهوا</w:t>
      </w:r>
      <w:r w:rsidR="00C24A47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فتنتفي فائدة البعثة</w:t>
      </w:r>
      <w:r w:rsidR="005F013E">
        <w:rPr>
          <w:rtl/>
        </w:rPr>
        <w:t>.</w:t>
      </w:r>
    </w:p>
    <w:p w:rsidR="00C24A47" w:rsidRPr="00296D77" w:rsidRDefault="00FE3A75" w:rsidP="00C24A47">
      <w:pPr>
        <w:rPr>
          <w:rStyle w:val="rfdLineChar"/>
          <w:rtl/>
        </w:rPr>
      </w:pPr>
      <w:r>
        <w:rPr>
          <w:rtl/>
        </w:rPr>
        <w:t>ومن المعلوم بالضرورة</w:t>
      </w:r>
      <w:r w:rsidR="005F013E">
        <w:rPr>
          <w:rtl/>
        </w:rPr>
        <w:t xml:space="preserve"> : </w:t>
      </w:r>
      <w:r>
        <w:rPr>
          <w:rtl/>
        </w:rPr>
        <w:t>ان وصف النبي بالعصمة</w:t>
      </w:r>
      <w:r w:rsidR="005F013E">
        <w:rPr>
          <w:rtl/>
        </w:rPr>
        <w:t xml:space="preserve"> ، </w:t>
      </w:r>
      <w:r>
        <w:rPr>
          <w:rtl/>
        </w:rPr>
        <w:t xml:space="preserve">أكمل وأحسن من </w:t>
      </w:r>
      <w:r w:rsidR="00C24A47">
        <w:rPr>
          <w:rFonts w:hint="cs"/>
          <w:rtl/>
        </w:rPr>
        <w:br/>
      </w:r>
      <w:r>
        <w:rPr>
          <w:rtl/>
        </w:rPr>
        <w:t>وصفه بضدها</w:t>
      </w:r>
      <w:r w:rsidR="005F013E">
        <w:rPr>
          <w:rtl/>
        </w:rPr>
        <w:t xml:space="preserve"> ، </w:t>
      </w:r>
      <w:r>
        <w:rPr>
          <w:rtl/>
        </w:rPr>
        <w:t>فيجب المصير إليه</w:t>
      </w:r>
      <w:r w:rsidR="005F013E">
        <w:rPr>
          <w:rtl/>
        </w:rPr>
        <w:t xml:space="preserve"> ، </w:t>
      </w:r>
      <w:r>
        <w:rPr>
          <w:rtl/>
        </w:rPr>
        <w:t xml:space="preserve">لما فيه من دفع الضرر المظنون ؛ </w:t>
      </w:r>
      <w:r w:rsidR="00C24A47">
        <w:rPr>
          <w:rFonts w:hint="cs"/>
          <w:rtl/>
        </w:rPr>
        <w:br/>
      </w:r>
      <w:r w:rsidR="00C24A47">
        <w:rPr>
          <w:rFonts w:hint="cs"/>
          <w:rtl/>
        </w:rPr>
        <w:br/>
      </w:r>
      <w:r w:rsidR="00C24A4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كشف المراد في شرح تجريد الاعتقاد</w:t>
      </w:r>
      <w:r w:rsidR="005F013E">
        <w:rPr>
          <w:rtl/>
        </w:rPr>
        <w:t xml:space="preserve"> / </w:t>
      </w:r>
      <w:r>
        <w:rPr>
          <w:rtl/>
        </w:rPr>
        <w:t>الطوسي</w:t>
      </w:r>
      <w:r w:rsidR="005F013E">
        <w:rPr>
          <w:rtl/>
        </w:rPr>
        <w:t xml:space="preserve"> ، </w:t>
      </w:r>
      <w:r>
        <w:rPr>
          <w:rtl/>
        </w:rPr>
        <w:t>تعليق الشيخ حسن زاده آملي</w:t>
      </w:r>
      <w:r w:rsidR="005F013E">
        <w:rPr>
          <w:rtl/>
        </w:rPr>
        <w:t xml:space="preserve"> : </w:t>
      </w:r>
      <w:r>
        <w:rPr>
          <w:rtl/>
        </w:rPr>
        <w:t>349</w:t>
      </w:r>
      <w:r w:rsidR="005F013E">
        <w:rPr>
          <w:rtl/>
        </w:rPr>
        <w:t xml:space="preserve"> ، </w:t>
      </w:r>
      <w:r>
        <w:rPr>
          <w:rtl/>
        </w:rPr>
        <w:t xml:space="preserve">مؤسسة </w:t>
      </w:r>
      <w:r w:rsidR="00C24A47">
        <w:rPr>
          <w:rFonts w:hint="cs"/>
          <w:rtl/>
        </w:rPr>
        <w:br/>
      </w:r>
      <w:r>
        <w:rPr>
          <w:rtl/>
        </w:rPr>
        <w:t>النشر الإسلامي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المصدر نفسه</w:t>
      </w:r>
      <w:r w:rsidR="005F013E">
        <w:rPr>
          <w:rtl/>
        </w:rPr>
        <w:t xml:space="preserve"> : </w:t>
      </w:r>
      <w:r>
        <w:rPr>
          <w:rtl/>
        </w:rPr>
        <w:t>264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المصدر نفسه</w:t>
      </w:r>
      <w:r w:rsidR="005F013E">
        <w:rPr>
          <w:rtl/>
        </w:rPr>
        <w:t xml:space="preserve"> : </w:t>
      </w:r>
      <w:r>
        <w:rPr>
          <w:rtl/>
        </w:rPr>
        <w:t>349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المصدر نفسه</w:t>
      </w:r>
      <w:r w:rsidR="005F013E">
        <w:rPr>
          <w:rtl/>
        </w:rPr>
        <w:t xml:space="preserve"> : </w:t>
      </w:r>
      <w:r>
        <w:rPr>
          <w:rtl/>
        </w:rPr>
        <w:t>264</w:t>
      </w:r>
      <w:r w:rsidR="005F013E">
        <w:rPr>
          <w:rtl/>
        </w:rPr>
        <w:t>.</w:t>
      </w:r>
    </w:p>
    <w:p w:rsidR="00FE3A75" w:rsidRDefault="00E305D5" w:rsidP="00A113E6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بل المعلوم</w:t>
      </w:r>
      <w:r w:rsidR="00C24A47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 في «</w:t>
      </w:r>
      <w:r w:rsidR="00C24A47">
        <w:rPr>
          <w:rFonts w:hint="cs"/>
          <w:rtl/>
        </w:rPr>
        <w:t xml:space="preserve"> </w:t>
      </w:r>
      <w:r>
        <w:rPr>
          <w:rtl/>
        </w:rPr>
        <w:t>نهج المسترشدين</w:t>
      </w:r>
      <w:r w:rsidR="00C24A47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C24A47">
        <w:rPr>
          <w:rFonts w:hint="cs"/>
          <w:rtl/>
        </w:rPr>
        <w:t xml:space="preserve"> </w:t>
      </w:r>
      <w:r>
        <w:rPr>
          <w:rtl/>
        </w:rPr>
        <w:t xml:space="preserve">إنّه لا يجوز أن يقع منه الصغائر </w:t>
      </w:r>
      <w:r w:rsidR="00C24A47">
        <w:rPr>
          <w:rFonts w:hint="cs"/>
          <w:rtl/>
        </w:rPr>
        <w:br/>
      </w:r>
      <w:r>
        <w:rPr>
          <w:rtl/>
        </w:rPr>
        <w:t>والكبائر لا</w:t>
      </w:r>
      <w:r w:rsidR="005C433D">
        <w:rPr>
          <w:rtl/>
        </w:rPr>
        <w:t xml:space="preserve"> عمداً </w:t>
      </w:r>
      <w:r>
        <w:rPr>
          <w:rtl/>
        </w:rPr>
        <w:t>ولا سهوا</w:t>
      </w:r>
      <w:r w:rsidR="00C24A47">
        <w:rPr>
          <w:rFonts w:hint="cs"/>
          <w:rtl/>
        </w:rPr>
        <w:t>ً</w:t>
      </w:r>
      <w:r>
        <w:rPr>
          <w:rtl/>
        </w:rPr>
        <w:t xml:space="preserve"> ولا غلطا</w:t>
      </w:r>
      <w:r w:rsidR="00C24A47">
        <w:rPr>
          <w:rFonts w:hint="cs"/>
          <w:rtl/>
        </w:rPr>
        <w:t>ً</w:t>
      </w:r>
      <w:r>
        <w:rPr>
          <w:rtl/>
        </w:rPr>
        <w:t xml:space="preserve"> في التأويل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ويجب ان يكون منزّها عن ذلك كلّه من أول عمره</w:t>
      </w:r>
      <w:r w:rsidR="00FE10B5">
        <w:rPr>
          <w:rtl/>
        </w:rPr>
        <w:t xml:space="preserve"> إلىٰ </w:t>
      </w:r>
      <w:r>
        <w:rPr>
          <w:rtl/>
        </w:rPr>
        <w:t>آخره</w:t>
      </w:r>
      <w:r w:rsidR="00C24A47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A113E6">
        <w:rPr>
          <w:rStyle w:val="rfdBold2"/>
          <w:rtl/>
        </w:rPr>
        <w:t xml:space="preserve">وقال الفاضل المقداد </w:t>
      </w:r>
      <w:r w:rsidR="00CD58C8" w:rsidRPr="00CD58C8">
        <w:rPr>
          <w:rStyle w:val="rfdAlaem"/>
          <w:rtl/>
        </w:rPr>
        <w:t>قدس‌سره</w:t>
      </w:r>
      <w:r w:rsidR="005F013E" w:rsidRPr="00C24A47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(</w:t>
      </w:r>
      <w:r w:rsidR="00C24A47">
        <w:rPr>
          <w:rFonts w:hint="cs"/>
          <w:rtl/>
        </w:rPr>
        <w:t xml:space="preserve"> </w:t>
      </w:r>
      <w:r>
        <w:rPr>
          <w:rtl/>
        </w:rPr>
        <w:t>وأصحابنا حكموا بعصمتهم</w:t>
      </w:r>
      <w:r w:rsidR="00E202B7">
        <w:rPr>
          <w:rtl/>
        </w:rPr>
        <w:t xml:space="preserve"> مطلقاً </w:t>
      </w:r>
      <w:r>
        <w:rPr>
          <w:rtl/>
        </w:rPr>
        <w:t xml:space="preserve">قبل </w:t>
      </w:r>
      <w:r w:rsidR="00C24A47">
        <w:rPr>
          <w:rFonts w:hint="cs"/>
          <w:rtl/>
        </w:rPr>
        <w:br/>
      </w:r>
      <w:r>
        <w:rPr>
          <w:rtl/>
        </w:rPr>
        <w:t>النبوة وبعدها عن الصغائر والكبائر</w:t>
      </w:r>
      <w:r w:rsidR="005C433D">
        <w:rPr>
          <w:rtl/>
        </w:rPr>
        <w:t xml:space="preserve"> عمداً </w:t>
      </w:r>
      <w:r>
        <w:rPr>
          <w:rtl/>
        </w:rPr>
        <w:t>وسهوا</w:t>
      </w:r>
      <w:r w:rsidR="00C24A47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بل وعن السهو</w:t>
      </w:r>
      <w:r w:rsidR="00E202B7">
        <w:rPr>
          <w:rtl/>
        </w:rPr>
        <w:t xml:space="preserve"> مطلقاً </w:t>
      </w:r>
      <w:r w:rsidR="005F013E">
        <w:rPr>
          <w:rtl/>
        </w:rPr>
        <w:t xml:space="preserve">، </w:t>
      </w:r>
      <w:r w:rsidR="00C24A47">
        <w:rPr>
          <w:rFonts w:hint="cs"/>
          <w:rtl/>
        </w:rPr>
        <w:br/>
      </w:r>
      <w:r>
        <w:rPr>
          <w:rtl/>
        </w:rPr>
        <w:t>ولو في القسم الرابع</w:t>
      </w:r>
      <w:r w:rsidR="005F013E">
        <w:rPr>
          <w:rtl/>
        </w:rPr>
        <w:t xml:space="preserve"> ، </w:t>
      </w:r>
      <w:r>
        <w:rPr>
          <w:rtl/>
        </w:rPr>
        <w:t xml:space="preserve">ونقصد به الافعال المتعلّقة بأحوال معاشهم في </w:t>
      </w:r>
      <w:r w:rsidR="00C24A47">
        <w:rPr>
          <w:rFonts w:hint="cs"/>
          <w:rtl/>
        </w:rPr>
        <w:br/>
      </w:r>
      <w:r>
        <w:rPr>
          <w:rtl/>
        </w:rPr>
        <w:t>الدنيا مما ليس دينيا</w:t>
      </w:r>
      <w:r w:rsidR="00C24A47">
        <w:rPr>
          <w:rFonts w:hint="cs"/>
          <w:rtl/>
        </w:rPr>
        <w:t xml:space="preserve">ً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A113E6">
        <w:rPr>
          <w:rStyle w:val="rfdBold2"/>
          <w:rtl/>
        </w:rPr>
        <w:t>وقال الشيخ بهاء الدين</w:t>
      </w:r>
      <w:r>
        <w:rPr>
          <w:rtl/>
        </w:rPr>
        <w:t xml:space="preserve"> في جواب «</w:t>
      </w:r>
      <w:r w:rsidR="00C24A47">
        <w:rPr>
          <w:rFonts w:hint="cs"/>
          <w:rtl/>
        </w:rPr>
        <w:t xml:space="preserve"> </w:t>
      </w:r>
      <w:r>
        <w:rPr>
          <w:rtl/>
        </w:rPr>
        <w:t>المسائل المدنيات</w:t>
      </w:r>
      <w:r w:rsidR="00C24A47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C24A47">
        <w:rPr>
          <w:rFonts w:hint="cs"/>
          <w:rtl/>
        </w:rPr>
        <w:t xml:space="preserve"> </w:t>
      </w:r>
      <w:r>
        <w:rPr>
          <w:rtl/>
        </w:rPr>
        <w:t xml:space="preserve">عصمة </w:t>
      </w:r>
      <w:r w:rsidR="00C24A47">
        <w:rPr>
          <w:rFonts w:hint="cs"/>
          <w:rtl/>
        </w:rPr>
        <w:br/>
      </w:r>
      <w:r>
        <w:rPr>
          <w:rtl/>
        </w:rPr>
        <w:t xml:space="preserve">الأنبياء والأئمة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من السهو والنسيان</w:t>
      </w:r>
      <w:r w:rsidR="005F013E">
        <w:rPr>
          <w:rtl/>
        </w:rPr>
        <w:t xml:space="preserve"> ، </w:t>
      </w:r>
      <w:r>
        <w:rPr>
          <w:rtl/>
        </w:rPr>
        <w:t>مما انعقد عليه اجماعنا</w:t>
      </w:r>
      <w:r w:rsidR="00C24A47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A113E6">
        <w:rPr>
          <w:rStyle w:val="rfdBold2"/>
          <w:rtl/>
        </w:rPr>
        <w:t xml:space="preserve">وقال الشهيد الثاني زين الدين بن علي العاملي </w:t>
      </w:r>
      <w:r w:rsidR="00CD58C8" w:rsidRPr="00CD58C8">
        <w:rPr>
          <w:rStyle w:val="rfdAlaem"/>
          <w:rtl/>
        </w:rPr>
        <w:t>قدس‌سره</w:t>
      </w:r>
      <w:r w:rsidR="005F013E" w:rsidRPr="00C24A47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(</w:t>
      </w:r>
      <w:r w:rsidR="00C24A47">
        <w:rPr>
          <w:rFonts w:hint="cs"/>
          <w:rtl/>
        </w:rPr>
        <w:t xml:space="preserve"> </w:t>
      </w:r>
      <w:r>
        <w:rPr>
          <w:rtl/>
        </w:rPr>
        <w:t xml:space="preserve">وأما </w:t>
      </w:r>
      <w:r w:rsidR="00C24A47">
        <w:rPr>
          <w:rFonts w:hint="cs"/>
          <w:rtl/>
        </w:rPr>
        <w:br/>
      </w:r>
      <w:r>
        <w:rPr>
          <w:rtl/>
        </w:rPr>
        <w:t>علم الحديث فهو من أجلَّ العلوم قدرا</w:t>
      </w:r>
      <w:r w:rsidR="00C24A47">
        <w:rPr>
          <w:rFonts w:hint="cs"/>
          <w:rtl/>
        </w:rPr>
        <w:t>ً</w:t>
      </w:r>
      <w:r>
        <w:rPr>
          <w:rtl/>
        </w:rPr>
        <w:t xml:space="preserve"> وأعلاها رتبة وأعظمها مثوبة بعد </w:t>
      </w:r>
      <w:r w:rsidR="00C24A47">
        <w:rPr>
          <w:rFonts w:hint="cs"/>
          <w:rtl/>
        </w:rPr>
        <w:br/>
      </w:r>
      <w:r>
        <w:rPr>
          <w:rtl/>
        </w:rPr>
        <w:t>القرآن</w:t>
      </w:r>
      <w:r w:rsidR="005F013E">
        <w:rPr>
          <w:rtl/>
        </w:rPr>
        <w:t xml:space="preserve"> ، </w:t>
      </w:r>
      <w:r>
        <w:rPr>
          <w:rtl/>
        </w:rPr>
        <w:t>وهو ما أُضيف</w:t>
      </w:r>
      <w:r w:rsidR="00FE10B5">
        <w:rPr>
          <w:rtl/>
        </w:rPr>
        <w:t xml:space="preserve"> إلىٰ </w:t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وإلى</w:t>
      </w:r>
      <w:r w:rsidR="00C24A47" w:rsidRPr="00C24A47">
        <w:rPr>
          <w:rtl/>
        </w:rPr>
        <w:t>ٰ</w:t>
      </w:r>
      <w:r>
        <w:rPr>
          <w:rtl/>
        </w:rPr>
        <w:t xml:space="preserve"> الأئمة المعصومين</w:t>
      </w:r>
      <w:r w:rsidR="005F013E">
        <w:rPr>
          <w:rtl/>
        </w:rPr>
        <w:t xml:space="preserve"> ، </w:t>
      </w:r>
      <w:r>
        <w:rPr>
          <w:rtl/>
        </w:rPr>
        <w:t xml:space="preserve">قولاً أو </w:t>
      </w:r>
      <w:r w:rsidR="00C24A47">
        <w:rPr>
          <w:rFonts w:hint="cs"/>
          <w:rtl/>
        </w:rPr>
        <w:br/>
      </w:r>
      <w:r>
        <w:rPr>
          <w:rtl/>
        </w:rPr>
        <w:t>فعلاً أو تقريرا</w:t>
      </w:r>
      <w:r w:rsidR="00C24A47">
        <w:rPr>
          <w:rFonts w:hint="cs"/>
          <w:rtl/>
        </w:rPr>
        <w:t>ً</w:t>
      </w:r>
      <w:r>
        <w:rPr>
          <w:rtl/>
        </w:rPr>
        <w:t xml:space="preserve"> أو صفة</w:t>
      </w:r>
      <w:r w:rsidR="005C433D">
        <w:rPr>
          <w:rtl/>
        </w:rPr>
        <w:t xml:space="preserve"> حتىٰ </w:t>
      </w:r>
      <w:r>
        <w:rPr>
          <w:rtl/>
        </w:rPr>
        <w:t>الحركات والسكنات واليقظة والنوم</w:t>
      </w:r>
      <w:r w:rsidR="00C24A47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 w:rsidR="00C24A47">
        <w:rPr>
          <w:rFonts w:hint="cs"/>
          <w:rtl/>
        </w:rPr>
        <w:br/>
      </w:r>
      <w:r>
        <w:rPr>
          <w:rtl/>
        </w:rPr>
        <w:t>وهذا ظاهر بالشمول التام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الرسالة السعدية</w:t>
      </w:r>
      <w:r w:rsidR="005F013E">
        <w:rPr>
          <w:rtl/>
        </w:rPr>
        <w:t xml:space="preserve"> / </w:t>
      </w:r>
      <w:r>
        <w:rPr>
          <w:rtl/>
        </w:rPr>
        <w:t>العلامة الحلي</w:t>
      </w:r>
      <w:r w:rsidR="005F013E">
        <w:rPr>
          <w:rtl/>
        </w:rPr>
        <w:t xml:space="preserve"> : </w:t>
      </w:r>
      <w:r>
        <w:rPr>
          <w:rtl/>
        </w:rPr>
        <w:t>76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ارشاد الطالبين</w:t>
      </w:r>
      <w:r w:rsidR="00FE10B5">
        <w:rPr>
          <w:rtl/>
        </w:rPr>
        <w:t xml:space="preserve"> إلىٰ </w:t>
      </w:r>
      <w:r>
        <w:rPr>
          <w:rtl/>
        </w:rPr>
        <w:t>نهج المسترشدين</w:t>
      </w:r>
      <w:r w:rsidR="005F013E">
        <w:rPr>
          <w:rtl/>
        </w:rPr>
        <w:t xml:space="preserve"> / </w:t>
      </w:r>
      <w:r>
        <w:rPr>
          <w:rtl/>
        </w:rPr>
        <w:t>الفاضل السيّوري</w:t>
      </w:r>
      <w:r w:rsidR="005F013E">
        <w:rPr>
          <w:rtl/>
        </w:rPr>
        <w:t xml:space="preserve"> : </w:t>
      </w:r>
      <w:r>
        <w:rPr>
          <w:rtl/>
        </w:rPr>
        <w:t>304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نقلاً عن كتاب «</w:t>
      </w:r>
      <w:r w:rsidR="00C24A47">
        <w:rPr>
          <w:rFonts w:hint="cs"/>
          <w:rtl/>
        </w:rPr>
        <w:t xml:space="preserve"> </w:t>
      </w:r>
      <w:r>
        <w:rPr>
          <w:rtl/>
        </w:rPr>
        <w:t>التنبيه بالمعلوم</w:t>
      </w:r>
      <w:r w:rsidR="00C24A47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/ </w:t>
      </w:r>
      <w:r>
        <w:rPr>
          <w:rtl/>
        </w:rPr>
        <w:t>الشيخ محمد بن الحسن الحر العاملي</w:t>
      </w:r>
      <w:r w:rsidR="005F013E">
        <w:rPr>
          <w:rtl/>
        </w:rPr>
        <w:t xml:space="preserve"> ، </w:t>
      </w:r>
      <w:r>
        <w:rPr>
          <w:rtl/>
        </w:rPr>
        <w:t>تحقيق محمود البدري</w:t>
      </w:r>
      <w:r w:rsidR="005F013E">
        <w:rPr>
          <w:rtl/>
        </w:rPr>
        <w:t xml:space="preserve"> : </w:t>
      </w:r>
      <w:r>
        <w:rPr>
          <w:rtl/>
        </w:rPr>
        <w:t xml:space="preserve">59 </w:t>
      </w:r>
      <w:r w:rsidR="00C24A47">
        <w:rPr>
          <w:rFonts w:hint="cs"/>
          <w:rtl/>
        </w:rPr>
        <w:br/>
      </w:r>
      <w:r>
        <w:rPr>
          <w:rtl/>
        </w:rPr>
        <w:t>مركز النشر التابع لمكتب الاعلام الاسلامي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منية المريد في آداب المفيد والمستفيد</w:t>
      </w:r>
      <w:r w:rsidR="005F013E">
        <w:rPr>
          <w:rtl/>
        </w:rPr>
        <w:t xml:space="preserve"> / </w:t>
      </w:r>
      <w:r>
        <w:rPr>
          <w:rtl/>
        </w:rPr>
        <w:t>الشهيد الثاني</w:t>
      </w:r>
      <w:r w:rsidR="005F013E">
        <w:rPr>
          <w:rtl/>
        </w:rPr>
        <w:t xml:space="preserve"> : </w:t>
      </w:r>
      <w:r>
        <w:rPr>
          <w:rtl/>
        </w:rPr>
        <w:t>191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 w:rsidRPr="009C4E0A">
        <w:rPr>
          <w:rStyle w:val="rfdBold2"/>
          <w:rtl/>
        </w:rPr>
        <w:lastRenderedPageBreak/>
        <w:t xml:space="preserve">وقال العلاّمة المجلسي صاحب البحار </w:t>
      </w:r>
      <w:r w:rsidR="00CD58C8" w:rsidRPr="00CD58C8">
        <w:rPr>
          <w:rStyle w:val="rfdAlaem"/>
          <w:rtl/>
        </w:rPr>
        <w:t>قدس‌سره</w:t>
      </w:r>
      <w:r w:rsidR="005F013E" w:rsidRPr="005C433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FE3A75">
        <w:rPr>
          <w:rtl/>
        </w:rPr>
        <w:t>(</w:t>
      </w:r>
      <w:r w:rsidR="005C433D">
        <w:rPr>
          <w:rFonts w:hint="cs"/>
          <w:rtl/>
        </w:rPr>
        <w:t xml:space="preserve"> </w:t>
      </w:r>
      <w:r w:rsidR="00FE3A75">
        <w:rPr>
          <w:rtl/>
        </w:rPr>
        <w:t xml:space="preserve">اعتقادنا في </w:t>
      </w:r>
      <w:r w:rsidR="005C433D">
        <w:rPr>
          <w:rFonts w:hint="cs"/>
          <w:rtl/>
        </w:rPr>
        <w:br/>
      </w:r>
      <w:r w:rsidR="00FE3A75">
        <w:rPr>
          <w:rtl/>
        </w:rPr>
        <w:t>الأنبياء والرسل والأئمة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والملائكة </w:t>
      </w:r>
      <w:r w:rsidR="00CD58C8" w:rsidRPr="00CD58C8">
        <w:rPr>
          <w:rStyle w:val="rfdAlaem"/>
          <w:rtl/>
        </w:rPr>
        <w:t>عليهم‌السلام</w:t>
      </w:r>
      <w:r w:rsidR="00FE3A75">
        <w:rPr>
          <w:rtl/>
        </w:rPr>
        <w:t xml:space="preserve"> أنهم معصومون</w:t>
      </w:r>
      <w:r w:rsidR="005F013E">
        <w:rPr>
          <w:rtl/>
        </w:rPr>
        <w:t xml:space="preserve"> ، </w:t>
      </w:r>
      <w:r w:rsidR="00FE3A75">
        <w:rPr>
          <w:rtl/>
        </w:rPr>
        <w:t xml:space="preserve">مطهّرون من كلِّ </w:t>
      </w:r>
      <w:r w:rsidR="005C433D">
        <w:rPr>
          <w:rFonts w:hint="cs"/>
          <w:rtl/>
        </w:rPr>
        <w:br/>
      </w:r>
      <w:r w:rsidR="00FE3A75">
        <w:rPr>
          <w:rtl/>
        </w:rPr>
        <w:t>دنس</w:t>
      </w:r>
      <w:r w:rsidR="005F013E">
        <w:rPr>
          <w:rtl/>
        </w:rPr>
        <w:t xml:space="preserve"> ، </w:t>
      </w:r>
      <w:r w:rsidR="00FE3A75">
        <w:rPr>
          <w:rtl/>
        </w:rPr>
        <w:t>وانّهم لا يذنبون</w:t>
      </w:r>
      <w:r w:rsidR="005C433D">
        <w:rPr>
          <w:rtl/>
        </w:rPr>
        <w:t xml:space="preserve"> ذنباً صغيراً </w:t>
      </w:r>
      <w:r w:rsidR="00FE3A75">
        <w:rPr>
          <w:rtl/>
        </w:rPr>
        <w:t>ولا</w:t>
      </w:r>
      <w:r w:rsidR="005C433D">
        <w:rPr>
          <w:rtl/>
        </w:rPr>
        <w:t xml:space="preserve"> كبيراً </w:t>
      </w:r>
      <w:r w:rsidR="005F013E">
        <w:rPr>
          <w:rtl/>
        </w:rPr>
        <w:t xml:space="preserve">، </w:t>
      </w:r>
      <w:r w:rsidR="00FE3A75">
        <w:rPr>
          <w:rtl/>
        </w:rPr>
        <w:t>ولا يعصون</w:t>
      </w:r>
      <w:r w:rsidR="005015CE">
        <w:rPr>
          <w:rtl/>
        </w:rPr>
        <w:t xml:space="preserve"> الله </w:t>
      </w:r>
      <w:r w:rsidR="00FE3A75">
        <w:rPr>
          <w:rtl/>
        </w:rPr>
        <w:t xml:space="preserve">ما أمرهم </w:t>
      </w:r>
      <w:r w:rsidR="005C433D">
        <w:rPr>
          <w:rFonts w:hint="cs"/>
          <w:rtl/>
        </w:rPr>
        <w:br/>
      </w:r>
      <w:r w:rsidR="00FE3A75">
        <w:rPr>
          <w:rtl/>
        </w:rPr>
        <w:t>ويفعلون ما يؤمرون</w:t>
      </w:r>
      <w:r w:rsidR="005F013E">
        <w:rPr>
          <w:rtl/>
        </w:rPr>
        <w:t>.</w:t>
      </w:r>
    </w:p>
    <w:p w:rsidR="00FE3A75" w:rsidRDefault="00FE3A75" w:rsidP="005C433D">
      <w:pPr>
        <w:rPr>
          <w:rtl/>
        </w:rPr>
      </w:pPr>
      <w:r>
        <w:rPr>
          <w:rtl/>
        </w:rPr>
        <w:t>ومن نفى</w:t>
      </w:r>
      <w:r w:rsidR="005C433D" w:rsidRPr="005C433D">
        <w:rPr>
          <w:rtl/>
        </w:rPr>
        <w:t>ٰ</w:t>
      </w:r>
      <w:r>
        <w:rPr>
          <w:rtl/>
        </w:rPr>
        <w:t xml:space="preserve"> عنهم العصمة في شيء من أحوالهم فقد جهلهم</w:t>
      </w:r>
      <w:r w:rsidR="005F013E">
        <w:rPr>
          <w:rtl/>
        </w:rPr>
        <w:t xml:space="preserve"> ، </w:t>
      </w:r>
      <w:r>
        <w:rPr>
          <w:rtl/>
        </w:rPr>
        <w:t xml:space="preserve">واعتقادنا </w:t>
      </w:r>
      <w:r w:rsidR="005C433D">
        <w:rPr>
          <w:rFonts w:hint="cs"/>
          <w:rtl/>
        </w:rPr>
        <w:br/>
      </w:r>
      <w:r>
        <w:rPr>
          <w:rtl/>
        </w:rPr>
        <w:t>فيهم انّهم موصوفون بالكمال والتمام والعلم من أوائل أمورهم</w:t>
      </w:r>
      <w:r w:rsidR="00FE10B5">
        <w:rPr>
          <w:rtl/>
        </w:rPr>
        <w:t xml:space="preserve"> </w:t>
      </w:r>
      <w:r w:rsidR="005C433D">
        <w:rPr>
          <w:rFonts w:hint="cs"/>
          <w:rtl/>
        </w:rPr>
        <w:t>ا</w:t>
      </w:r>
      <w:r w:rsidR="00FE10B5">
        <w:rPr>
          <w:rtl/>
        </w:rPr>
        <w:t xml:space="preserve">لىٰ </w:t>
      </w:r>
      <w:r w:rsidR="005C433D">
        <w:rPr>
          <w:rFonts w:hint="cs"/>
          <w:rtl/>
        </w:rPr>
        <w:br/>
      </w:r>
      <w:r>
        <w:rPr>
          <w:rtl/>
        </w:rPr>
        <w:t>أواخرها</w:t>
      </w:r>
      <w:r w:rsidR="005F013E">
        <w:rPr>
          <w:rtl/>
        </w:rPr>
        <w:t xml:space="preserve"> ، </w:t>
      </w:r>
      <w:r>
        <w:rPr>
          <w:rtl/>
        </w:rPr>
        <w:t>لا يوصفون في شيء من أحوالهم بنقص ولا جهل</w:t>
      </w:r>
      <w:r w:rsidR="005C433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 في موقع آخر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5C433D">
        <w:rPr>
          <w:rFonts w:hint="cs"/>
          <w:rtl/>
        </w:rPr>
        <w:t xml:space="preserve"> </w:t>
      </w:r>
      <w:r>
        <w:rPr>
          <w:rtl/>
        </w:rPr>
        <w:t xml:space="preserve">العمدة في ما اختاره أصحابنا من تنزيه الأنبياء </w:t>
      </w:r>
      <w:r w:rsidR="005C433D">
        <w:rPr>
          <w:rFonts w:hint="cs"/>
          <w:rtl/>
        </w:rPr>
        <w:br/>
      </w:r>
      <w:r>
        <w:rPr>
          <w:rtl/>
        </w:rPr>
        <w:t xml:space="preserve">والأئمة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من كل ذنب ودناءة ومنقصة قبل النبوة وبعدها قول ائمتنا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</w:t>
      </w:r>
      <w:r w:rsidR="005C433D">
        <w:rPr>
          <w:rFonts w:hint="cs"/>
          <w:rtl/>
        </w:rPr>
        <w:br/>
      </w:r>
      <w:r>
        <w:rPr>
          <w:rtl/>
        </w:rPr>
        <w:t>بذلك المعلوم لنا قطعنا باجماع أصحابنا رضوان</w:t>
      </w:r>
      <w:r w:rsidR="005015CE">
        <w:rPr>
          <w:rtl/>
        </w:rPr>
        <w:t xml:space="preserve"> الله </w:t>
      </w:r>
      <w:r>
        <w:rPr>
          <w:rtl/>
        </w:rPr>
        <w:t xml:space="preserve">عليهم مع تأييده </w:t>
      </w:r>
      <w:r w:rsidR="005C433D">
        <w:rPr>
          <w:rFonts w:hint="cs"/>
          <w:rtl/>
        </w:rPr>
        <w:br/>
      </w:r>
      <w:r>
        <w:rPr>
          <w:rtl/>
        </w:rPr>
        <w:t>بالنصوص المتظافرة حتى</w:t>
      </w:r>
      <w:r w:rsidR="005C433D" w:rsidRPr="005C433D">
        <w:rPr>
          <w:rtl/>
        </w:rPr>
        <w:t>ٰ</w:t>
      </w:r>
      <w:r>
        <w:rPr>
          <w:rtl/>
        </w:rPr>
        <w:t xml:space="preserve"> صار ذلك من قبيل الضروريات في مذهب </w:t>
      </w:r>
      <w:r w:rsidR="005C433D">
        <w:rPr>
          <w:rFonts w:hint="cs"/>
          <w:rtl/>
        </w:rPr>
        <w:br/>
      </w:r>
      <w:r>
        <w:rPr>
          <w:rtl/>
        </w:rPr>
        <w:t>الإمامية</w:t>
      </w:r>
      <w:r w:rsidR="005F013E">
        <w:rPr>
          <w:rtl/>
        </w:rPr>
        <w:t xml:space="preserve"> ، </w:t>
      </w:r>
      <w:r>
        <w:rPr>
          <w:rtl/>
        </w:rPr>
        <w:t xml:space="preserve">وقد استدل عليه أصحابنا بالدلائل العقلية وقد أوردنا بعضها في </w:t>
      </w:r>
      <w:r w:rsidR="005C433D">
        <w:rPr>
          <w:rFonts w:hint="cs"/>
          <w:rtl/>
        </w:rPr>
        <w:br/>
      </w:r>
      <w:r>
        <w:rPr>
          <w:rtl/>
        </w:rPr>
        <w:t>شرح كتاب الحجة</w:t>
      </w:r>
      <w:r w:rsidR="005F013E">
        <w:rPr>
          <w:rtl/>
        </w:rPr>
        <w:t xml:space="preserve"> ، </w:t>
      </w:r>
      <w:r>
        <w:rPr>
          <w:rtl/>
        </w:rPr>
        <w:t>ومن أراد تفصيل القول في ذلك فليرجع</w:t>
      </w:r>
      <w:r w:rsidR="00FE10B5">
        <w:rPr>
          <w:rtl/>
        </w:rPr>
        <w:t xml:space="preserve"> إلىٰ </w:t>
      </w:r>
      <w:r>
        <w:rPr>
          <w:rtl/>
        </w:rPr>
        <w:t xml:space="preserve">كتاب </w:t>
      </w:r>
      <w:r w:rsidR="005C433D">
        <w:rPr>
          <w:rFonts w:hint="cs"/>
          <w:rtl/>
        </w:rPr>
        <w:br/>
      </w:r>
      <w:r>
        <w:rPr>
          <w:rtl/>
        </w:rPr>
        <w:t>(</w:t>
      </w:r>
      <w:r w:rsidR="005C433D">
        <w:rPr>
          <w:rFonts w:hint="cs"/>
          <w:rtl/>
        </w:rPr>
        <w:t xml:space="preserve"> </w:t>
      </w:r>
      <w:r>
        <w:rPr>
          <w:rtl/>
        </w:rPr>
        <w:t>الشافي</w:t>
      </w:r>
      <w:r w:rsidR="005C433D">
        <w:rPr>
          <w:rFonts w:hint="cs"/>
          <w:rtl/>
        </w:rPr>
        <w:t xml:space="preserve"> </w:t>
      </w:r>
      <w:r>
        <w:rPr>
          <w:rtl/>
        </w:rPr>
        <w:t>) و (</w:t>
      </w:r>
      <w:r w:rsidR="005C433D">
        <w:rPr>
          <w:rFonts w:hint="cs"/>
          <w:rtl/>
        </w:rPr>
        <w:t xml:space="preserve"> </w:t>
      </w:r>
      <w:r>
        <w:rPr>
          <w:rtl/>
        </w:rPr>
        <w:t>تنزيه الأنبياء</w:t>
      </w:r>
      <w:r w:rsidR="005C433D">
        <w:rPr>
          <w:rFonts w:hint="cs"/>
          <w:rtl/>
        </w:rPr>
        <w:t xml:space="preserve"> </w:t>
      </w:r>
      <w:r>
        <w:rPr>
          <w:rtl/>
        </w:rPr>
        <w:t>) وغيرهما من كتب أصحابنا</w:t>
      </w:r>
      <w:r w:rsidR="005F013E">
        <w:rPr>
          <w:rtl/>
        </w:rPr>
        <w:t>.</w:t>
      </w:r>
    </w:p>
    <w:p w:rsidR="005C433D" w:rsidRPr="00296D77" w:rsidRDefault="00FE3A75" w:rsidP="005C433D">
      <w:pPr>
        <w:rPr>
          <w:rStyle w:val="rfdLineChar"/>
          <w:rtl/>
        </w:rPr>
      </w:pPr>
      <w:r w:rsidRPr="009C4E0A">
        <w:rPr>
          <w:rStyle w:val="rfdBold2"/>
          <w:rtl/>
        </w:rPr>
        <w:t>والجواب</w:t>
      </w:r>
      <w:r w:rsidR="005F013E">
        <w:rPr>
          <w:rtl/>
        </w:rPr>
        <w:t xml:space="preserve"> ، </w:t>
      </w:r>
      <w:r>
        <w:rPr>
          <w:rtl/>
        </w:rPr>
        <w:t xml:space="preserve">مجملاً عمّا استدل به المخطؤون من اطلاق لفظ </w:t>
      </w:r>
      <w:r w:rsidR="005C433D">
        <w:rPr>
          <w:rFonts w:hint="cs"/>
          <w:rtl/>
        </w:rPr>
        <w:br/>
      </w:r>
      <w:r>
        <w:rPr>
          <w:rtl/>
        </w:rPr>
        <w:t xml:space="preserve">العصيان والذنب فيما صدر عن آدم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هو انّه لمّا قام الدليل</w:t>
      </w:r>
      <w:r w:rsidR="005015CE">
        <w:rPr>
          <w:rtl/>
        </w:rPr>
        <w:t xml:space="preserve"> علىٰ </w:t>
      </w:r>
      <w:r w:rsidR="005C433D">
        <w:rPr>
          <w:rFonts w:hint="cs"/>
          <w:rtl/>
        </w:rPr>
        <w:br/>
      </w:r>
      <w:r>
        <w:rPr>
          <w:rtl/>
        </w:rPr>
        <w:t>عصمتهم نحمل هذه الألفاظ</w:t>
      </w:r>
      <w:r w:rsidR="005015CE">
        <w:rPr>
          <w:rtl/>
        </w:rPr>
        <w:t xml:space="preserve"> علىٰ </w:t>
      </w:r>
      <w:r>
        <w:rPr>
          <w:rtl/>
        </w:rPr>
        <w:t>ترك المستحب والأولى</w:t>
      </w:r>
      <w:r w:rsidR="005C433D" w:rsidRPr="005C433D">
        <w:rPr>
          <w:rtl/>
        </w:rPr>
        <w:t>ٰ</w:t>
      </w:r>
      <w:r w:rsidR="005F013E">
        <w:rPr>
          <w:rtl/>
        </w:rPr>
        <w:t xml:space="preserve"> ، </w:t>
      </w:r>
      <w:r>
        <w:rPr>
          <w:rtl/>
        </w:rPr>
        <w:t xml:space="preserve">أو فعل </w:t>
      </w:r>
      <w:r w:rsidR="005C433D">
        <w:rPr>
          <w:rFonts w:hint="cs"/>
          <w:rtl/>
        </w:rPr>
        <w:br/>
      </w:r>
      <w:r>
        <w:rPr>
          <w:rtl/>
        </w:rPr>
        <w:t>المكروه</w:t>
      </w:r>
      <w:r w:rsidR="005C433D">
        <w:rPr>
          <w:rtl/>
        </w:rPr>
        <w:t xml:space="preserve"> مجازاً </w:t>
      </w:r>
      <w:r w:rsidR="005F013E">
        <w:rPr>
          <w:rtl/>
        </w:rPr>
        <w:t xml:space="preserve">، </w:t>
      </w:r>
      <w:r>
        <w:rPr>
          <w:rtl/>
        </w:rPr>
        <w:t>والنكتة فيه كون ترك</w:t>
      </w:r>
      <w:r w:rsidR="00B40044">
        <w:rPr>
          <w:rtl/>
        </w:rPr>
        <w:t xml:space="preserve"> الأولىٰ </w:t>
      </w:r>
      <w:r>
        <w:rPr>
          <w:rtl/>
        </w:rPr>
        <w:t>ومخالفة الأمر الندبي</w:t>
      </w:r>
      <w:r w:rsidR="005C433D">
        <w:rPr>
          <w:rFonts w:hint="cs"/>
          <w:rtl/>
        </w:rPr>
        <w:t xml:space="preserve"> </w:t>
      </w:r>
      <w:r w:rsidR="005C433D">
        <w:rPr>
          <w:rFonts w:hint="cs"/>
          <w:rtl/>
        </w:rPr>
        <w:br/>
      </w:r>
      <w:r w:rsidR="005C433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بحار الانوار</w:t>
      </w:r>
      <w:r w:rsidR="005F013E">
        <w:rPr>
          <w:rtl/>
        </w:rPr>
        <w:t xml:space="preserve"> / </w:t>
      </w:r>
      <w:r>
        <w:rPr>
          <w:rtl/>
        </w:rPr>
        <w:t>المجلسي 11</w:t>
      </w:r>
      <w:r w:rsidR="005F013E">
        <w:rPr>
          <w:rtl/>
        </w:rPr>
        <w:t xml:space="preserve"> : </w:t>
      </w:r>
      <w:r>
        <w:rPr>
          <w:rtl/>
        </w:rPr>
        <w:t xml:space="preserve">72 باب عصمة الأنبياء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FE3A75" w:rsidRDefault="00E305D5" w:rsidP="00200A31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وارتكاب النهي التنزيهي منهم مما يعظم موقعه لعلو درجتهم وارتفاع </w:t>
      </w:r>
      <w:r w:rsidR="005C433D">
        <w:rPr>
          <w:rFonts w:hint="cs"/>
          <w:rtl/>
        </w:rPr>
        <w:br/>
      </w:r>
      <w:r w:rsidR="00FE3A75">
        <w:rPr>
          <w:rtl/>
        </w:rPr>
        <w:t>شأنهم</w:t>
      </w:r>
      <w:r w:rsidR="005C433D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5C433D">
      <w:pPr>
        <w:rPr>
          <w:rtl/>
        </w:rPr>
      </w:pPr>
      <w:r w:rsidRPr="005C433D">
        <w:rPr>
          <w:rStyle w:val="rfdBold2"/>
          <w:rtl/>
        </w:rPr>
        <w:t>وقال الشيخ محمد بن الحسن الحر العاملي</w:t>
      </w:r>
      <w:r w:rsidR="005F013E" w:rsidRPr="005C433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(</w:t>
      </w:r>
      <w:r w:rsidR="005C433D">
        <w:rPr>
          <w:rFonts w:hint="cs"/>
          <w:rtl/>
        </w:rPr>
        <w:t xml:space="preserve"> </w:t>
      </w:r>
      <w:r>
        <w:rPr>
          <w:rtl/>
        </w:rPr>
        <w:t xml:space="preserve">ذكر السهو في </w:t>
      </w:r>
      <w:r w:rsidR="005C433D">
        <w:rPr>
          <w:rFonts w:hint="cs"/>
          <w:rtl/>
        </w:rPr>
        <w:br/>
      </w:r>
      <w:r>
        <w:rPr>
          <w:rtl/>
        </w:rPr>
        <w:t>هذا الحديث وأمثاله</w:t>
      </w:r>
      <w:r w:rsidR="005C433D">
        <w:rPr>
          <w:rFonts w:hint="cs"/>
          <w:rtl/>
        </w:rPr>
        <w:t xml:space="preserve"> </w:t>
      </w:r>
      <w:r>
        <w:rPr>
          <w:rtl/>
        </w:rPr>
        <w:t>ـ</w:t>
      </w:r>
      <w:r w:rsidR="005C433D">
        <w:rPr>
          <w:rFonts w:hint="cs"/>
          <w:rtl/>
        </w:rPr>
        <w:t xml:space="preserve"> </w:t>
      </w:r>
      <w:r>
        <w:rPr>
          <w:rtl/>
        </w:rPr>
        <w:t>يقصد حديث السهو</w:t>
      </w:r>
      <w:r w:rsidR="005C433D">
        <w:rPr>
          <w:rFonts w:hint="cs"/>
          <w:rtl/>
        </w:rPr>
        <w:t xml:space="preserve"> </w:t>
      </w:r>
      <w:r>
        <w:rPr>
          <w:rtl/>
        </w:rPr>
        <w:t>ـ</w:t>
      </w:r>
      <w:r w:rsidR="005C433D">
        <w:rPr>
          <w:rFonts w:hint="cs"/>
          <w:rtl/>
        </w:rPr>
        <w:t xml:space="preserve"> </w:t>
      </w:r>
      <w:r>
        <w:rPr>
          <w:rtl/>
        </w:rPr>
        <w:t>محمول</w:t>
      </w:r>
      <w:r w:rsidR="005015CE">
        <w:rPr>
          <w:rtl/>
        </w:rPr>
        <w:t xml:space="preserve"> علىٰ </w:t>
      </w:r>
      <w:r>
        <w:rPr>
          <w:rtl/>
        </w:rPr>
        <w:t xml:space="preserve">التقية في </w:t>
      </w:r>
      <w:r w:rsidR="005C433D">
        <w:rPr>
          <w:rFonts w:hint="cs"/>
          <w:rtl/>
        </w:rPr>
        <w:br/>
      </w:r>
      <w:r>
        <w:rPr>
          <w:rtl/>
        </w:rPr>
        <w:t>الرواية</w:t>
      </w:r>
      <w:r w:rsidR="005F013E">
        <w:rPr>
          <w:rtl/>
        </w:rPr>
        <w:t xml:space="preserve"> ، </w:t>
      </w:r>
      <w:r>
        <w:rPr>
          <w:rtl/>
        </w:rPr>
        <w:t>كما أشار إليه الشيخ وغيره</w:t>
      </w:r>
      <w:r w:rsidR="005F013E">
        <w:rPr>
          <w:rtl/>
        </w:rPr>
        <w:t xml:space="preserve"> ، </w:t>
      </w:r>
      <w:r>
        <w:rPr>
          <w:rtl/>
        </w:rPr>
        <w:t>لكثرة الادلة العقلية والنقلية</w:t>
      </w:r>
      <w:r w:rsidR="005015CE">
        <w:rPr>
          <w:rtl/>
        </w:rPr>
        <w:t xml:space="preserve"> علىٰ </w:t>
      </w:r>
      <w:r w:rsidR="005C433D">
        <w:rPr>
          <w:rFonts w:hint="cs"/>
          <w:rtl/>
        </w:rPr>
        <w:br/>
      </w:r>
      <w:r>
        <w:rPr>
          <w:rtl/>
        </w:rPr>
        <w:t>استحالة السهو عليه مطلقا</w:t>
      </w:r>
      <w:r w:rsidR="005C433D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ثم انظر في رسالته الموسومة</w:t>
      </w:r>
      <w:r w:rsidR="005C433D">
        <w:rPr>
          <w:rtl/>
        </w:rPr>
        <w:t xml:space="preserve"> ب‍ </w:t>
      </w:r>
      <w:r>
        <w:rPr>
          <w:rtl/>
        </w:rPr>
        <w:t>«</w:t>
      </w:r>
      <w:r w:rsidR="005C433D">
        <w:rPr>
          <w:rFonts w:hint="cs"/>
          <w:rtl/>
        </w:rPr>
        <w:t xml:space="preserve"> </w:t>
      </w:r>
      <w:r>
        <w:rPr>
          <w:rtl/>
        </w:rPr>
        <w:t>التنبيه بالمعلوم</w:t>
      </w:r>
      <w:r w:rsidR="005C433D">
        <w:rPr>
          <w:rFonts w:hint="cs"/>
          <w:rtl/>
        </w:rPr>
        <w:t xml:space="preserve"> </w:t>
      </w:r>
      <w:r>
        <w:rPr>
          <w:rtl/>
        </w:rPr>
        <w:t>» أو (</w:t>
      </w:r>
      <w:r w:rsidR="005C433D">
        <w:rPr>
          <w:rFonts w:hint="cs"/>
          <w:rtl/>
        </w:rPr>
        <w:t xml:space="preserve"> </w:t>
      </w:r>
      <w:r>
        <w:rPr>
          <w:rtl/>
        </w:rPr>
        <w:t>البرهان</w:t>
      </w:r>
      <w:r w:rsidR="005015CE">
        <w:rPr>
          <w:rtl/>
        </w:rPr>
        <w:t xml:space="preserve"> علىٰ </w:t>
      </w:r>
      <w:r>
        <w:rPr>
          <w:rtl/>
        </w:rPr>
        <w:t xml:space="preserve">تنزيه </w:t>
      </w:r>
      <w:r w:rsidR="005C433D">
        <w:rPr>
          <w:rFonts w:hint="cs"/>
          <w:rtl/>
        </w:rPr>
        <w:br/>
      </w:r>
      <w:r>
        <w:rPr>
          <w:rtl/>
        </w:rPr>
        <w:t>المعصوم من السهو والنسيان</w:t>
      </w:r>
      <w:r w:rsidR="005C433D">
        <w:rPr>
          <w:rFonts w:hint="cs"/>
          <w:rtl/>
        </w:rPr>
        <w:t xml:space="preserve"> </w:t>
      </w:r>
      <w:r>
        <w:rPr>
          <w:rtl/>
        </w:rPr>
        <w:t>) تجد ما يدحض به الرأي الشاذ في ذلك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وتحت عنوان (</w:t>
      </w:r>
      <w:r w:rsidR="005C433D">
        <w:rPr>
          <w:rFonts w:hint="cs"/>
          <w:rtl/>
        </w:rPr>
        <w:t xml:space="preserve"> </w:t>
      </w:r>
      <w:r>
        <w:rPr>
          <w:rtl/>
        </w:rPr>
        <w:t xml:space="preserve">في جملة من عبارات علمائنا وفقهائنا المصرّحين </w:t>
      </w:r>
      <w:r w:rsidR="005C433D">
        <w:rPr>
          <w:rFonts w:hint="cs"/>
          <w:rtl/>
        </w:rPr>
        <w:br/>
      </w:r>
      <w:r>
        <w:rPr>
          <w:rtl/>
        </w:rPr>
        <w:t xml:space="preserve">بنفي السهو عن النبي والأئمة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في العبادات وغيرها</w:t>
      </w:r>
      <w:r w:rsidR="005C433D">
        <w:rPr>
          <w:rFonts w:hint="cs"/>
          <w:rtl/>
        </w:rPr>
        <w:t xml:space="preserve"> </w:t>
      </w:r>
      <w:r>
        <w:rPr>
          <w:rtl/>
        </w:rPr>
        <w:t xml:space="preserve">) كتب الشيخ </w:t>
      </w:r>
      <w:r w:rsidR="005C433D">
        <w:rPr>
          <w:rFonts w:hint="cs"/>
          <w:rtl/>
        </w:rPr>
        <w:br/>
      </w:r>
      <w:r>
        <w:rPr>
          <w:rtl/>
        </w:rPr>
        <w:t>محمد بن الحسن الحر العاملي</w:t>
      </w:r>
      <w:r w:rsidR="005F013E">
        <w:rPr>
          <w:rtl/>
        </w:rPr>
        <w:t xml:space="preserve"> ، </w:t>
      </w:r>
      <w:r>
        <w:rPr>
          <w:rtl/>
        </w:rPr>
        <w:t>صاحب «</w:t>
      </w:r>
      <w:r w:rsidR="005C433D">
        <w:rPr>
          <w:rFonts w:hint="cs"/>
          <w:rtl/>
        </w:rPr>
        <w:t xml:space="preserve"> </w:t>
      </w:r>
      <w:r>
        <w:rPr>
          <w:rtl/>
        </w:rPr>
        <w:t>وسائل الشيعة</w:t>
      </w:r>
      <w:r w:rsidR="005C433D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5C433D">
        <w:rPr>
          <w:rFonts w:hint="cs"/>
          <w:rtl/>
        </w:rPr>
        <w:t xml:space="preserve"> </w:t>
      </w:r>
      <w:r>
        <w:rPr>
          <w:rtl/>
        </w:rPr>
        <w:t xml:space="preserve">إنّ علماءنا </w:t>
      </w:r>
      <w:r w:rsidR="005C433D">
        <w:rPr>
          <w:rFonts w:hint="cs"/>
          <w:rtl/>
        </w:rPr>
        <w:br/>
      </w:r>
      <w:r>
        <w:rPr>
          <w:rtl/>
        </w:rPr>
        <w:t>وفقهاءنا قد صرّحوا بذلك في أكثر كتبهم في الفروع</w:t>
      </w:r>
      <w:r w:rsidR="005F013E">
        <w:rPr>
          <w:rtl/>
        </w:rPr>
        <w:t xml:space="preserve"> ، </w:t>
      </w:r>
      <w:r>
        <w:rPr>
          <w:rtl/>
        </w:rPr>
        <w:t xml:space="preserve">وصرّحوا في جميع </w:t>
      </w:r>
      <w:r w:rsidR="005C433D">
        <w:rPr>
          <w:rFonts w:hint="cs"/>
          <w:rtl/>
        </w:rPr>
        <w:br/>
      </w:r>
      <w:r>
        <w:rPr>
          <w:rtl/>
        </w:rPr>
        <w:t xml:space="preserve">كتب الاصول بنفي السهو عنهم </w:t>
      </w:r>
      <w:r w:rsidR="00CD58C8" w:rsidRPr="00CD58C8">
        <w:rPr>
          <w:rStyle w:val="rfdAlaem"/>
          <w:rtl/>
        </w:rPr>
        <w:t>عليهم‌السلام</w:t>
      </w:r>
      <w:r w:rsidR="005015CE">
        <w:rPr>
          <w:rtl/>
        </w:rPr>
        <w:t xml:space="preserve"> علىٰ </w:t>
      </w:r>
      <w:r>
        <w:rPr>
          <w:rtl/>
        </w:rPr>
        <w:t xml:space="preserve">وجه العموم والاطلاق الشامل </w:t>
      </w:r>
      <w:r w:rsidR="005C433D">
        <w:rPr>
          <w:rFonts w:hint="cs"/>
          <w:rtl/>
        </w:rPr>
        <w:br/>
      </w:r>
      <w:r>
        <w:rPr>
          <w:rtl/>
        </w:rPr>
        <w:t>للعبادة وغيرها</w:t>
      </w:r>
      <w:r w:rsidR="005F013E">
        <w:rPr>
          <w:rtl/>
        </w:rPr>
        <w:t xml:space="preserve"> ، </w:t>
      </w:r>
      <w:r>
        <w:rPr>
          <w:rtl/>
        </w:rPr>
        <w:t>وأوردوا أدلة كثيرة شاملة للعبادة</w:t>
      </w:r>
      <w:r w:rsidR="005C433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5C433D" w:rsidRPr="00296D77" w:rsidRDefault="00FE3A75" w:rsidP="005C433D">
      <w:pPr>
        <w:rPr>
          <w:rStyle w:val="rfdLineChar"/>
          <w:rtl/>
        </w:rPr>
      </w:pPr>
      <w:r>
        <w:rPr>
          <w:rtl/>
        </w:rPr>
        <w:t xml:space="preserve">وأورد أقوال شيخ الطائفة الشيخ أبو جعفر محمد بن الحسن الطوسي </w:t>
      </w:r>
      <w:r w:rsidR="005C433D">
        <w:rPr>
          <w:rFonts w:hint="cs"/>
          <w:rtl/>
        </w:rPr>
        <w:br/>
      </w:r>
      <w:r>
        <w:rPr>
          <w:rtl/>
        </w:rPr>
        <w:t>في كتبه المختلفة</w:t>
      </w:r>
      <w:r w:rsidR="005F013E">
        <w:rPr>
          <w:rtl/>
        </w:rPr>
        <w:t xml:space="preserve"> ، </w:t>
      </w:r>
      <w:r>
        <w:rPr>
          <w:rtl/>
        </w:rPr>
        <w:t>والشيخ المفيد</w:t>
      </w:r>
      <w:r w:rsidR="005F013E">
        <w:rPr>
          <w:rtl/>
        </w:rPr>
        <w:t xml:space="preserve"> ، </w:t>
      </w:r>
      <w:r>
        <w:rPr>
          <w:rtl/>
        </w:rPr>
        <w:t>والمحقق الحلي في «</w:t>
      </w:r>
      <w:r w:rsidR="005C433D">
        <w:rPr>
          <w:rFonts w:hint="cs"/>
          <w:rtl/>
        </w:rPr>
        <w:t xml:space="preserve"> </w:t>
      </w:r>
      <w:r>
        <w:rPr>
          <w:rtl/>
        </w:rPr>
        <w:t xml:space="preserve">المختصر </w:t>
      </w:r>
      <w:r w:rsidR="005C433D">
        <w:rPr>
          <w:rFonts w:hint="cs"/>
          <w:rtl/>
        </w:rPr>
        <w:br/>
      </w:r>
      <w:r>
        <w:rPr>
          <w:rtl/>
        </w:rPr>
        <w:t>النافع</w:t>
      </w:r>
      <w:r w:rsidR="005C433D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، </w:t>
      </w:r>
      <w:r>
        <w:rPr>
          <w:rtl/>
        </w:rPr>
        <w:t>والعلاّمة الحلي</w:t>
      </w:r>
      <w:r w:rsidR="005F013E">
        <w:rPr>
          <w:rtl/>
        </w:rPr>
        <w:t xml:space="preserve"> ، </w:t>
      </w:r>
      <w:r>
        <w:rPr>
          <w:rtl/>
        </w:rPr>
        <w:t>والفاضل المقداد</w:t>
      </w:r>
      <w:r w:rsidR="005F013E">
        <w:rPr>
          <w:rtl/>
        </w:rPr>
        <w:t xml:space="preserve"> ، </w:t>
      </w:r>
      <w:r>
        <w:rPr>
          <w:rtl/>
        </w:rPr>
        <w:t>والشيخ البهائي</w:t>
      </w:r>
      <w:r w:rsidR="005F013E">
        <w:rPr>
          <w:rtl/>
        </w:rPr>
        <w:t xml:space="preserve"> ، </w:t>
      </w:r>
      <w:r>
        <w:rPr>
          <w:rtl/>
        </w:rPr>
        <w:t>والشيخ</w:t>
      </w:r>
      <w:r w:rsidR="005C433D">
        <w:rPr>
          <w:rFonts w:hint="cs"/>
          <w:rtl/>
        </w:rPr>
        <w:t xml:space="preserve"> </w:t>
      </w:r>
      <w:r w:rsidR="005C433D">
        <w:rPr>
          <w:rFonts w:hint="cs"/>
          <w:rtl/>
        </w:rPr>
        <w:br/>
      </w:r>
      <w:r w:rsidR="005C433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بحار الأنوار 11</w:t>
      </w:r>
      <w:r w:rsidR="005F013E">
        <w:rPr>
          <w:rtl/>
        </w:rPr>
        <w:t xml:space="preserve"> : </w:t>
      </w:r>
      <w:r>
        <w:rPr>
          <w:rtl/>
        </w:rPr>
        <w:t>91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التنبيه بالمعلوم (</w:t>
      </w:r>
      <w:r w:rsidR="005C433D">
        <w:rPr>
          <w:rFonts w:hint="cs"/>
          <w:rtl/>
        </w:rPr>
        <w:t xml:space="preserve"> </w:t>
      </w:r>
      <w:r>
        <w:rPr>
          <w:rtl/>
        </w:rPr>
        <w:t>البرهان</w:t>
      </w:r>
      <w:r w:rsidR="005015CE">
        <w:rPr>
          <w:rtl/>
        </w:rPr>
        <w:t xml:space="preserve"> علىٰ </w:t>
      </w:r>
      <w:r>
        <w:rPr>
          <w:rtl/>
        </w:rPr>
        <w:t>تنزيه المعصوم عن السهو والنسيان</w:t>
      </w:r>
      <w:r w:rsidR="005C433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: </w:t>
      </w:r>
      <w:r>
        <w:rPr>
          <w:rtl/>
        </w:rPr>
        <w:t>47 تحقيق محمود البدري</w:t>
      </w:r>
      <w:r w:rsidR="005F013E">
        <w:rPr>
          <w:rtl/>
        </w:rPr>
        <w:t xml:space="preserve"> ، </w:t>
      </w:r>
      <w:r>
        <w:rPr>
          <w:rtl/>
        </w:rPr>
        <w:t xml:space="preserve">اصدار </w:t>
      </w:r>
      <w:r w:rsidR="005C433D">
        <w:rPr>
          <w:rFonts w:hint="cs"/>
          <w:rtl/>
        </w:rPr>
        <w:br/>
      </w:r>
      <w:r>
        <w:rPr>
          <w:rtl/>
        </w:rPr>
        <w:t>مركز النشر لمكتب الاعلام الاسلامي ط</w:t>
      </w:r>
      <w:r w:rsidR="005C433D">
        <w:rPr>
          <w:rFonts w:hint="cs"/>
          <w:rtl/>
        </w:rPr>
        <w:t xml:space="preserve"> </w:t>
      </w:r>
      <w:r>
        <w:rPr>
          <w:rtl/>
        </w:rPr>
        <w:t>1</w:t>
      </w:r>
      <w:r w:rsidR="005F013E">
        <w:rPr>
          <w:rtl/>
        </w:rPr>
        <w:t>.</w:t>
      </w:r>
    </w:p>
    <w:p w:rsidR="00FE3A75" w:rsidRDefault="00E305D5" w:rsidP="00A35D9E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الشهيد الأول</w:t>
      </w:r>
      <w:r w:rsidR="005F013E">
        <w:rPr>
          <w:rtl/>
        </w:rPr>
        <w:t xml:space="preserve"> ، </w:t>
      </w:r>
      <w:r w:rsidR="00FE3A75">
        <w:rPr>
          <w:rtl/>
        </w:rPr>
        <w:t>والمحقق الطوسي</w:t>
      </w:r>
      <w:r w:rsidR="005F013E">
        <w:rPr>
          <w:rtl/>
        </w:rPr>
        <w:t xml:space="preserve"> ، </w:t>
      </w:r>
      <w:r w:rsidR="00FE3A75">
        <w:rPr>
          <w:rtl/>
        </w:rPr>
        <w:t>وأخيرا</w:t>
      </w:r>
      <w:r w:rsidR="005C433D">
        <w:rPr>
          <w:rFonts w:hint="cs"/>
          <w:rtl/>
        </w:rPr>
        <w:t>ً</w:t>
      </w:r>
      <w:r w:rsidR="00FE3A75">
        <w:rPr>
          <w:rtl/>
        </w:rPr>
        <w:t xml:space="preserve"> قول السيد ابن طاووس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والحق عندنا معاشر الإمامية وجوب العصمة في الملائكة والأنبياء </w:t>
      </w:r>
      <w:r w:rsidR="005C433D">
        <w:rPr>
          <w:rFonts w:hint="cs"/>
          <w:rtl/>
        </w:rPr>
        <w:br/>
      </w:r>
      <w:r>
        <w:rPr>
          <w:rtl/>
        </w:rPr>
        <w:t xml:space="preserve">والاوصياء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>
        <w:rPr>
          <w:rtl/>
        </w:rPr>
        <w:t>في تمام العمر</w:t>
      </w:r>
      <w:r w:rsidR="00E202B7">
        <w:rPr>
          <w:rtl/>
        </w:rPr>
        <w:t xml:space="preserve"> مطلقاً </w:t>
      </w:r>
      <w:r>
        <w:rPr>
          <w:rtl/>
        </w:rPr>
        <w:t>سواء كان فيما يتعلق بالاعتقاد</w:t>
      </w:r>
      <w:r w:rsidR="005F013E">
        <w:rPr>
          <w:rtl/>
        </w:rPr>
        <w:t xml:space="preserve"> ، </w:t>
      </w:r>
      <w:r>
        <w:rPr>
          <w:rtl/>
        </w:rPr>
        <w:t xml:space="preserve">أو </w:t>
      </w:r>
      <w:r w:rsidR="005C433D">
        <w:rPr>
          <w:rFonts w:hint="cs"/>
          <w:rtl/>
        </w:rPr>
        <w:br/>
      </w:r>
      <w:r>
        <w:rPr>
          <w:rtl/>
        </w:rPr>
        <w:t>فيما يتعلق بالتبليغ</w:t>
      </w:r>
      <w:r w:rsidR="005F013E">
        <w:rPr>
          <w:rtl/>
        </w:rPr>
        <w:t xml:space="preserve"> ، </w:t>
      </w:r>
      <w:r>
        <w:rPr>
          <w:rtl/>
        </w:rPr>
        <w:t>أو فيما يتعلق بالفتوى</w:t>
      </w:r>
      <w:r w:rsidR="005C433D" w:rsidRPr="005C433D">
        <w:rPr>
          <w:rtl/>
        </w:rPr>
        <w:t>ٰ</w:t>
      </w:r>
      <w:r w:rsidR="005F013E">
        <w:rPr>
          <w:rtl/>
        </w:rPr>
        <w:t xml:space="preserve"> ، </w:t>
      </w:r>
      <w:r>
        <w:rPr>
          <w:rtl/>
        </w:rPr>
        <w:t xml:space="preserve">أو فيما يتعلق بالاحوال </w:t>
      </w:r>
      <w:r w:rsidR="005C433D">
        <w:rPr>
          <w:rFonts w:hint="cs"/>
          <w:rtl/>
        </w:rPr>
        <w:br/>
      </w:r>
      <w:r>
        <w:rPr>
          <w:rtl/>
        </w:rPr>
        <w:t>والافعال</w:t>
      </w:r>
      <w:r w:rsidR="005F013E">
        <w:rPr>
          <w:rtl/>
        </w:rPr>
        <w:t xml:space="preserve"> ، </w:t>
      </w:r>
      <w:r>
        <w:rPr>
          <w:rtl/>
        </w:rPr>
        <w:t>صغائر كانت أو كبائر</w:t>
      </w:r>
      <w:r w:rsidR="005F013E">
        <w:rPr>
          <w:rtl/>
        </w:rPr>
        <w:t xml:space="preserve"> ، </w:t>
      </w:r>
      <w:r>
        <w:rPr>
          <w:rtl/>
        </w:rPr>
        <w:t>ولا يجوز السهو والنسيان عليهم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A35D9E">
        <w:rPr>
          <w:rStyle w:val="rfdBold2"/>
          <w:rtl/>
        </w:rPr>
        <w:t xml:space="preserve">وقال الشيخ محمد رضا المظفر </w:t>
      </w:r>
      <w:r w:rsidR="00CD58C8" w:rsidRPr="00CD58C8">
        <w:rPr>
          <w:rStyle w:val="rfdAlaem"/>
          <w:rtl/>
        </w:rPr>
        <w:t>قدس‌سره</w:t>
      </w:r>
      <w:r w:rsidR="005F013E" w:rsidRPr="005C433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(</w:t>
      </w:r>
      <w:r w:rsidR="005C433D">
        <w:rPr>
          <w:rFonts w:hint="cs"/>
          <w:rtl/>
        </w:rPr>
        <w:t xml:space="preserve"> </w:t>
      </w:r>
      <w:r>
        <w:rPr>
          <w:rtl/>
        </w:rPr>
        <w:t xml:space="preserve">ونعتقد ان الأنبياء </w:t>
      </w:r>
      <w:r w:rsidR="005C433D">
        <w:rPr>
          <w:rFonts w:hint="cs"/>
          <w:rtl/>
        </w:rPr>
        <w:br/>
      </w:r>
      <w:r>
        <w:rPr>
          <w:rtl/>
        </w:rPr>
        <w:t>معصومون قاطبة</w:t>
      </w:r>
      <w:r w:rsidR="005F013E">
        <w:rPr>
          <w:rtl/>
        </w:rPr>
        <w:t xml:space="preserve"> ، </w:t>
      </w:r>
      <w:r>
        <w:rPr>
          <w:rtl/>
        </w:rPr>
        <w:t>وكذلك الأئمة عليهم</w:t>
      </w:r>
      <w:r w:rsidR="005C433D">
        <w:rPr>
          <w:rtl/>
        </w:rPr>
        <w:t xml:space="preserve"> جميعاً </w:t>
      </w:r>
      <w:r>
        <w:rPr>
          <w:rtl/>
        </w:rPr>
        <w:t>التحيات الزاكيات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 بعد ذلك</w:t>
      </w:r>
      <w:r w:rsidR="005F013E">
        <w:rPr>
          <w:rtl/>
        </w:rPr>
        <w:t xml:space="preserve"> : </w:t>
      </w:r>
      <w:r>
        <w:rPr>
          <w:rtl/>
        </w:rPr>
        <w:t>ونعتقد ان الإمام كالنبي يجب ان يكون</w:t>
      </w:r>
      <w:r w:rsidR="00B40044">
        <w:rPr>
          <w:rtl/>
        </w:rPr>
        <w:t xml:space="preserve"> معصوماً </w:t>
      </w:r>
      <w:r>
        <w:rPr>
          <w:rtl/>
        </w:rPr>
        <w:t xml:space="preserve">من </w:t>
      </w:r>
      <w:r w:rsidR="005C433D">
        <w:rPr>
          <w:rFonts w:hint="cs"/>
          <w:rtl/>
        </w:rPr>
        <w:br/>
      </w:r>
      <w:r>
        <w:rPr>
          <w:rtl/>
        </w:rPr>
        <w:t>جميع الرذائل والفواحش</w:t>
      </w:r>
      <w:r w:rsidR="005F013E">
        <w:rPr>
          <w:rtl/>
        </w:rPr>
        <w:t xml:space="preserve"> ، </w:t>
      </w:r>
      <w:r>
        <w:rPr>
          <w:rtl/>
        </w:rPr>
        <w:t>ما ظهر منها وما بطن</w:t>
      </w:r>
      <w:r w:rsidR="005F013E">
        <w:rPr>
          <w:rtl/>
        </w:rPr>
        <w:t xml:space="preserve"> ، </w:t>
      </w:r>
      <w:r>
        <w:rPr>
          <w:rtl/>
        </w:rPr>
        <w:t>من سنّ الطفولة</w:t>
      </w:r>
      <w:r w:rsidR="00FE10B5">
        <w:rPr>
          <w:rtl/>
        </w:rPr>
        <w:t xml:space="preserve"> إلىٰ </w:t>
      </w:r>
      <w:r w:rsidR="005C433D">
        <w:rPr>
          <w:rFonts w:hint="cs"/>
          <w:rtl/>
        </w:rPr>
        <w:br/>
      </w:r>
      <w:r>
        <w:rPr>
          <w:rtl/>
        </w:rPr>
        <w:t>الموت</w:t>
      </w:r>
      <w:r w:rsidR="005F013E">
        <w:rPr>
          <w:rtl/>
        </w:rPr>
        <w:t xml:space="preserve"> ،</w:t>
      </w:r>
      <w:r w:rsidR="005C433D">
        <w:rPr>
          <w:rtl/>
        </w:rPr>
        <w:t xml:space="preserve"> عمداً </w:t>
      </w:r>
      <w:r>
        <w:rPr>
          <w:rtl/>
        </w:rPr>
        <w:t>وسهوا</w:t>
      </w:r>
      <w:r w:rsidR="005C433D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كما يجب ان يكون</w:t>
      </w:r>
      <w:r w:rsidR="00B40044">
        <w:rPr>
          <w:rtl/>
        </w:rPr>
        <w:t xml:space="preserve"> معصوماً </w:t>
      </w:r>
      <w:r>
        <w:rPr>
          <w:rtl/>
        </w:rPr>
        <w:t>من السهو والخطأ والنسيان</w:t>
      </w:r>
      <w:r w:rsidR="005F013E">
        <w:rPr>
          <w:rtl/>
        </w:rPr>
        <w:t xml:space="preserve"> ، </w:t>
      </w:r>
      <w:r>
        <w:rPr>
          <w:rtl/>
        </w:rPr>
        <w:t xml:space="preserve">لأنّ الأئمة </w:t>
      </w:r>
      <w:r w:rsidR="005C433D">
        <w:rPr>
          <w:rFonts w:hint="cs"/>
          <w:rtl/>
        </w:rPr>
        <w:br/>
      </w:r>
      <w:r>
        <w:rPr>
          <w:rtl/>
        </w:rPr>
        <w:t>حفظة الشرع</w:t>
      </w:r>
      <w:r w:rsidR="005F013E">
        <w:rPr>
          <w:rtl/>
        </w:rPr>
        <w:t xml:space="preserve"> ، </w:t>
      </w:r>
      <w:r>
        <w:rPr>
          <w:rtl/>
        </w:rPr>
        <w:t>والقوّامون عليه</w:t>
      </w:r>
      <w:r w:rsidR="005F013E">
        <w:rPr>
          <w:rtl/>
        </w:rPr>
        <w:t xml:space="preserve"> ، </w:t>
      </w:r>
      <w:r>
        <w:rPr>
          <w:rtl/>
        </w:rPr>
        <w:t>حالهم في ذلك حال النبي</w:t>
      </w:r>
      <w:r w:rsidR="005F013E">
        <w:rPr>
          <w:rtl/>
        </w:rPr>
        <w:t xml:space="preserve"> ، </w:t>
      </w:r>
      <w:r>
        <w:rPr>
          <w:rtl/>
        </w:rPr>
        <w:t xml:space="preserve">والدليل الذي </w:t>
      </w:r>
      <w:r w:rsidR="005C433D">
        <w:rPr>
          <w:rFonts w:hint="cs"/>
          <w:rtl/>
        </w:rPr>
        <w:br/>
      </w:r>
      <w:r>
        <w:rPr>
          <w:rtl/>
        </w:rPr>
        <w:t xml:space="preserve">اقتضانا ان نعتقد بعصمة الأنبياء هو نفسه يقتضينا ان نعتقد بعصمة الأئمة </w:t>
      </w:r>
      <w:r w:rsidR="005C433D">
        <w:rPr>
          <w:rFonts w:hint="cs"/>
          <w:rtl/>
        </w:rPr>
        <w:br/>
      </w:r>
      <w:r>
        <w:rPr>
          <w:rtl/>
        </w:rPr>
        <w:t>بلا فرق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5C433D">
        <w:rPr>
          <w:rStyle w:val="rfdBold2"/>
          <w:rtl/>
        </w:rPr>
        <w:t>وقال الشيخ الآملي</w:t>
      </w:r>
      <w:r w:rsidR="005F013E" w:rsidRPr="005C433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(</w:t>
      </w:r>
      <w:r w:rsidR="005C433D">
        <w:rPr>
          <w:rFonts w:hint="cs"/>
          <w:rtl/>
        </w:rPr>
        <w:t xml:space="preserve"> </w:t>
      </w:r>
      <w:r>
        <w:rPr>
          <w:rtl/>
        </w:rPr>
        <w:t>الحق ان السفير الالهي مؤيّد بروح القدس</w:t>
      </w:r>
      <w:r w:rsidR="005F013E">
        <w:rPr>
          <w:rtl/>
        </w:rPr>
        <w:t xml:space="preserve"> ، </w:t>
      </w:r>
      <w:r w:rsidR="00E202B7">
        <w:rPr>
          <w:rFonts w:hint="cs"/>
          <w:rtl/>
        </w:rPr>
        <w:br/>
      </w:r>
      <w:r>
        <w:rPr>
          <w:rtl/>
        </w:rPr>
        <w:t>معصوم في جميع أحواله وأطواره وشؤونه قبل البعثة</w:t>
      </w:r>
      <w:r w:rsidR="005F013E">
        <w:rPr>
          <w:rtl/>
        </w:rPr>
        <w:t xml:space="preserve"> ، </w:t>
      </w:r>
      <w:r>
        <w:rPr>
          <w:rtl/>
        </w:rPr>
        <w:t>أو بعدها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التنبيه بالمعلوم</w:t>
      </w:r>
      <w:r w:rsidR="005F013E">
        <w:rPr>
          <w:rtl/>
        </w:rPr>
        <w:t xml:space="preserve"> : </w:t>
      </w:r>
      <w:r>
        <w:rPr>
          <w:rtl/>
        </w:rPr>
        <w:t>47 ـ 65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شرح الاسماء الحسنى</w:t>
      </w:r>
      <w:r w:rsidR="005F013E">
        <w:rPr>
          <w:rtl/>
        </w:rPr>
        <w:t xml:space="preserve"> / </w:t>
      </w:r>
      <w:r>
        <w:rPr>
          <w:rtl/>
        </w:rPr>
        <w:t>السبزواري 2</w:t>
      </w:r>
      <w:r w:rsidR="005F013E">
        <w:rPr>
          <w:rtl/>
        </w:rPr>
        <w:t xml:space="preserve"> : </w:t>
      </w:r>
      <w:r>
        <w:rPr>
          <w:rtl/>
        </w:rPr>
        <w:t>37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عقائد الإمامية</w:t>
      </w:r>
      <w:r w:rsidR="005F013E">
        <w:rPr>
          <w:rtl/>
        </w:rPr>
        <w:t xml:space="preserve"> : </w:t>
      </w:r>
      <w:r>
        <w:rPr>
          <w:rtl/>
        </w:rPr>
        <w:t>313 باب عقيدتنا في عصمة الإمام</w:t>
      </w:r>
      <w:r w:rsidR="005F013E">
        <w:rPr>
          <w:rtl/>
        </w:rPr>
        <w:t xml:space="preserve"> ، </w:t>
      </w:r>
      <w:r>
        <w:rPr>
          <w:rtl/>
        </w:rPr>
        <w:t xml:space="preserve">ط مؤسسة الإمام علي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فالنبي معصوم في تلقي الوحي وحفظه وابلاغه</w:t>
      </w:r>
      <w:r w:rsidR="005F013E">
        <w:rPr>
          <w:rtl/>
        </w:rPr>
        <w:t xml:space="preserve"> ، </w:t>
      </w:r>
      <w:r w:rsidR="00FE3A75">
        <w:rPr>
          <w:rtl/>
        </w:rPr>
        <w:t xml:space="preserve">كما انّه معصوم في </w:t>
      </w:r>
      <w:r w:rsidR="00E202B7">
        <w:rPr>
          <w:rFonts w:hint="cs"/>
          <w:rtl/>
        </w:rPr>
        <w:br/>
      </w:r>
      <w:r w:rsidR="00FE3A75">
        <w:rPr>
          <w:rtl/>
        </w:rPr>
        <w:t>أفعاله</w:t>
      </w:r>
      <w:r w:rsidR="00E202B7">
        <w:rPr>
          <w:rtl/>
        </w:rPr>
        <w:t xml:space="preserve"> مطلقاً </w:t>
      </w:r>
      <w:r w:rsidR="00FE3A75">
        <w:rPr>
          <w:rtl/>
        </w:rPr>
        <w:t>بالأدلة العقلية والنقلية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فمن اسند إليه الخطأ فهو مخطئ</w:t>
      </w:r>
      <w:r w:rsidR="005F013E">
        <w:rPr>
          <w:rtl/>
        </w:rPr>
        <w:t xml:space="preserve"> ، </w:t>
      </w:r>
      <w:r>
        <w:rPr>
          <w:rtl/>
        </w:rPr>
        <w:t>ومن اسند إليه السهو فهو</w:t>
      </w:r>
      <w:r w:rsidR="00E202B7">
        <w:rPr>
          <w:rtl/>
        </w:rPr>
        <w:t xml:space="preserve"> أولىٰ </w:t>
      </w:r>
      <w:r>
        <w:rPr>
          <w:rtl/>
        </w:rPr>
        <w:t>به</w:t>
      </w:r>
      <w:r w:rsidR="005F013E">
        <w:rPr>
          <w:rtl/>
        </w:rPr>
        <w:t>.</w:t>
      </w:r>
    </w:p>
    <w:p w:rsidR="0020589B" w:rsidRDefault="00FE3A75" w:rsidP="00FE3A75">
      <w:pPr>
        <w:rPr>
          <w:rtl/>
        </w:rPr>
      </w:pPr>
      <w:r>
        <w:rPr>
          <w:rtl/>
        </w:rPr>
        <w:t>ونقل الروايات والاخبار</w:t>
      </w:r>
      <w:r w:rsidR="005F013E">
        <w:rPr>
          <w:rtl/>
        </w:rPr>
        <w:t xml:space="preserve"> ، </w:t>
      </w:r>
      <w:r>
        <w:rPr>
          <w:rtl/>
        </w:rPr>
        <w:t>بل الآيات القرآنية في ذلك</w:t>
      </w:r>
      <w:r w:rsidR="005F013E">
        <w:rPr>
          <w:rtl/>
        </w:rPr>
        <w:t xml:space="preserve"> ، </w:t>
      </w:r>
      <w:r>
        <w:rPr>
          <w:rtl/>
        </w:rPr>
        <w:t>يؤدي</w:t>
      </w:r>
      <w:r w:rsidR="00FE10B5">
        <w:rPr>
          <w:rtl/>
        </w:rPr>
        <w:t xml:space="preserve"> إلىٰ </w:t>
      </w:r>
      <w:r w:rsidR="00E202B7">
        <w:rPr>
          <w:rFonts w:hint="cs"/>
          <w:rtl/>
        </w:rPr>
        <w:br/>
      </w:r>
      <w:r>
        <w:rPr>
          <w:rtl/>
        </w:rPr>
        <w:t>الاسهاب</w:t>
      </w:r>
      <w:r w:rsidR="005F013E">
        <w:rPr>
          <w:rtl/>
        </w:rPr>
        <w:t xml:space="preserve"> ، </w:t>
      </w:r>
      <w:r>
        <w:rPr>
          <w:rtl/>
        </w:rPr>
        <w:t>وتنزيه الأنبياء لعلم</w:t>
      </w:r>
      <w:r w:rsidR="0003056D">
        <w:rPr>
          <w:rtl/>
        </w:rPr>
        <w:t xml:space="preserve"> الهدىٰ </w:t>
      </w:r>
      <w:r>
        <w:rPr>
          <w:rtl/>
        </w:rPr>
        <w:t xml:space="preserve">السيد المرتضى اغنانا عن ورود </w:t>
      </w:r>
      <w:r w:rsidR="00E202B7">
        <w:rPr>
          <w:rFonts w:hint="cs"/>
          <w:rtl/>
        </w:rPr>
        <w:br/>
      </w:r>
      <w:r>
        <w:rPr>
          <w:rtl/>
        </w:rPr>
        <w:t>البحث عن هذه المسائل</w:t>
      </w:r>
      <w:r w:rsidR="00E202B7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E202B7" w:rsidP="00FE3A75">
      <w:pPr>
        <w:pStyle w:val="rfdLine"/>
        <w:rPr>
          <w:rtl/>
        </w:rPr>
      </w:pP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="00FE3A75"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كشف المراد في شرح تجريد الاعتقاد</w:t>
      </w:r>
      <w:r w:rsidR="005F013E">
        <w:rPr>
          <w:rtl/>
        </w:rPr>
        <w:t xml:space="preserve"> / </w:t>
      </w:r>
      <w:r>
        <w:rPr>
          <w:rtl/>
        </w:rPr>
        <w:t>الشيخ حسن زاده آملي</w:t>
      </w:r>
      <w:r w:rsidR="005F013E">
        <w:rPr>
          <w:rtl/>
        </w:rPr>
        <w:t xml:space="preserve"> : </w:t>
      </w:r>
      <w:r>
        <w:rPr>
          <w:rtl/>
        </w:rPr>
        <w:t>593</w:t>
      </w:r>
      <w:r w:rsidR="005F013E">
        <w:rPr>
          <w:rtl/>
        </w:rPr>
        <w:t>.</w:t>
      </w:r>
    </w:p>
    <w:p w:rsidR="00696D9A" w:rsidRDefault="00696D9A" w:rsidP="00E202B7">
      <w:pPr>
        <w:rPr>
          <w:rtl/>
        </w:rPr>
        <w:sectPr w:rsidR="00696D9A" w:rsidSect="001A40B4">
          <w:headerReference w:type="default" r:id="rId16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E202B7" w:rsidRPr="00E202B7" w:rsidRDefault="00E305D5" w:rsidP="00956482">
      <w:pPr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br w:type="page"/>
      </w:r>
      <w:bookmarkStart w:id="5" w:name="_Toc337740634"/>
      <w:r w:rsidR="00E202B7" w:rsidRPr="00E202B7">
        <w:rPr>
          <w:rFonts w:hint="cs"/>
          <w:rtl/>
        </w:rPr>
        <w:lastRenderedPageBreak/>
        <w:br/>
      </w:r>
      <w:r w:rsidR="00E202B7" w:rsidRPr="00E202B7">
        <w:rPr>
          <w:rFonts w:hint="cs"/>
          <w:rtl/>
        </w:rPr>
        <w:br/>
      </w:r>
    </w:p>
    <w:p w:rsidR="0020589B" w:rsidRPr="00E202B7" w:rsidRDefault="00FE3A75" w:rsidP="00E202B7">
      <w:pPr>
        <w:pStyle w:val="Heading1Center"/>
        <w:rPr>
          <w:rtl/>
        </w:rPr>
      </w:pPr>
      <w:r w:rsidRPr="00E202B7">
        <w:rPr>
          <w:rtl/>
        </w:rPr>
        <w:t>الفصل الثالث</w:t>
      </w:r>
      <w:bookmarkEnd w:id="5"/>
    </w:p>
    <w:p w:rsidR="0020589B" w:rsidRPr="00E202B7" w:rsidRDefault="00FE3A75" w:rsidP="00E202B7">
      <w:pPr>
        <w:pStyle w:val="Heading1Center"/>
        <w:rPr>
          <w:rtl/>
        </w:rPr>
      </w:pPr>
      <w:bookmarkStart w:id="6" w:name="_Toc337740635"/>
      <w:r w:rsidRPr="00E202B7">
        <w:rPr>
          <w:rtl/>
        </w:rPr>
        <w:t>الأدلة العقلية</w:t>
      </w:r>
      <w:r w:rsidR="005015CE" w:rsidRPr="00E202B7">
        <w:rPr>
          <w:rtl/>
        </w:rPr>
        <w:t xml:space="preserve"> علىٰ </w:t>
      </w:r>
      <w:r w:rsidRPr="00E202B7">
        <w:rPr>
          <w:rtl/>
        </w:rPr>
        <w:t>العصمة</w:t>
      </w:r>
      <w:bookmarkEnd w:id="6"/>
    </w:p>
    <w:p w:rsidR="00FE3A75" w:rsidRDefault="00FE3A75" w:rsidP="000E64AE">
      <w:pPr>
        <w:pStyle w:val="Heading2"/>
        <w:rPr>
          <w:rtl/>
        </w:rPr>
      </w:pPr>
      <w:bookmarkStart w:id="7" w:name="_Toc337740636"/>
      <w:r>
        <w:rPr>
          <w:rtl/>
        </w:rPr>
        <w:t>توطئة خاصة</w:t>
      </w:r>
      <w:r w:rsidR="005F013E">
        <w:rPr>
          <w:rtl/>
        </w:rPr>
        <w:t xml:space="preserve"> :</w:t>
      </w:r>
      <w:bookmarkEnd w:id="7"/>
    </w:p>
    <w:p w:rsidR="0020589B" w:rsidRDefault="00FE3A75" w:rsidP="00FE3A75">
      <w:pPr>
        <w:rPr>
          <w:rtl/>
        </w:rPr>
      </w:pPr>
      <w:r>
        <w:rPr>
          <w:rtl/>
        </w:rPr>
        <w:t>قال الإمام أبو</w:t>
      </w:r>
      <w:r w:rsidR="008317ED">
        <w:rPr>
          <w:rtl/>
        </w:rPr>
        <w:t xml:space="preserve"> عبدالله </w:t>
      </w:r>
      <w:r>
        <w:rPr>
          <w:rtl/>
        </w:rPr>
        <w:t xml:space="preserve">الصادق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E202B7">
        <w:rPr>
          <w:rStyle w:val="rfdBold2"/>
          <w:rtl/>
        </w:rPr>
        <w:t xml:space="preserve">« </w:t>
      </w:r>
      <w:r w:rsidRPr="00E202B7">
        <w:rPr>
          <w:rStyle w:val="rfdBold2"/>
          <w:rtl/>
        </w:rPr>
        <w:t>إنّا لمّا</w:t>
      </w:r>
      <w:r w:rsidRPr="00E85F12">
        <w:rPr>
          <w:rStyle w:val="rfdBold2"/>
          <w:rtl/>
        </w:rPr>
        <w:t xml:space="preserve"> أثبتنا أنّ لنا خالقا</w:t>
      </w:r>
      <w:r w:rsidR="00E202B7">
        <w:rPr>
          <w:rStyle w:val="rfdBold2"/>
          <w:rFonts w:hint="cs"/>
          <w:rtl/>
        </w:rPr>
        <w:t>ً</w:t>
      </w:r>
      <w:r w:rsidRPr="00E85F12">
        <w:rPr>
          <w:rStyle w:val="rfdBold2"/>
          <w:rtl/>
        </w:rPr>
        <w:t xml:space="preserve">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صانعا</w:t>
      </w:r>
      <w:r w:rsidR="00E202B7">
        <w:rPr>
          <w:rStyle w:val="rfdBold2"/>
          <w:rFonts w:hint="cs"/>
          <w:rtl/>
        </w:rPr>
        <w:t>ً</w:t>
      </w:r>
      <w:r w:rsidRPr="00E85F12">
        <w:rPr>
          <w:rStyle w:val="rfdBold2"/>
          <w:rtl/>
        </w:rPr>
        <w:t xml:space="preserve"> متعاليا</w:t>
      </w:r>
      <w:r w:rsidR="00E202B7">
        <w:rPr>
          <w:rStyle w:val="rfdBold2"/>
          <w:rFonts w:hint="cs"/>
          <w:rtl/>
        </w:rPr>
        <w:t>ً</w:t>
      </w:r>
      <w:r w:rsidRPr="00E85F12">
        <w:rPr>
          <w:rStyle w:val="rfdBold2"/>
          <w:rtl/>
        </w:rPr>
        <w:t xml:space="preserve"> عنّا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وعن جميع ما خلق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وكان ذلك الصانع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حكيما</w:t>
      </w:r>
      <w:r w:rsidR="00E202B7">
        <w:rPr>
          <w:rStyle w:val="rfdBold2"/>
          <w:rFonts w:hint="cs"/>
          <w:rtl/>
        </w:rPr>
        <w:t>ً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لم يجز أن يشاهده خلقه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لا يلامسهم ولا يلامسوه</w:t>
      </w:r>
      <w:r w:rsidR="005F013E" w:rsidRPr="00E85F12">
        <w:rPr>
          <w:rStyle w:val="rfdBold2"/>
          <w:rtl/>
        </w:rPr>
        <w:t xml:space="preserve"> ،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ولا يباشرهم ولا يباشروه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ولا يحاجّهم ولا يحاجّوه</w:t>
      </w:r>
      <w:r w:rsidR="005F013E" w:rsidRPr="00E85F12">
        <w:rPr>
          <w:rStyle w:val="rfdBold2"/>
          <w:rtl/>
        </w:rPr>
        <w:t>.</w:t>
      </w:r>
      <w:r w:rsidRPr="00E85F12">
        <w:rPr>
          <w:rStyle w:val="rfdBold2"/>
          <w:rtl/>
        </w:rPr>
        <w:t xml:space="preserve"> فثبتَ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أنّ له سفراء في خلقه وعباده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يدلّونهم</w:t>
      </w:r>
      <w:r w:rsidR="005015CE">
        <w:rPr>
          <w:rStyle w:val="rfdBold2"/>
          <w:rtl/>
        </w:rPr>
        <w:t xml:space="preserve"> علىٰ </w:t>
      </w:r>
      <w:r w:rsidRPr="00E85F12">
        <w:rPr>
          <w:rStyle w:val="rfdBold2"/>
          <w:rtl/>
        </w:rPr>
        <w:t xml:space="preserve">مصالحهم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ومنافعهم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وما به بقاؤهم وفي تركه فناؤهم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فثبت الآمرون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والناهون عن الحكيم العليم في خلقه</w:t>
      </w:r>
      <w:r w:rsidR="005F013E" w:rsidRPr="00E85F12">
        <w:rPr>
          <w:rStyle w:val="rfdBold2"/>
          <w:rtl/>
        </w:rPr>
        <w:t>.</w:t>
      </w:r>
      <w:r w:rsidRPr="00E85F12">
        <w:rPr>
          <w:rStyle w:val="rfdBold2"/>
          <w:rtl/>
        </w:rPr>
        <w:t xml:space="preserve"> ثبت عند ذلك أنّ له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معبرين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وهم الأنبياء وصفوته من خلقه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حكماء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مؤدّبين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بالحكمة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مبعوثين بها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غير مشاركين للناس في أحوالهم</w:t>
      </w:r>
      <w:r w:rsidR="005F013E" w:rsidRPr="00E85F12">
        <w:rPr>
          <w:rStyle w:val="rfdBold2"/>
          <w:rtl/>
        </w:rPr>
        <w:t xml:space="preserve"> ،</w:t>
      </w:r>
      <w:r w:rsidR="005015CE">
        <w:rPr>
          <w:rStyle w:val="rfdBold2"/>
          <w:rtl/>
        </w:rPr>
        <w:t xml:space="preserve"> </w:t>
      </w:r>
      <w:r w:rsidR="00E202B7">
        <w:rPr>
          <w:rStyle w:val="rfdBold2"/>
          <w:rFonts w:hint="cs"/>
          <w:rtl/>
        </w:rPr>
        <w:br/>
      </w:r>
      <w:r w:rsidR="005015CE">
        <w:rPr>
          <w:rStyle w:val="rfdBold2"/>
          <w:rtl/>
        </w:rPr>
        <w:t xml:space="preserve">علىٰ </w:t>
      </w:r>
      <w:r w:rsidRPr="00E85F12">
        <w:rPr>
          <w:rStyle w:val="rfdBold2"/>
          <w:rtl/>
        </w:rPr>
        <w:t>مشاركتهم لهم في الخلق والتركيب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60396E">
        <w:rPr>
          <w:rtl/>
        </w:rPr>
        <w:t xml:space="preserve"> ».</w:t>
      </w:r>
    </w:p>
    <w:p w:rsidR="00FE3A75" w:rsidRDefault="00E202B7" w:rsidP="00E202B7">
      <w:pPr>
        <w:pStyle w:val="rfdLine"/>
        <w:rPr>
          <w:rtl/>
        </w:rPr>
      </w:pPr>
      <w:r>
        <w:rPr>
          <w:rFonts w:hint="cs"/>
          <w:rtl/>
        </w:rPr>
        <w:br/>
      </w:r>
      <w:r w:rsidR="00FE3A75"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التوحيد</w:t>
      </w:r>
      <w:r w:rsidR="005F013E">
        <w:rPr>
          <w:rtl/>
        </w:rPr>
        <w:t xml:space="preserve"> / </w:t>
      </w:r>
      <w:r>
        <w:rPr>
          <w:rtl/>
        </w:rPr>
        <w:t xml:space="preserve">الشيخ الصدوق </w:t>
      </w:r>
      <w:r w:rsidR="00CD58C8" w:rsidRPr="00CD58C8">
        <w:rPr>
          <w:rStyle w:val="rfdAlaem"/>
          <w:rtl/>
        </w:rPr>
        <w:t>قدس‌سره</w:t>
      </w:r>
      <w:r w:rsidR="005F013E">
        <w:rPr>
          <w:rtl/>
        </w:rPr>
        <w:t xml:space="preserve"> : </w:t>
      </w:r>
      <w:r>
        <w:rPr>
          <w:rtl/>
        </w:rPr>
        <w:t>249</w:t>
      </w:r>
      <w:r w:rsidR="005F013E">
        <w:rPr>
          <w:rtl/>
        </w:rPr>
        <w:t>.</w:t>
      </w:r>
    </w:p>
    <w:p w:rsidR="009B63AD" w:rsidRDefault="009B63AD" w:rsidP="00FE3A75">
      <w:pPr>
        <w:rPr>
          <w:rtl/>
        </w:rPr>
        <w:sectPr w:rsidR="009B63AD" w:rsidSect="001A40B4">
          <w:headerReference w:type="even" r:id="rId17"/>
          <w:headerReference w:type="default" r:id="rId18"/>
          <w:headerReference w:type="first" r:id="rId19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FE3A75">
      <w:pPr>
        <w:rPr>
          <w:rtl/>
        </w:rPr>
      </w:pPr>
      <w:r>
        <w:rPr>
          <w:rtl/>
        </w:rPr>
        <w:lastRenderedPageBreak/>
        <w:br w:type="page"/>
      </w:r>
      <w:r w:rsidR="00FE3A75">
        <w:rPr>
          <w:rtl/>
        </w:rPr>
        <w:lastRenderedPageBreak/>
        <w:t>ولعلّه من هنا وممّا</w:t>
      </w:r>
      <w:r w:rsidR="005015CE">
        <w:rPr>
          <w:rtl/>
        </w:rPr>
        <w:t xml:space="preserve"> علىٰ </w:t>
      </w:r>
      <w:r w:rsidR="00FE3A75">
        <w:rPr>
          <w:rtl/>
        </w:rPr>
        <w:t>شاكلته</w:t>
      </w:r>
      <w:r w:rsidR="005F013E">
        <w:rPr>
          <w:rtl/>
        </w:rPr>
        <w:t xml:space="preserve"> ، </w:t>
      </w:r>
      <w:r w:rsidR="00FE3A75">
        <w:rPr>
          <w:rtl/>
        </w:rPr>
        <w:t>استفيدت مقدّمات ما جعلوه بيانا</w:t>
      </w:r>
      <w:r w:rsidR="00E202B7">
        <w:rPr>
          <w:rFonts w:hint="cs"/>
          <w:rtl/>
        </w:rPr>
        <w:t>ً</w:t>
      </w:r>
      <w:r w:rsidR="00FE3A75">
        <w:rPr>
          <w:rtl/>
        </w:rPr>
        <w:t xml:space="preserve"> </w:t>
      </w:r>
      <w:r w:rsidR="00E202B7">
        <w:rPr>
          <w:rFonts w:hint="cs"/>
          <w:rtl/>
        </w:rPr>
        <w:br/>
      </w:r>
      <w:r w:rsidR="00FE3A75">
        <w:rPr>
          <w:rtl/>
        </w:rPr>
        <w:t>وأسّسوا عليه قاعدة متينة تسمى</w:t>
      </w:r>
      <w:r w:rsidR="00E202B7">
        <w:rPr>
          <w:rtl/>
        </w:rPr>
        <w:t>ٰ</w:t>
      </w:r>
      <w:r w:rsidR="00FE3A75">
        <w:rPr>
          <w:rtl/>
        </w:rPr>
        <w:t xml:space="preserve"> بقاعدة «</w:t>
      </w:r>
      <w:r w:rsidR="00E202B7">
        <w:rPr>
          <w:rFonts w:hint="cs"/>
          <w:rtl/>
        </w:rPr>
        <w:t xml:space="preserve"> </w:t>
      </w:r>
      <w:r w:rsidR="00FE3A75">
        <w:rPr>
          <w:rtl/>
        </w:rPr>
        <w:t>اللطف</w:t>
      </w:r>
      <w:r w:rsidR="00E202B7">
        <w:rPr>
          <w:rFonts w:hint="cs"/>
          <w:rtl/>
        </w:rPr>
        <w:t xml:space="preserve"> </w:t>
      </w:r>
      <w:r w:rsidR="00FE3A75">
        <w:rPr>
          <w:rtl/>
        </w:rPr>
        <w:t>» وخلاصة ذلك</w:t>
      </w:r>
      <w:r w:rsidR="00E202B7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أنّه</w:t>
      </w:r>
      <w:r w:rsidR="00FE10B5">
        <w:rPr>
          <w:rtl/>
        </w:rPr>
        <w:t xml:space="preserve"> تعالىٰ </w:t>
      </w:r>
      <w:r>
        <w:rPr>
          <w:rtl/>
        </w:rPr>
        <w:t>لا يشاهده خلقه</w:t>
      </w:r>
      <w:r w:rsidR="005F013E">
        <w:rPr>
          <w:rtl/>
        </w:rPr>
        <w:t xml:space="preserve"> ، </w:t>
      </w:r>
      <w:r>
        <w:rPr>
          <w:rtl/>
        </w:rPr>
        <w:t>ولا يلامسهم</w:t>
      </w:r>
      <w:r w:rsidR="005F013E">
        <w:rPr>
          <w:rtl/>
        </w:rPr>
        <w:t xml:space="preserve"> ، </w:t>
      </w:r>
      <w:r>
        <w:rPr>
          <w:rtl/>
        </w:rPr>
        <w:t>ولا يلامسوه</w:t>
      </w:r>
      <w:r w:rsidR="005F013E">
        <w:rPr>
          <w:rtl/>
        </w:rPr>
        <w:t xml:space="preserve"> ، </w:t>
      </w:r>
      <w:r>
        <w:rPr>
          <w:rtl/>
        </w:rPr>
        <w:t>ولا يحاجّهم</w:t>
      </w:r>
      <w:r w:rsidR="005F013E">
        <w:rPr>
          <w:rtl/>
        </w:rPr>
        <w:t xml:space="preserve"> ، </w:t>
      </w:r>
      <w:r w:rsidR="00E202B7">
        <w:rPr>
          <w:rFonts w:hint="cs"/>
          <w:rtl/>
        </w:rPr>
        <w:br/>
      </w:r>
      <w:r>
        <w:rPr>
          <w:rtl/>
        </w:rPr>
        <w:t>ولا يحاجّوه</w:t>
      </w:r>
      <w:r w:rsidR="005F013E">
        <w:rPr>
          <w:rtl/>
        </w:rPr>
        <w:t xml:space="preserve"> ، </w:t>
      </w:r>
      <w:r>
        <w:rPr>
          <w:rtl/>
        </w:rPr>
        <w:t>إذن لابدّ من وجود سفراء له في خلقه وعباده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وهؤلاء هم الذين يدلّونهم</w:t>
      </w:r>
      <w:r w:rsidR="005015CE">
        <w:rPr>
          <w:rtl/>
        </w:rPr>
        <w:t xml:space="preserve"> علىٰ </w:t>
      </w:r>
      <w:r>
        <w:rPr>
          <w:rtl/>
        </w:rPr>
        <w:t>مصالحهم ومنافعهم وما به بقاؤهم</w:t>
      </w:r>
      <w:r w:rsidR="005F013E">
        <w:rPr>
          <w:rtl/>
        </w:rPr>
        <w:t xml:space="preserve"> ، </w:t>
      </w:r>
      <w:r w:rsidR="00E202B7">
        <w:rPr>
          <w:rFonts w:hint="cs"/>
          <w:rtl/>
        </w:rPr>
        <w:br/>
      </w:r>
      <w:r>
        <w:rPr>
          <w:rtl/>
        </w:rPr>
        <w:t>وفي تركه فناؤهم</w:t>
      </w:r>
      <w:r w:rsidR="005F013E">
        <w:rPr>
          <w:rtl/>
        </w:rPr>
        <w:t xml:space="preserve"> ، </w:t>
      </w:r>
      <w:r>
        <w:rPr>
          <w:rtl/>
        </w:rPr>
        <w:t>فثبت حينئذٍ الآمرون والناهون</w:t>
      </w:r>
      <w:r w:rsidR="005F013E">
        <w:rPr>
          <w:rtl/>
        </w:rPr>
        <w:t xml:space="preserve"> ، </w:t>
      </w:r>
      <w:r>
        <w:rPr>
          <w:rtl/>
        </w:rPr>
        <w:t xml:space="preserve">عن الحكيم العليم </w:t>
      </w:r>
      <w:r w:rsidR="00E202B7">
        <w:rPr>
          <w:rFonts w:hint="cs"/>
          <w:rtl/>
        </w:rPr>
        <w:br/>
      </w:r>
      <w:r>
        <w:rPr>
          <w:rtl/>
        </w:rPr>
        <w:t>في خلقه</w:t>
      </w:r>
      <w:r w:rsidR="005F013E">
        <w:rPr>
          <w:rtl/>
        </w:rPr>
        <w:t>.</w:t>
      </w:r>
    </w:p>
    <w:p w:rsidR="00FE3A75" w:rsidRPr="00E85F12" w:rsidRDefault="00FE3A75" w:rsidP="00FE3A75">
      <w:pPr>
        <w:rPr>
          <w:rStyle w:val="rfdBold2"/>
          <w:rtl/>
        </w:rPr>
      </w:pPr>
      <w:r>
        <w:rPr>
          <w:rtl/>
        </w:rPr>
        <w:t>ولذا قد ورد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E202B7">
        <w:rPr>
          <w:rStyle w:val="rfdBold2"/>
          <w:rtl/>
        </w:rPr>
        <w:t xml:space="preserve">« </w:t>
      </w:r>
      <w:r w:rsidRPr="00E202B7">
        <w:rPr>
          <w:rStyle w:val="rfdBold2"/>
          <w:rtl/>
        </w:rPr>
        <w:t>إنّ</w:t>
      </w:r>
      <w:r w:rsidRPr="00E85F12">
        <w:rPr>
          <w:rStyle w:val="rfdBold2"/>
          <w:rtl/>
        </w:rPr>
        <w:t xml:space="preserve"> الخلق لمّا وقفوا</w:t>
      </w:r>
      <w:r w:rsidR="005015CE">
        <w:rPr>
          <w:rStyle w:val="rfdBold2"/>
          <w:rtl/>
        </w:rPr>
        <w:t xml:space="preserve"> علىٰ </w:t>
      </w:r>
      <w:r w:rsidRPr="00E85F12">
        <w:rPr>
          <w:rStyle w:val="rfdBold2"/>
          <w:rtl/>
        </w:rPr>
        <w:t>حدٍّ محدود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وامروا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ان لا يتعدّوا ذلك الحد لما فيه من فسادهم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لم يكن يثبت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ذلك ولا يقوم إلاّ بأن يجعل عليهم أمينا</w:t>
      </w:r>
      <w:r w:rsidR="00E202B7">
        <w:rPr>
          <w:rStyle w:val="rfdBold2"/>
          <w:rFonts w:hint="cs"/>
          <w:rtl/>
        </w:rPr>
        <w:t>ً</w:t>
      </w:r>
      <w:r w:rsidRPr="00E85F12">
        <w:rPr>
          <w:rStyle w:val="rfdBold2"/>
          <w:rtl/>
        </w:rPr>
        <w:t xml:space="preserve"> يأخذهم بالوقف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عندما أُبيح لهم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ويمنعهم من التّعدّي والدخول فيما حظر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عليهم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لأنّه لو لم يكن ذلك لكان أحدٌ لا يترك لذَّته ومنفعته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لفساد غيره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فجعل عليهم قيّما يمنعهم من الفساد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ويقيم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فيهم الحدود والأحكام</w:t>
      </w:r>
      <w:r w:rsidR="005F013E" w:rsidRPr="00E85F12">
        <w:rPr>
          <w:rStyle w:val="rfdBold2"/>
          <w:rtl/>
        </w:rPr>
        <w:t>.</w:t>
      </w:r>
    </w:p>
    <w:p w:rsidR="0020589B" w:rsidRDefault="00FE3A75" w:rsidP="00E202B7">
      <w:pPr>
        <w:rPr>
          <w:rtl/>
        </w:rPr>
      </w:pPr>
      <w:r>
        <w:rPr>
          <w:rtl/>
        </w:rPr>
        <w:t>و</w:t>
      </w:r>
      <w:r w:rsidR="00E202B7">
        <w:rPr>
          <w:rFonts w:hint="cs"/>
          <w:rtl/>
        </w:rPr>
        <w:t xml:space="preserve"> </w:t>
      </w:r>
      <w:r>
        <w:rPr>
          <w:rtl/>
        </w:rPr>
        <w:t>ـ</w:t>
      </w:r>
      <w:r w:rsidR="00E202B7">
        <w:rPr>
          <w:rFonts w:hint="cs"/>
          <w:rtl/>
        </w:rPr>
        <w:t xml:space="preserve"> </w:t>
      </w:r>
      <w:r w:rsidRPr="00E85F12">
        <w:rPr>
          <w:rStyle w:val="rfdBold2"/>
          <w:rtl/>
        </w:rPr>
        <w:t xml:space="preserve">إنّا لا نجد فرقةً من الفرق ولا ملّةً من الملل بقوا وعاشوا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إلاّ بقيّم ورئيس لما لابدّ لهم منه في أمر الدين والدنيا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 xml:space="preserve">فلم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 xml:space="preserve">يجز في حكمة الحكيم ان يترك الخلق ممّا يعلم انّه لابدّ لهم </w:t>
      </w:r>
      <w:r w:rsidR="00E202B7">
        <w:rPr>
          <w:rStyle w:val="rfdBold2"/>
          <w:rFonts w:hint="cs"/>
          <w:rtl/>
        </w:rPr>
        <w:br/>
      </w:r>
      <w:r w:rsidRPr="00E85F12">
        <w:rPr>
          <w:rStyle w:val="rfdBold2"/>
          <w:rtl/>
        </w:rPr>
        <w:t>منه</w:t>
      </w:r>
      <w:r w:rsidR="005F013E" w:rsidRPr="00E85F12">
        <w:rPr>
          <w:rStyle w:val="rfdBold2"/>
          <w:rtl/>
        </w:rPr>
        <w:t xml:space="preserve"> ، </w:t>
      </w:r>
      <w:r w:rsidRPr="00E85F12">
        <w:rPr>
          <w:rStyle w:val="rfdBold2"/>
          <w:rtl/>
        </w:rPr>
        <w:t>ولا قوام لهم إلاّ به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E202B7">
      <w:pPr>
        <w:pStyle w:val="rfdFootnote0"/>
        <w:rPr>
          <w:rtl/>
        </w:rPr>
      </w:pPr>
      <w:r>
        <w:rPr>
          <w:rtl/>
        </w:rPr>
        <w:t>(1) بحار الأنوار</w:t>
      </w:r>
      <w:r w:rsidR="005F013E">
        <w:rPr>
          <w:rtl/>
        </w:rPr>
        <w:t xml:space="preserve"> / </w:t>
      </w:r>
      <w:r>
        <w:rPr>
          <w:rtl/>
        </w:rPr>
        <w:t>المجلسي 3</w:t>
      </w:r>
      <w:r w:rsidR="005F013E">
        <w:rPr>
          <w:rtl/>
        </w:rPr>
        <w:t xml:space="preserve"> : </w:t>
      </w:r>
      <w:r>
        <w:rPr>
          <w:rtl/>
        </w:rPr>
        <w:t>19 عن الإمام علي بن موسى</w:t>
      </w:r>
      <w:r w:rsidR="00E202B7" w:rsidRPr="00E202B7">
        <w:rPr>
          <w:rtl/>
        </w:rPr>
        <w:t>ٰ</w:t>
      </w:r>
      <w:r>
        <w:rPr>
          <w:rtl/>
        </w:rPr>
        <w:t xml:space="preserve"> الرضا </w:t>
      </w:r>
      <w:r w:rsidR="00E202B7">
        <w:rPr>
          <w:rStyle w:val="rfdAlaem"/>
          <w:rFonts w:hint="cs"/>
          <w:rtl/>
        </w:rPr>
        <w:t>عليه‌السلام</w:t>
      </w:r>
      <w:r w:rsidR="005F013E">
        <w:rPr>
          <w:rtl/>
        </w:rPr>
        <w:t>.</w:t>
      </w:r>
    </w:p>
    <w:p w:rsidR="009B63AD" w:rsidRDefault="009B63AD" w:rsidP="00E202B7">
      <w:pPr>
        <w:rPr>
          <w:rtl/>
        </w:rPr>
        <w:sectPr w:rsidR="009B63AD" w:rsidSect="001A40B4">
          <w:headerReference w:type="even" r:id="rId20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E202B7">
      <w:pPr>
        <w:rPr>
          <w:rtl/>
        </w:rPr>
      </w:pPr>
      <w:r>
        <w:rPr>
          <w:rtl/>
        </w:rPr>
        <w:lastRenderedPageBreak/>
        <w:br w:type="page"/>
      </w:r>
      <w:r w:rsidR="00FE3A75">
        <w:rPr>
          <w:rtl/>
        </w:rPr>
        <w:lastRenderedPageBreak/>
        <w:t xml:space="preserve">ومنه يجب ان يكون هؤلاء لكي تتمّ الحكمة من سفارتهم صفوته من </w:t>
      </w:r>
      <w:r w:rsidR="00E202B7">
        <w:rPr>
          <w:rFonts w:hint="cs"/>
          <w:rtl/>
        </w:rPr>
        <w:br/>
      </w:r>
      <w:r w:rsidR="00FE3A75">
        <w:rPr>
          <w:rtl/>
        </w:rPr>
        <w:t>خلقه</w:t>
      </w:r>
      <w:r w:rsidR="005F013E">
        <w:rPr>
          <w:rtl/>
        </w:rPr>
        <w:t xml:space="preserve"> ، </w:t>
      </w:r>
      <w:r w:rsidR="00FE3A75">
        <w:rPr>
          <w:rtl/>
        </w:rPr>
        <w:t>وإلاّ لكان هناك ترجيحٌ بلا مرجّح</w:t>
      </w:r>
      <w:r w:rsidR="005F013E">
        <w:rPr>
          <w:rtl/>
        </w:rPr>
        <w:t xml:space="preserve"> ، </w:t>
      </w:r>
      <w:r w:rsidR="00FE3A75">
        <w:rPr>
          <w:rtl/>
        </w:rPr>
        <w:t>أو تقديمٌ لمفضول</w:t>
      </w:r>
      <w:r w:rsidR="005015CE">
        <w:rPr>
          <w:rtl/>
        </w:rPr>
        <w:t xml:space="preserve"> علىٰ </w:t>
      </w:r>
      <w:r w:rsidR="00FE3A75">
        <w:rPr>
          <w:rtl/>
        </w:rPr>
        <w:t>فاضل</w:t>
      </w:r>
      <w:r w:rsidR="005F013E">
        <w:rPr>
          <w:rtl/>
        </w:rPr>
        <w:t xml:space="preserve"> ، </w:t>
      </w:r>
      <w:r w:rsidR="00E202B7">
        <w:rPr>
          <w:rFonts w:hint="cs"/>
          <w:rtl/>
        </w:rPr>
        <w:br/>
      </w:r>
      <w:r w:rsidR="00FE3A75">
        <w:rPr>
          <w:rtl/>
        </w:rPr>
        <w:t>وهو منافٍ للحكمة</w:t>
      </w:r>
      <w:r w:rsidR="005F013E">
        <w:rPr>
          <w:rtl/>
        </w:rPr>
        <w:t>.</w:t>
      </w:r>
      <w:r w:rsidR="00FE3A75">
        <w:rPr>
          <w:rtl/>
        </w:rPr>
        <w:t xml:space="preserve"> وهؤلاء حكماء</w:t>
      </w:r>
      <w:r w:rsidR="005F013E">
        <w:rPr>
          <w:rtl/>
        </w:rPr>
        <w:t xml:space="preserve"> ، </w:t>
      </w:r>
      <w:r w:rsidR="00FE3A75">
        <w:rPr>
          <w:rtl/>
        </w:rPr>
        <w:t xml:space="preserve">قد ادّبهم الباري عزّ وجلّ بآدابه </w:t>
      </w:r>
      <w:r w:rsidR="00E202B7">
        <w:rPr>
          <w:rFonts w:hint="cs"/>
          <w:rtl/>
        </w:rPr>
        <w:br/>
      </w:r>
      <w:r w:rsidR="00FE3A75">
        <w:rPr>
          <w:rtl/>
        </w:rPr>
        <w:t>فبُعثوا بالحكمة كما كانوا هم من أهلها وسادتها</w:t>
      </w:r>
      <w:r w:rsidR="005F013E">
        <w:rPr>
          <w:rtl/>
        </w:rPr>
        <w:t>.</w:t>
      </w:r>
      <w:r w:rsidR="00FE3A75">
        <w:rPr>
          <w:rtl/>
        </w:rPr>
        <w:t xml:space="preserve"> ويجب أن يكونوا بصراء </w:t>
      </w:r>
      <w:r w:rsidR="00E202B7">
        <w:rPr>
          <w:rFonts w:hint="cs"/>
          <w:rtl/>
        </w:rPr>
        <w:br/>
      </w:r>
      <w:r w:rsidR="00FE3A75">
        <w:rPr>
          <w:rtl/>
        </w:rPr>
        <w:t>مطيعين لله</w:t>
      </w:r>
      <w:r w:rsidR="00FE10B5">
        <w:rPr>
          <w:rtl/>
        </w:rPr>
        <w:t xml:space="preserve"> تعالىٰ </w:t>
      </w:r>
      <w:r w:rsidR="00FE3A75">
        <w:rPr>
          <w:rtl/>
        </w:rPr>
        <w:t>لا يشركون به طرفة عينٍ ولا أقلَّ من ذلك ولا أكثر</w:t>
      </w:r>
      <w:r w:rsidR="005F013E">
        <w:rPr>
          <w:rtl/>
        </w:rPr>
        <w:t>.</w:t>
      </w:r>
      <w:r w:rsidR="00FE3A75">
        <w:rPr>
          <w:rtl/>
        </w:rPr>
        <w:t xml:space="preserve"> </w:t>
      </w:r>
      <w:r w:rsidR="00E202B7">
        <w:rPr>
          <w:rFonts w:hint="cs"/>
          <w:rtl/>
        </w:rPr>
        <w:br/>
      </w:r>
      <w:r w:rsidR="00FE3A75">
        <w:rPr>
          <w:rtl/>
        </w:rPr>
        <w:t>ويجب ألاّ يكونوا كاذبين وإلاّ لانتفت الحكمة في بعثهم</w:t>
      </w:r>
      <w:r w:rsidR="005F013E">
        <w:rPr>
          <w:rtl/>
        </w:rPr>
        <w:t xml:space="preserve"> ، </w:t>
      </w:r>
      <w:r w:rsidR="00FE3A75">
        <w:rPr>
          <w:rtl/>
        </w:rPr>
        <w:t xml:space="preserve">إذ سيتردد الناس </w:t>
      </w:r>
      <w:r w:rsidR="00E202B7">
        <w:rPr>
          <w:rFonts w:hint="cs"/>
          <w:rtl/>
        </w:rPr>
        <w:br/>
      </w:r>
      <w:r w:rsidR="00FE3A75">
        <w:rPr>
          <w:rtl/>
        </w:rPr>
        <w:t>في قبول قولهم</w:t>
      </w:r>
      <w:r w:rsidR="005F013E">
        <w:rPr>
          <w:rtl/>
        </w:rPr>
        <w:t xml:space="preserve"> ، </w:t>
      </w:r>
      <w:r w:rsidR="00FE3A75">
        <w:rPr>
          <w:rtl/>
        </w:rPr>
        <w:t>ولا يصلح أن يكونوا أدلاّء</w:t>
      </w:r>
      <w:r w:rsidR="005015CE">
        <w:rPr>
          <w:rtl/>
        </w:rPr>
        <w:t xml:space="preserve"> علىٰ </w:t>
      </w:r>
      <w:r w:rsidR="00FE3A75">
        <w:rPr>
          <w:rtl/>
        </w:rPr>
        <w:t>طريقه</w:t>
      </w:r>
      <w:r w:rsidR="005F013E">
        <w:rPr>
          <w:rtl/>
        </w:rPr>
        <w:t>.</w:t>
      </w:r>
      <w:r w:rsidR="00FE3A75">
        <w:rPr>
          <w:rtl/>
        </w:rPr>
        <w:t xml:space="preserve"> وهؤلاء يجب أن </w:t>
      </w:r>
      <w:r w:rsidR="00E202B7">
        <w:rPr>
          <w:rFonts w:hint="cs"/>
          <w:rtl/>
        </w:rPr>
        <w:br/>
      </w:r>
      <w:r w:rsidR="00FE3A75">
        <w:rPr>
          <w:rtl/>
        </w:rPr>
        <w:t>يكونوا من جنس البشر وطينتهم</w:t>
      </w:r>
      <w:r w:rsidR="005C433D">
        <w:rPr>
          <w:rtl/>
        </w:rPr>
        <w:t xml:space="preserve"> حتىٰ </w:t>
      </w:r>
      <w:r w:rsidR="00FE3A75">
        <w:rPr>
          <w:rtl/>
        </w:rPr>
        <w:t>يكونوا مثالاً حيّا</w:t>
      </w:r>
      <w:r w:rsidR="00E202B7">
        <w:rPr>
          <w:rFonts w:hint="cs"/>
          <w:rtl/>
        </w:rPr>
        <w:t>ً</w:t>
      </w:r>
      <w:r w:rsidR="00FE3A75">
        <w:rPr>
          <w:rtl/>
        </w:rPr>
        <w:t xml:space="preserve"> للائتمام بهم</w:t>
      </w:r>
      <w:r w:rsidR="005F013E">
        <w:rPr>
          <w:rtl/>
        </w:rPr>
        <w:t>.</w:t>
      </w:r>
      <w:r w:rsidR="00FE3A75">
        <w:rPr>
          <w:rtl/>
        </w:rPr>
        <w:t xml:space="preserve"> </w:t>
      </w:r>
      <w:r w:rsidR="00E202B7">
        <w:rPr>
          <w:rFonts w:hint="cs"/>
          <w:rtl/>
        </w:rPr>
        <w:br/>
      </w:r>
      <w:r w:rsidR="00FE3A75">
        <w:rPr>
          <w:rtl/>
        </w:rPr>
        <w:t xml:space="preserve">واختصارا لكلِّ الصفات الكاملة المجتمعة في ذاته المقدّسة نقول إنّه </w:t>
      </w:r>
      <w:r w:rsidR="00E202B7">
        <w:rPr>
          <w:rFonts w:hint="cs"/>
          <w:rtl/>
        </w:rPr>
        <w:br/>
      </w:r>
      <w:r w:rsidR="00FE3A75">
        <w:rPr>
          <w:rtl/>
        </w:rPr>
        <w:t>يجب أن يكون معصوما</w:t>
      </w:r>
      <w:r w:rsidR="00E202B7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وبما انّ العصمة</w:t>
      </w:r>
      <w:r w:rsidR="005F013E">
        <w:rPr>
          <w:rtl/>
        </w:rPr>
        <w:t xml:space="preserve"> ، </w:t>
      </w:r>
      <w:r>
        <w:rPr>
          <w:rtl/>
        </w:rPr>
        <w:t>ليست من الامور الظاهرة والواضحة</w:t>
      </w:r>
      <w:r w:rsidR="005F013E">
        <w:rPr>
          <w:rtl/>
        </w:rPr>
        <w:t xml:space="preserve"> ، </w:t>
      </w:r>
      <w:r>
        <w:rPr>
          <w:rtl/>
        </w:rPr>
        <w:t xml:space="preserve">بل من الامور </w:t>
      </w:r>
      <w:r w:rsidR="00E202B7">
        <w:rPr>
          <w:rFonts w:hint="cs"/>
          <w:rtl/>
        </w:rPr>
        <w:br/>
      </w:r>
      <w:r>
        <w:rPr>
          <w:rtl/>
        </w:rPr>
        <w:t>غير المدركة للبشر</w:t>
      </w:r>
      <w:r w:rsidR="005F013E">
        <w:rPr>
          <w:rtl/>
        </w:rPr>
        <w:t xml:space="preserve"> ، </w:t>
      </w:r>
      <w:r>
        <w:rPr>
          <w:rtl/>
        </w:rPr>
        <w:t>إذن لابدّ وان يُشار إليها</w:t>
      </w:r>
      <w:r w:rsidR="005F013E">
        <w:rPr>
          <w:rtl/>
        </w:rPr>
        <w:t xml:space="preserve"> ، </w:t>
      </w:r>
      <w:r>
        <w:rPr>
          <w:rtl/>
        </w:rPr>
        <w:t xml:space="preserve">بالطرق الثلاثة الآتية أو </w:t>
      </w:r>
      <w:r w:rsidR="00E202B7">
        <w:rPr>
          <w:rFonts w:hint="cs"/>
          <w:rtl/>
        </w:rPr>
        <w:br/>
      </w:r>
      <w:r>
        <w:rPr>
          <w:rtl/>
        </w:rPr>
        <w:t>ببعضها</w:t>
      </w:r>
      <w:r w:rsidR="00E202B7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أ ـ بالعقل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ب ـ بالنقل بالاضافة إليه</w:t>
      </w:r>
      <w:r w:rsidR="005F013E">
        <w:rPr>
          <w:rtl/>
        </w:rPr>
        <w:t>.</w:t>
      </w:r>
    </w:p>
    <w:p w:rsidR="00FE3A75" w:rsidRDefault="00FE3A75" w:rsidP="00E202B7">
      <w:pPr>
        <w:rPr>
          <w:rtl/>
        </w:rPr>
      </w:pPr>
      <w:r>
        <w:rPr>
          <w:rtl/>
        </w:rPr>
        <w:t>ج</w:t>
      </w:r>
      <w:r w:rsidR="00E202B7">
        <w:rPr>
          <w:rFonts w:hint="cs"/>
          <w:rtl/>
        </w:rPr>
        <w:t xml:space="preserve">‍ </w:t>
      </w:r>
      <w:r>
        <w:rPr>
          <w:rtl/>
        </w:rPr>
        <w:t>ـ</w:t>
      </w:r>
      <w:r w:rsidR="00E202B7">
        <w:rPr>
          <w:rFonts w:hint="cs"/>
          <w:rtl/>
        </w:rPr>
        <w:t xml:space="preserve"> </w:t>
      </w:r>
      <w:r>
        <w:rPr>
          <w:rtl/>
        </w:rPr>
        <w:t>أو بالاعجاز لاثبات منصبه</w:t>
      </w:r>
      <w:r w:rsidR="005F013E">
        <w:rPr>
          <w:rtl/>
        </w:rPr>
        <w:t xml:space="preserve"> ، </w:t>
      </w:r>
      <w:r>
        <w:rPr>
          <w:rtl/>
        </w:rPr>
        <w:t xml:space="preserve">ومن إثبات المنصب تثبت </w:t>
      </w:r>
      <w:r w:rsidR="00E202B7">
        <w:rPr>
          <w:rFonts w:hint="cs"/>
          <w:rtl/>
        </w:rPr>
        <w:br/>
      </w:r>
      <w:r>
        <w:rPr>
          <w:rtl/>
        </w:rPr>
        <w:t>له بالملازمة</w:t>
      </w:r>
      <w:r w:rsidR="005F013E">
        <w:rPr>
          <w:rtl/>
        </w:rPr>
        <w:t>.</w:t>
      </w:r>
    </w:p>
    <w:p w:rsidR="00FE3A75" w:rsidRPr="00E202B7" w:rsidRDefault="00FE3A75" w:rsidP="00E202B7">
      <w:pPr>
        <w:rPr>
          <w:rStyle w:val="rfdPoemTiniCharChar"/>
          <w:rtl/>
        </w:rPr>
      </w:pPr>
      <w:r>
        <w:rPr>
          <w:rtl/>
        </w:rPr>
        <w:t>ويتأكد العنصر الثالث</w:t>
      </w:r>
      <w:r w:rsidR="005F013E">
        <w:rPr>
          <w:rtl/>
        </w:rPr>
        <w:t xml:space="preserve"> ، </w:t>
      </w:r>
      <w:r>
        <w:rPr>
          <w:rtl/>
        </w:rPr>
        <w:t xml:space="preserve">إذ لابدّ من إعجاز يظهر لتأييد صدق مدّعي </w:t>
      </w:r>
      <w:r w:rsidR="00E202B7">
        <w:rPr>
          <w:rFonts w:hint="cs"/>
          <w:rtl/>
        </w:rPr>
        <w:br/>
      </w:r>
      <w:r>
        <w:rPr>
          <w:rtl/>
        </w:rPr>
        <w:t>السفارة</w:t>
      </w:r>
      <w:r w:rsidR="005F013E">
        <w:rPr>
          <w:rtl/>
        </w:rPr>
        <w:t xml:space="preserve"> ، </w:t>
      </w:r>
      <w:r>
        <w:rPr>
          <w:rtl/>
        </w:rPr>
        <w:t>وإلاّ لادّعاها كلُّ أحد</w:t>
      </w:r>
      <w:r w:rsidR="005F013E">
        <w:rPr>
          <w:rtl/>
        </w:rPr>
        <w:t>.</w:t>
      </w:r>
      <w:r>
        <w:rPr>
          <w:rtl/>
        </w:rPr>
        <w:t xml:space="preserve"> ولابدّ ان يفهم أهل عصر السفير أنّ ذلك </w:t>
      </w:r>
      <w:r w:rsidR="00E202B7">
        <w:rPr>
          <w:rFonts w:hint="cs"/>
          <w:rtl/>
        </w:rPr>
        <w:br/>
      </w:r>
    </w:p>
    <w:p w:rsidR="00FE3A75" w:rsidRDefault="00E305D5" w:rsidP="00901654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إعجازٌ</w:t>
      </w:r>
      <w:r w:rsidR="005F013E">
        <w:rPr>
          <w:rtl/>
        </w:rPr>
        <w:t xml:space="preserve"> ، </w:t>
      </w:r>
      <w:r w:rsidR="00FE3A75">
        <w:rPr>
          <w:rtl/>
        </w:rPr>
        <w:t>فلذا كانت المعاجز مختلفة باختلاف العصور</w:t>
      </w:r>
      <w:r w:rsidR="005F013E">
        <w:rPr>
          <w:rtl/>
        </w:rPr>
        <w:t>.</w:t>
      </w:r>
    </w:p>
    <w:p w:rsidR="00FE3A75" w:rsidRDefault="00FE3A75" w:rsidP="00D04030">
      <w:pPr>
        <w:rPr>
          <w:rtl/>
        </w:rPr>
      </w:pPr>
      <w:r>
        <w:rPr>
          <w:rtl/>
        </w:rPr>
        <w:t>والرعاية شاملةٌ لكلِّ البشرية من أولها</w:t>
      </w:r>
      <w:r w:rsidR="00FE10B5">
        <w:rPr>
          <w:rtl/>
        </w:rPr>
        <w:t xml:space="preserve"> إلىٰ </w:t>
      </w:r>
      <w:r>
        <w:rPr>
          <w:rtl/>
        </w:rPr>
        <w:t xml:space="preserve">آخرها لا يختص ذلك بزمانٍ </w:t>
      </w:r>
      <w:r w:rsidR="00D04030">
        <w:rPr>
          <w:rFonts w:hint="cs"/>
          <w:rtl/>
        </w:rPr>
        <w:br/>
      </w:r>
      <w:r>
        <w:rPr>
          <w:rtl/>
        </w:rPr>
        <w:t>دون زمان</w:t>
      </w:r>
      <w:r w:rsidR="005F013E">
        <w:rPr>
          <w:rtl/>
        </w:rPr>
        <w:t>.</w:t>
      </w:r>
      <w:r>
        <w:rPr>
          <w:rtl/>
        </w:rPr>
        <w:t xml:space="preserve"> ولكن نعلم علم اليقين أنّه لا نبيّ بعد نبيّنا محمد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وأنّ </w:t>
      </w:r>
      <w:r w:rsidR="00D04030">
        <w:rPr>
          <w:rFonts w:hint="cs"/>
          <w:rtl/>
        </w:rPr>
        <w:br/>
      </w:r>
      <w:r>
        <w:rPr>
          <w:rtl/>
        </w:rPr>
        <w:t>المنكر لذلك لا يعدّ مسلما</w:t>
      </w:r>
      <w:r w:rsidR="00D04030">
        <w:rPr>
          <w:rFonts w:hint="cs"/>
          <w:rtl/>
        </w:rPr>
        <w:t>ً</w:t>
      </w:r>
      <w:r>
        <w:rPr>
          <w:rtl/>
        </w:rPr>
        <w:t xml:space="preserve"> أصلاً</w:t>
      </w:r>
      <w:r w:rsidR="005F013E">
        <w:rPr>
          <w:rtl/>
        </w:rPr>
        <w:t xml:space="preserve"> ، </w:t>
      </w:r>
      <w:r>
        <w:rPr>
          <w:rtl/>
        </w:rPr>
        <w:t>إذ إنَّ ذلك من ضروريات الدين</w:t>
      </w:r>
      <w:r w:rsidR="005F013E">
        <w:rPr>
          <w:rtl/>
        </w:rPr>
        <w:t xml:space="preserve"> ، </w:t>
      </w:r>
      <w:r w:rsidR="00D04030">
        <w:rPr>
          <w:rFonts w:hint="cs"/>
          <w:rtl/>
        </w:rPr>
        <w:br/>
      </w:r>
      <w:r>
        <w:rPr>
          <w:rtl/>
        </w:rPr>
        <w:t>فمنكره منكر للضروري</w:t>
      </w:r>
      <w:r w:rsidR="005F013E">
        <w:rPr>
          <w:rtl/>
        </w:rPr>
        <w:t xml:space="preserve"> ، </w:t>
      </w:r>
      <w:r>
        <w:rPr>
          <w:rtl/>
        </w:rPr>
        <w:t>ومنكر الضروري كافر</w:t>
      </w:r>
      <w:r w:rsidR="005F013E">
        <w:rPr>
          <w:rtl/>
        </w:rPr>
        <w:t>.</w:t>
      </w:r>
      <w:r>
        <w:rPr>
          <w:rtl/>
        </w:rPr>
        <w:t xml:space="preserve"> فاذن لابدّ من وجود سفير </w:t>
      </w:r>
      <w:r w:rsidR="00D04030">
        <w:rPr>
          <w:rFonts w:hint="cs"/>
          <w:rtl/>
        </w:rPr>
        <w:br/>
      </w:r>
      <w:r>
        <w:rPr>
          <w:rtl/>
        </w:rPr>
        <w:t>لله</w:t>
      </w:r>
      <w:r w:rsidR="005F013E">
        <w:rPr>
          <w:rtl/>
        </w:rPr>
        <w:t xml:space="preserve"> ، </w:t>
      </w:r>
      <w:r>
        <w:rPr>
          <w:rtl/>
        </w:rPr>
        <w:t>ولا يكون</w:t>
      </w:r>
      <w:r w:rsidR="00FE10B5">
        <w:rPr>
          <w:rtl/>
        </w:rPr>
        <w:t xml:space="preserve"> نبيّاً </w:t>
      </w:r>
      <w:r w:rsidR="005F013E">
        <w:rPr>
          <w:rtl/>
        </w:rPr>
        <w:t xml:space="preserve">، </w:t>
      </w:r>
      <w:r>
        <w:rPr>
          <w:rtl/>
        </w:rPr>
        <w:t>وذلك هو الذي نعبّر عنه «</w:t>
      </w:r>
      <w:r w:rsidR="00D04030">
        <w:rPr>
          <w:rFonts w:hint="cs"/>
          <w:rtl/>
        </w:rPr>
        <w:t xml:space="preserve"> </w:t>
      </w:r>
      <w:r>
        <w:rPr>
          <w:rtl/>
        </w:rPr>
        <w:t>بالإمام</w:t>
      </w:r>
      <w:r w:rsidR="00D04030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ونحصر البحث في الإمامة عند المسلمين إذ إنّه</w:t>
      </w:r>
      <w:r w:rsidR="0060396E">
        <w:rPr>
          <w:rtl/>
        </w:rPr>
        <w:t xml:space="preserve"> « </w:t>
      </w:r>
      <w:r>
        <w:rPr>
          <w:rtl/>
        </w:rPr>
        <w:t>لو لم يجعل لهم</w:t>
      </w:r>
      <w:r w:rsidR="00B30C9E">
        <w:rPr>
          <w:rtl/>
        </w:rPr>
        <w:t xml:space="preserve"> إماماً </w:t>
      </w:r>
      <w:r w:rsidR="00D04030">
        <w:rPr>
          <w:rFonts w:hint="cs"/>
          <w:rtl/>
        </w:rPr>
        <w:br/>
      </w:r>
      <w:r>
        <w:rPr>
          <w:rtl/>
        </w:rPr>
        <w:t>قيّما أمينا</w:t>
      </w:r>
      <w:r w:rsidR="00D04030">
        <w:rPr>
          <w:rFonts w:hint="cs"/>
          <w:rtl/>
        </w:rPr>
        <w:t>ً</w:t>
      </w:r>
      <w:r>
        <w:rPr>
          <w:rtl/>
        </w:rPr>
        <w:t xml:space="preserve"> حافظا</w:t>
      </w:r>
      <w:r w:rsidR="00D04030">
        <w:rPr>
          <w:rFonts w:hint="cs"/>
          <w:rtl/>
        </w:rPr>
        <w:t>ً</w:t>
      </w:r>
      <w:r>
        <w:rPr>
          <w:rtl/>
        </w:rPr>
        <w:t xml:space="preserve"> مستودعا</w:t>
      </w:r>
      <w:r w:rsidR="00D04030">
        <w:rPr>
          <w:rFonts w:hint="cs"/>
          <w:rtl/>
        </w:rPr>
        <w:t>ً</w:t>
      </w:r>
      <w:r>
        <w:rPr>
          <w:rtl/>
        </w:rPr>
        <w:t xml:space="preserve"> لدرست الملّة</w:t>
      </w:r>
      <w:r w:rsidR="005F013E">
        <w:rPr>
          <w:rtl/>
        </w:rPr>
        <w:t xml:space="preserve"> ، </w:t>
      </w:r>
      <w:r>
        <w:rPr>
          <w:rtl/>
        </w:rPr>
        <w:t>وذهب الدين</w:t>
      </w:r>
      <w:r w:rsidR="005F013E">
        <w:rPr>
          <w:rtl/>
        </w:rPr>
        <w:t xml:space="preserve"> ، </w:t>
      </w:r>
      <w:r>
        <w:rPr>
          <w:rtl/>
        </w:rPr>
        <w:t xml:space="preserve">وغُيّرت السُنّة </w:t>
      </w:r>
      <w:r w:rsidR="00D04030">
        <w:rPr>
          <w:rFonts w:hint="cs"/>
          <w:rtl/>
        </w:rPr>
        <w:br/>
      </w:r>
      <w:r>
        <w:rPr>
          <w:rtl/>
        </w:rPr>
        <w:t>والأحكام</w:t>
      </w:r>
      <w:r w:rsidR="005F013E">
        <w:rPr>
          <w:rtl/>
        </w:rPr>
        <w:t xml:space="preserve"> ، </w:t>
      </w:r>
      <w:r>
        <w:rPr>
          <w:rtl/>
        </w:rPr>
        <w:t>ولزاد فيه المبتدعون</w:t>
      </w:r>
      <w:r w:rsidR="005F013E">
        <w:rPr>
          <w:rtl/>
        </w:rPr>
        <w:t xml:space="preserve"> ، </w:t>
      </w:r>
      <w:r>
        <w:rPr>
          <w:rtl/>
        </w:rPr>
        <w:t>ونقص منه الملحدون</w:t>
      </w:r>
      <w:r w:rsidR="005F013E">
        <w:rPr>
          <w:rtl/>
        </w:rPr>
        <w:t xml:space="preserve"> ، </w:t>
      </w:r>
      <w:r>
        <w:rPr>
          <w:rtl/>
        </w:rPr>
        <w:t>وشبّهوا ذلك</w:t>
      </w:r>
      <w:r w:rsidR="005015CE">
        <w:rPr>
          <w:rtl/>
        </w:rPr>
        <w:t xml:space="preserve"> علىٰ </w:t>
      </w:r>
      <w:r w:rsidR="00D04030">
        <w:rPr>
          <w:rFonts w:hint="cs"/>
          <w:rtl/>
        </w:rPr>
        <w:br/>
      </w:r>
      <w:r>
        <w:rPr>
          <w:rtl/>
        </w:rPr>
        <w:t xml:space="preserve">المسلمين ؛ لأنّا وجدنا الخلق منقوصين محتاجين غير كاملين مع اختلافهم </w:t>
      </w:r>
      <w:r w:rsidR="00D04030">
        <w:rPr>
          <w:rFonts w:hint="cs"/>
          <w:rtl/>
        </w:rPr>
        <w:br/>
      </w:r>
      <w:r>
        <w:rPr>
          <w:rtl/>
        </w:rPr>
        <w:t>واختلاف أهوائهم</w:t>
      </w:r>
      <w:r w:rsidR="005F013E">
        <w:rPr>
          <w:rtl/>
        </w:rPr>
        <w:t xml:space="preserve"> ، </w:t>
      </w:r>
      <w:r>
        <w:rPr>
          <w:rtl/>
        </w:rPr>
        <w:t>وتشتّت انحائهم</w:t>
      </w:r>
      <w:r w:rsidR="005F013E">
        <w:rPr>
          <w:rtl/>
        </w:rPr>
        <w:t xml:space="preserve"> ، </w:t>
      </w:r>
      <w:r>
        <w:rPr>
          <w:rtl/>
        </w:rPr>
        <w:t>فلو لم يجعل لهم قيّما حافظا</w:t>
      </w:r>
      <w:r w:rsidR="00D04030">
        <w:rPr>
          <w:rFonts w:hint="cs"/>
          <w:rtl/>
        </w:rPr>
        <w:t>ً</w:t>
      </w:r>
      <w:r>
        <w:rPr>
          <w:rtl/>
        </w:rPr>
        <w:t xml:space="preserve"> لما جاء به </w:t>
      </w:r>
      <w:r w:rsidR="00D04030">
        <w:rPr>
          <w:rFonts w:hint="cs"/>
          <w:rtl/>
        </w:rPr>
        <w:br/>
      </w:r>
      <w:r>
        <w:rPr>
          <w:rtl/>
        </w:rPr>
        <w:t>الرسول</w:t>
      </w:r>
      <w:r w:rsidR="005F013E">
        <w:rPr>
          <w:rtl/>
        </w:rPr>
        <w:t xml:space="preserve"> ، </w:t>
      </w:r>
      <w:r>
        <w:rPr>
          <w:rtl/>
        </w:rPr>
        <w:t>فسدوا</w:t>
      </w:r>
      <w:r w:rsidR="005015CE">
        <w:rPr>
          <w:rtl/>
        </w:rPr>
        <w:t xml:space="preserve"> علىٰ </w:t>
      </w:r>
      <w:r>
        <w:rPr>
          <w:rtl/>
        </w:rPr>
        <w:t>نحو ما بيّنّا</w:t>
      </w:r>
      <w:r w:rsidR="005F013E">
        <w:rPr>
          <w:rtl/>
        </w:rPr>
        <w:t xml:space="preserve"> ، </w:t>
      </w:r>
      <w:r>
        <w:rPr>
          <w:rtl/>
        </w:rPr>
        <w:t>وغُيِّرت الشرائع والسنن</w:t>
      </w:r>
      <w:r w:rsidR="005F013E">
        <w:rPr>
          <w:rtl/>
        </w:rPr>
        <w:t xml:space="preserve"> ، </w:t>
      </w:r>
      <w:r>
        <w:rPr>
          <w:rtl/>
        </w:rPr>
        <w:t>والأحكام</w:t>
      </w:r>
      <w:r w:rsidR="005F013E">
        <w:rPr>
          <w:rtl/>
        </w:rPr>
        <w:t xml:space="preserve"> ، </w:t>
      </w:r>
      <w:r w:rsidR="00D04030">
        <w:rPr>
          <w:rFonts w:hint="cs"/>
          <w:rtl/>
        </w:rPr>
        <w:br/>
      </w:r>
      <w:r>
        <w:rPr>
          <w:rtl/>
        </w:rPr>
        <w:t>والايمان</w:t>
      </w:r>
      <w:r w:rsidR="005F013E">
        <w:rPr>
          <w:rtl/>
        </w:rPr>
        <w:t xml:space="preserve"> ، </w:t>
      </w:r>
      <w:r>
        <w:rPr>
          <w:rtl/>
        </w:rPr>
        <w:t xml:space="preserve">وكان ذلك فساد الخلق أجمعين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ولذا قالوا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D04030">
        <w:rPr>
          <w:rFonts w:hint="cs"/>
          <w:rtl/>
        </w:rPr>
        <w:t xml:space="preserve"> </w:t>
      </w:r>
      <w:r>
        <w:rPr>
          <w:rtl/>
        </w:rPr>
        <w:t xml:space="preserve">لمّا أمكن وقوع الشرّ والفساد وارتكاب المعاصي من </w:t>
      </w:r>
      <w:r w:rsidR="00D04030">
        <w:rPr>
          <w:rFonts w:hint="cs"/>
          <w:rtl/>
        </w:rPr>
        <w:br/>
      </w:r>
      <w:r>
        <w:rPr>
          <w:rtl/>
        </w:rPr>
        <w:t>الخلق</w:t>
      </w:r>
      <w:r w:rsidR="005F013E">
        <w:rPr>
          <w:rtl/>
        </w:rPr>
        <w:t xml:space="preserve"> ، </w:t>
      </w:r>
      <w:r>
        <w:rPr>
          <w:rtl/>
        </w:rPr>
        <w:t>وجب في الحكمة وجود رئيس قاهر</w:t>
      </w:r>
      <w:r w:rsidR="005F013E">
        <w:rPr>
          <w:rtl/>
        </w:rPr>
        <w:t xml:space="preserve"> ، </w:t>
      </w:r>
      <w:r>
        <w:rPr>
          <w:rtl/>
        </w:rPr>
        <w:t>آمر بالمعروف</w:t>
      </w:r>
      <w:r w:rsidR="005F013E">
        <w:rPr>
          <w:rtl/>
        </w:rPr>
        <w:t xml:space="preserve"> ، </w:t>
      </w:r>
      <w:r>
        <w:rPr>
          <w:rtl/>
        </w:rPr>
        <w:t xml:space="preserve">ناهٍ عن </w:t>
      </w:r>
      <w:r w:rsidR="00D04030">
        <w:rPr>
          <w:rFonts w:hint="cs"/>
          <w:rtl/>
        </w:rPr>
        <w:br/>
      </w:r>
      <w:r>
        <w:rPr>
          <w:rtl/>
        </w:rPr>
        <w:t>المنكر</w:t>
      </w:r>
      <w:r w:rsidR="005F013E">
        <w:rPr>
          <w:rtl/>
        </w:rPr>
        <w:t xml:space="preserve"> ، </w:t>
      </w:r>
      <w:r>
        <w:rPr>
          <w:rtl/>
        </w:rPr>
        <w:t>مُبين لما يخفى</w:t>
      </w:r>
      <w:r w:rsidR="005015CE">
        <w:rPr>
          <w:rtl/>
        </w:rPr>
        <w:t xml:space="preserve"> علىٰ </w:t>
      </w:r>
      <w:r>
        <w:rPr>
          <w:rtl/>
        </w:rPr>
        <w:t>الاُمّة من غوامض الشرع</w:t>
      </w:r>
      <w:r w:rsidR="005F013E">
        <w:rPr>
          <w:rtl/>
        </w:rPr>
        <w:t xml:space="preserve"> ، </w:t>
      </w:r>
      <w:r>
        <w:rPr>
          <w:rtl/>
        </w:rPr>
        <w:t>مُنفِّذ لأحكامه</w:t>
      </w:r>
      <w:r w:rsidR="005F013E">
        <w:rPr>
          <w:rtl/>
        </w:rPr>
        <w:t xml:space="preserve"> ، </w:t>
      </w:r>
      <w:r w:rsidR="00D04030">
        <w:rPr>
          <w:rFonts w:hint="cs"/>
          <w:rtl/>
        </w:rPr>
        <w:br/>
      </w:r>
      <w:r>
        <w:rPr>
          <w:rtl/>
        </w:rPr>
        <w:t>ليكونوا</w:t>
      </w:r>
      <w:r w:rsidR="00FE10B5">
        <w:rPr>
          <w:rtl/>
        </w:rPr>
        <w:t xml:space="preserve"> إلىٰ </w:t>
      </w:r>
      <w:r>
        <w:rPr>
          <w:rtl/>
        </w:rPr>
        <w:t>الصلاح أقرب</w:t>
      </w:r>
      <w:r w:rsidR="005F013E">
        <w:rPr>
          <w:rtl/>
        </w:rPr>
        <w:t xml:space="preserve"> ، </w:t>
      </w:r>
      <w:r>
        <w:rPr>
          <w:rtl/>
        </w:rPr>
        <w:t>ومن الفساد أبعد</w:t>
      </w:r>
      <w:r w:rsidR="005F013E">
        <w:rPr>
          <w:rtl/>
        </w:rPr>
        <w:t xml:space="preserve"> ، </w:t>
      </w:r>
      <w:r>
        <w:rPr>
          <w:rtl/>
        </w:rPr>
        <w:t xml:space="preserve">ويأمنوا من وقوع </w:t>
      </w:r>
      <w:r w:rsidR="00D04030">
        <w:rPr>
          <w:rFonts w:hint="cs"/>
          <w:rtl/>
        </w:rPr>
        <w:br/>
      </w:r>
      <w:r>
        <w:rPr>
          <w:rtl/>
        </w:rPr>
        <w:t>الشر والفساد</w:t>
      </w:r>
      <w:r w:rsidR="00D04030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بحار الأنوار</w:t>
      </w:r>
      <w:r w:rsidR="005F013E">
        <w:rPr>
          <w:rtl/>
        </w:rPr>
        <w:t xml:space="preserve"> / </w:t>
      </w:r>
      <w:r>
        <w:rPr>
          <w:rtl/>
        </w:rPr>
        <w:t>المجلسي 23</w:t>
      </w:r>
      <w:r w:rsidR="005F013E">
        <w:rPr>
          <w:rtl/>
        </w:rPr>
        <w:t xml:space="preserve"> : </w:t>
      </w:r>
      <w:r>
        <w:rPr>
          <w:rtl/>
        </w:rPr>
        <w:t xml:space="preserve">19 عن الإمام علي بن موسى الرضا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فوجوده لطف</w:t>
      </w:r>
      <w:r w:rsidR="005F013E">
        <w:rPr>
          <w:rtl/>
        </w:rPr>
        <w:t xml:space="preserve"> ، </w:t>
      </w:r>
      <w:r w:rsidR="00FE3A75">
        <w:rPr>
          <w:rtl/>
        </w:rPr>
        <w:t>وقد ثبت ان اللطف واجب عليه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 w:rsidR="00FE3A75">
        <w:rPr>
          <w:rtl/>
        </w:rPr>
        <w:t xml:space="preserve">وهذا اللطف </w:t>
      </w:r>
      <w:r w:rsidR="00D04030">
        <w:rPr>
          <w:rFonts w:hint="cs"/>
          <w:rtl/>
        </w:rPr>
        <w:br/>
      </w:r>
      <w:r w:rsidR="00FE3A75">
        <w:rPr>
          <w:rtl/>
        </w:rPr>
        <w:t>يسمى</w:t>
      </w:r>
      <w:r w:rsidR="00D04030" w:rsidRPr="00D04030">
        <w:rPr>
          <w:rtl/>
        </w:rPr>
        <w:t>ٰ</w:t>
      </w:r>
      <w:r w:rsidR="00FE3A75">
        <w:rPr>
          <w:rtl/>
        </w:rPr>
        <w:t xml:space="preserve"> إمامة</w:t>
      </w:r>
      <w:r w:rsidR="005F013E">
        <w:rPr>
          <w:rtl/>
        </w:rPr>
        <w:t xml:space="preserve"> ، </w:t>
      </w:r>
      <w:r w:rsidR="00FE3A75">
        <w:rPr>
          <w:rtl/>
        </w:rPr>
        <w:t>فتكون الإمامة واجبة</w:t>
      </w:r>
      <w:r w:rsidR="005F013E">
        <w:rPr>
          <w:rtl/>
        </w:rPr>
        <w:t xml:space="preserve"> ، </w:t>
      </w:r>
      <w:r w:rsidR="00FE3A75">
        <w:rPr>
          <w:rtl/>
        </w:rPr>
        <w:t>(</w:t>
      </w:r>
      <w:r w:rsidR="00D04030">
        <w:rPr>
          <w:rFonts w:hint="cs"/>
          <w:rtl/>
        </w:rPr>
        <w:t xml:space="preserve"> </w:t>
      </w:r>
      <w:r w:rsidR="00FE3A75">
        <w:rPr>
          <w:rtl/>
        </w:rPr>
        <w:t>ولمّا كان علّة الحاجة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الإمام </w:t>
      </w:r>
      <w:r w:rsidR="00D04030">
        <w:rPr>
          <w:rFonts w:hint="cs"/>
          <w:rtl/>
        </w:rPr>
        <w:br/>
      </w:r>
      <w:r w:rsidR="00FE3A75">
        <w:rPr>
          <w:rtl/>
        </w:rPr>
        <w:t>عدم عصمة الخلق وجب ان يكون الإمام معصوما</w:t>
      </w:r>
      <w:r w:rsidR="00D04030">
        <w:rPr>
          <w:rFonts w:hint="cs"/>
          <w:rtl/>
        </w:rPr>
        <w:t xml:space="preserve">ً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ناحية</w:t>
      </w:r>
      <w:r w:rsidR="00FE10B5">
        <w:rPr>
          <w:rtl/>
        </w:rPr>
        <w:t xml:space="preserve"> ا</w:t>
      </w:r>
      <w:r w:rsidR="00D04030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>
        <w:rPr>
          <w:rtl/>
        </w:rPr>
        <w:t>فإنّ القرآن حق كلّه وإنّه قطعي الصدور</w:t>
      </w:r>
      <w:r w:rsidR="005F013E">
        <w:rPr>
          <w:rtl/>
        </w:rPr>
        <w:t xml:space="preserve"> ، </w:t>
      </w:r>
      <w:r>
        <w:rPr>
          <w:rtl/>
        </w:rPr>
        <w:t xml:space="preserve">إلاّ انّه ظنّي </w:t>
      </w:r>
      <w:r w:rsidR="00D04030">
        <w:rPr>
          <w:rFonts w:hint="cs"/>
          <w:rtl/>
        </w:rPr>
        <w:br/>
      </w:r>
      <w:r>
        <w:rPr>
          <w:rtl/>
        </w:rPr>
        <w:t>الدلالة</w:t>
      </w:r>
      <w:r w:rsidR="005F013E">
        <w:rPr>
          <w:rtl/>
        </w:rPr>
        <w:t xml:space="preserve"> ، </w:t>
      </w:r>
      <w:r>
        <w:rPr>
          <w:rtl/>
        </w:rPr>
        <w:t>فلذا سيقع الاختلاف في تأويله</w:t>
      </w:r>
      <w:r w:rsidR="005F013E">
        <w:rPr>
          <w:rtl/>
        </w:rPr>
        <w:t xml:space="preserve"> ، </w:t>
      </w:r>
      <w:r>
        <w:rPr>
          <w:rtl/>
        </w:rPr>
        <w:t>وكلُّ متأول يدعي انّه</w:t>
      </w:r>
      <w:r w:rsidR="005015CE">
        <w:rPr>
          <w:rtl/>
        </w:rPr>
        <w:t xml:space="preserve"> علىٰ </w:t>
      </w:r>
      <w:r>
        <w:rPr>
          <w:rtl/>
        </w:rPr>
        <w:t xml:space="preserve">الحق </w:t>
      </w:r>
      <w:r w:rsidR="00D04030">
        <w:rPr>
          <w:rFonts w:hint="cs"/>
          <w:rtl/>
        </w:rPr>
        <w:br/>
      </w:r>
      <w:r>
        <w:rPr>
          <w:rtl/>
        </w:rPr>
        <w:t>وغيره ليس عليه</w:t>
      </w:r>
      <w:r w:rsidR="005F013E">
        <w:rPr>
          <w:rtl/>
        </w:rPr>
        <w:t xml:space="preserve"> ، </w:t>
      </w:r>
      <w:r>
        <w:rPr>
          <w:rtl/>
        </w:rPr>
        <w:t>فيكون ذلك سببا</w:t>
      </w:r>
      <w:r w:rsidR="00D04030">
        <w:rPr>
          <w:rFonts w:hint="cs"/>
          <w:rtl/>
        </w:rPr>
        <w:t>ً</w:t>
      </w:r>
      <w:r>
        <w:rPr>
          <w:rtl/>
        </w:rPr>
        <w:t xml:space="preserve"> للفرقة والنزاع أكثر من التأليف </w:t>
      </w:r>
      <w:r w:rsidR="00D04030">
        <w:rPr>
          <w:rFonts w:hint="cs"/>
          <w:rtl/>
        </w:rPr>
        <w:br/>
      </w:r>
      <w:r>
        <w:rPr>
          <w:rtl/>
        </w:rPr>
        <w:t>والاجتماع</w:t>
      </w:r>
      <w:r w:rsidR="005F013E">
        <w:rPr>
          <w:rtl/>
        </w:rPr>
        <w:t xml:space="preserve"> ، </w:t>
      </w:r>
      <w:r>
        <w:rPr>
          <w:rtl/>
        </w:rPr>
        <w:t>وهذا منافٍ للحكمة</w:t>
      </w:r>
      <w:r w:rsidR="005F013E">
        <w:rPr>
          <w:rtl/>
        </w:rPr>
        <w:t xml:space="preserve"> ، </w:t>
      </w:r>
      <w:r>
        <w:rPr>
          <w:rtl/>
        </w:rPr>
        <w:t xml:space="preserve">إذن لابدّ من وجود مبيّن لكتابه العزيز </w:t>
      </w:r>
      <w:r w:rsidR="00D04030">
        <w:rPr>
          <w:rFonts w:hint="cs"/>
          <w:rtl/>
        </w:rPr>
        <w:br/>
      </w:r>
      <w:r>
        <w:rPr>
          <w:rtl/>
        </w:rPr>
        <w:t>ونعبِّر عنه بالحافظ له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جانب آخر نرى</w:t>
      </w:r>
      <w:r w:rsidR="00D04030">
        <w:rPr>
          <w:rtl/>
        </w:rPr>
        <w:t>ٰ</w:t>
      </w:r>
      <w:r>
        <w:rPr>
          <w:rtl/>
        </w:rPr>
        <w:t xml:space="preserve"> أن السُنّة النبوية كذلك</w:t>
      </w:r>
      <w:r w:rsidR="005F013E">
        <w:rPr>
          <w:rtl/>
        </w:rPr>
        <w:t xml:space="preserve"> ، </w:t>
      </w:r>
      <w:r>
        <w:rPr>
          <w:rtl/>
        </w:rPr>
        <w:t xml:space="preserve">بل ملئت كتب نقلها </w:t>
      </w:r>
      <w:r w:rsidR="00D04030">
        <w:rPr>
          <w:rFonts w:hint="cs"/>
          <w:rtl/>
        </w:rPr>
        <w:br/>
      </w:r>
      <w:r>
        <w:rPr>
          <w:rtl/>
        </w:rPr>
        <w:t>بأحاديث كاذبة ومُلفقة</w:t>
      </w:r>
      <w:r w:rsidR="005F013E">
        <w:rPr>
          <w:rtl/>
        </w:rPr>
        <w:t xml:space="preserve"> ، </w:t>
      </w:r>
      <w:r>
        <w:rPr>
          <w:rtl/>
        </w:rPr>
        <w:t xml:space="preserve">فما أدرانا ما الذي قاله صاحب الشرع وما الذي </w:t>
      </w:r>
      <w:r w:rsidR="00D04030">
        <w:rPr>
          <w:rFonts w:hint="cs"/>
          <w:rtl/>
        </w:rPr>
        <w:br/>
      </w:r>
      <w:r>
        <w:rPr>
          <w:rtl/>
        </w:rPr>
        <w:t>لم يقله</w:t>
      </w:r>
      <w:r w:rsidR="00D0403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 خاصّةً أنّ هذه الفجوة تكبر وتكبر كلّما ابتعدنا عن مركز الرسالة </w:t>
      </w:r>
      <w:r w:rsidR="00D04030">
        <w:rPr>
          <w:rFonts w:hint="cs"/>
          <w:rtl/>
        </w:rPr>
        <w:br/>
      </w:r>
      <w:r>
        <w:rPr>
          <w:rtl/>
        </w:rPr>
        <w:t>الأول</w:t>
      </w:r>
      <w:r w:rsidR="005F013E">
        <w:rPr>
          <w:rtl/>
        </w:rPr>
        <w:t xml:space="preserve"> ، </w:t>
      </w:r>
      <w:r>
        <w:rPr>
          <w:rtl/>
        </w:rPr>
        <w:t>فبذا لابدّ من وجود مبيّن ومفسّر وكاشف عنها</w:t>
      </w:r>
      <w:r w:rsidR="005F013E">
        <w:rPr>
          <w:rtl/>
        </w:rPr>
        <w:t>.</w:t>
      </w:r>
      <w:r>
        <w:rPr>
          <w:rtl/>
        </w:rPr>
        <w:t xml:space="preserve"> ومن هنا صرّح </w:t>
      </w:r>
      <w:r w:rsidR="00D04030">
        <w:rPr>
          <w:rFonts w:hint="cs"/>
          <w:rtl/>
        </w:rPr>
        <w:br/>
      </w:r>
      <w:r>
        <w:rPr>
          <w:rtl/>
        </w:rPr>
        <w:t xml:space="preserve">الشيخ الصدوق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بهذا الدليل في اول كلامه إذ قال</w:t>
      </w:r>
      <w:r w:rsidR="00D04030">
        <w:rPr>
          <w:rtl/>
        </w:rPr>
        <w:t xml:space="preserve"> :</w:t>
      </w:r>
    </w:p>
    <w:p w:rsidR="00D04030" w:rsidRPr="00296D77" w:rsidRDefault="00FE3A75" w:rsidP="00D04030">
      <w:pPr>
        <w:rPr>
          <w:rStyle w:val="rfdLineChar"/>
          <w:rtl/>
        </w:rPr>
      </w:pPr>
      <w:r>
        <w:rPr>
          <w:rtl/>
        </w:rPr>
        <w:t>«</w:t>
      </w:r>
      <w:r w:rsidR="00D04030">
        <w:rPr>
          <w:rFonts w:hint="cs"/>
          <w:rtl/>
        </w:rPr>
        <w:t xml:space="preserve"> </w:t>
      </w:r>
      <w:r>
        <w:rPr>
          <w:rtl/>
        </w:rPr>
        <w:t>إنّه لمّا كان كلّ كلام ينقل عن قائله يحتمل وجوها من التأويل</w:t>
      </w:r>
      <w:r w:rsidR="005F013E">
        <w:rPr>
          <w:rtl/>
        </w:rPr>
        <w:t xml:space="preserve"> ، </w:t>
      </w:r>
      <w:r>
        <w:rPr>
          <w:rtl/>
        </w:rPr>
        <w:t xml:space="preserve">وكان </w:t>
      </w:r>
      <w:r w:rsidR="00D04030">
        <w:rPr>
          <w:rFonts w:hint="cs"/>
          <w:rtl/>
        </w:rPr>
        <w:br/>
      </w:r>
      <w:r>
        <w:rPr>
          <w:rtl/>
        </w:rPr>
        <w:t>أكثر القرآن والسُنّة مما اجمعت الفرق</w:t>
      </w:r>
      <w:r w:rsidR="005015CE">
        <w:rPr>
          <w:rtl/>
        </w:rPr>
        <w:t xml:space="preserve"> علىٰ </w:t>
      </w:r>
      <w:r>
        <w:rPr>
          <w:rtl/>
        </w:rPr>
        <w:t>انّه صحيح لم يغيّر ولم يبدّل</w:t>
      </w:r>
      <w:r w:rsidR="005F013E">
        <w:rPr>
          <w:rtl/>
        </w:rPr>
        <w:t xml:space="preserve"> ، </w:t>
      </w:r>
      <w:r w:rsidR="00D04030">
        <w:rPr>
          <w:rFonts w:hint="cs"/>
          <w:rtl/>
        </w:rPr>
        <w:br/>
      </w:r>
      <w:r>
        <w:rPr>
          <w:rtl/>
        </w:rPr>
        <w:t>ولم يزد فيه ولم ينقص منه</w:t>
      </w:r>
      <w:r w:rsidR="005F013E">
        <w:rPr>
          <w:rtl/>
        </w:rPr>
        <w:t xml:space="preserve"> ، </w:t>
      </w:r>
      <w:r>
        <w:rPr>
          <w:rtl/>
        </w:rPr>
        <w:t>محتملاً لوجوه كثيرة من التأويل</w:t>
      </w:r>
      <w:r w:rsidR="005F013E">
        <w:rPr>
          <w:rtl/>
        </w:rPr>
        <w:t xml:space="preserve"> ، </w:t>
      </w:r>
      <w:r>
        <w:rPr>
          <w:rtl/>
        </w:rPr>
        <w:t xml:space="preserve">وجب أن </w:t>
      </w:r>
      <w:r w:rsidR="00D04030">
        <w:rPr>
          <w:rFonts w:hint="cs"/>
          <w:rtl/>
        </w:rPr>
        <w:br/>
      </w:r>
      <w:r>
        <w:rPr>
          <w:rtl/>
        </w:rPr>
        <w:t>يكون مع ذلك مخبر صادق معصوم من تعمد الكذب والغلط</w:t>
      </w:r>
      <w:r w:rsidR="005F013E">
        <w:rPr>
          <w:rtl/>
        </w:rPr>
        <w:t xml:space="preserve"> ، </w:t>
      </w:r>
      <w:r>
        <w:rPr>
          <w:rtl/>
        </w:rPr>
        <w:t>مُنب</w:t>
      </w:r>
      <w:r w:rsidR="00D04030">
        <w:rPr>
          <w:rFonts w:hint="cs"/>
          <w:rtl/>
        </w:rPr>
        <w:t>يء</w:t>
      </w:r>
      <w:r>
        <w:rPr>
          <w:rtl/>
        </w:rPr>
        <w:t xml:space="preserve">ٌ عمّا </w:t>
      </w:r>
      <w:r w:rsidR="00D04030">
        <w:rPr>
          <w:rFonts w:hint="cs"/>
          <w:rtl/>
        </w:rPr>
        <w:br/>
      </w:r>
      <w:r>
        <w:rPr>
          <w:rtl/>
        </w:rPr>
        <w:t>عني</w:t>
      </w:r>
      <w:r w:rsidR="005015CE">
        <w:rPr>
          <w:rtl/>
        </w:rPr>
        <w:t xml:space="preserve"> الله </w:t>
      </w:r>
      <w:r>
        <w:rPr>
          <w:rtl/>
        </w:rPr>
        <w:t>ورسوله في الكتاب والسُنّة</w:t>
      </w:r>
      <w:r w:rsidR="005015CE">
        <w:rPr>
          <w:rtl/>
        </w:rPr>
        <w:t xml:space="preserve"> علىٰ </w:t>
      </w:r>
      <w:r>
        <w:rPr>
          <w:rtl/>
        </w:rPr>
        <w:t>حق ذلك وصدقه</w:t>
      </w:r>
      <w:r w:rsidR="005F013E">
        <w:rPr>
          <w:rtl/>
        </w:rPr>
        <w:t xml:space="preserve"> ، </w:t>
      </w:r>
      <w:r>
        <w:rPr>
          <w:rtl/>
        </w:rPr>
        <w:t>لأنّ الخلق</w:t>
      </w:r>
      <w:r w:rsidR="00D04030">
        <w:rPr>
          <w:rFonts w:hint="cs"/>
          <w:rtl/>
        </w:rPr>
        <w:t xml:space="preserve"> </w:t>
      </w:r>
      <w:r w:rsidR="00D04030">
        <w:rPr>
          <w:rFonts w:hint="cs"/>
          <w:rtl/>
        </w:rPr>
        <w:br/>
      </w:r>
      <w:r w:rsidR="00D04030" w:rsidRPr="00296D77">
        <w:rPr>
          <w:rStyle w:val="rfdLineChar"/>
          <w:rtl/>
        </w:rPr>
        <w:t>__________________</w:t>
      </w:r>
    </w:p>
    <w:p w:rsidR="00FE3A75" w:rsidRDefault="00FE3A75" w:rsidP="00D04030">
      <w:pPr>
        <w:pStyle w:val="rfdFootnote0"/>
        <w:rPr>
          <w:rtl/>
        </w:rPr>
      </w:pPr>
      <w:r>
        <w:rPr>
          <w:rtl/>
        </w:rPr>
        <w:t>(1) تعليقة العلاّمة الاُستاذ الشيخ علي الأنصاري</w:t>
      </w:r>
      <w:r w:rsidR="005015CE">
        <w:rPr>
          <w:rtl/>
        </w:rPr>
        <w:t xml:space="preserve"> علىٰ </w:t>
      </w:r>
      <w:r>
        <w:rPr>
          <w:rtl/>
        </w:rPr>
        <w:t xml:space="preserve">فصول العقائد للحكيم الطوسي </w:t>
      </w:r>
      <w:r w:rsidR="00CD58C8" w:rsidRPr="00CD58C8">
        <w:rPr>
          <w:rStyle w:val="rfdAlaem"/>
          <w:rtl/>
        </w:rPr>
        <w:t>رضي‌الله‌عنه</w:t>
      </w:r>
      <w:r w:rsidR="005F013E">
        <w:rPr>
          <w:rtl/>
        </w:rPr>
        <w:t xml:space="preserve"> : </w:t>
      </w:r>
      <w:r>
        <w:rPr>
          <w:rtl/>
        </w:rPr>
        <w:t>35</w:t>
      </w:r>
      <w:r w:rsidR="00D04030">
        <w:rPr>
          <w:rFonts w:hint="cs"/>
          <w:rtl/>
        </w:rPr>
        <w:t xml:space="preserve"> </w:t>
      </w:r>
      <w:r>
        <w:rPr>
          <w:rtl/>
        </w:rPr>
        <w:t>ـ</w:t>
      </w:r>
      <w:r w:rsidR="00D04030">
        <w:rPr>
          <w:rFonts w:hint="cs"/>
          <w:rtl/>
        </w:rPr>
        <w:t xml:space="preserve"> </w:t>
      </w:r>
      <w:r>
        <w:rPr>
          <w:rtl/>
        </w:rPr>
        <w:t xml:space="preserve">36 </w:t>
      </w:r>
      <w:r w:rsidR="00D04030">
        <w:rPr>
          <w:rFonts w:hint="cs"/>
          <w:rtl/>
        </w:rPr>
        <w:br/>
      </w:r>
      <w:r>
        <w:rPr>
          <w:rtl/>
        </w:rPr>
        <w:t>ط 1393</w:t>
      </w:r>
      <w:r w:rsidR="00F52F0B">
        <w:rPr>
          <w:rtl/>
        </w:rPr>
        <w:t xml:space="preserve"> ه</w:t>
      </w:r>
      <w:r w:rsidR="00D04030">
        <w:rPr>
          <w:rFonts w:hint="cs"/>
          <w:rtl/>
        </w:rPr>
        <w:t>‍</w:t>
      </w:r>
      <w:r w:rsidR="00F52F0B">
        <w:rPr>
          <w:rtl/>
        </w:rPr>
        <w:t>.</w:t>
      </w:r>
    </w:p>
    <w:p w:rsidR="00FE3A75" w:rsidRDefault="00E305D5" w:rsidP="00B05374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مختلفون في التأويل</w:t>
      </w:r>
      <w:r w:rsidR="005F013E">
        <w:rPr>
          <w:rtl/>
        </w:rPr>
        <w:t xml:space="preserve"> ، </w:t>
      </w:r>
      <w:r w:rsidR="00FE3A75">
        <w:rPr>
          <w:rtl/>
        </w:rPr>
        <w:t>كلّ فرقةٍ تميل مع القرآن والسُنّة</w:t>
      </w:r>
      <w:r w:rsidR="00FE10B5">
        <w:rPr>
          <w:rtl/>
        </w:rPr>
        <w:t xml:space="preserve"> إلىٰ </w:t>
      </w:r>
      <w:r w:rsidR="00FE3A75">
        <w:rPr>
          <w:rtl/>
        </w:rPr>
        <w:t>مذهبها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فلو </w:t>
      </w:r>
      <w:r w:rsidR="00E625A9">
        <w:rPr>
          <w:rFonts w:hint="cs"/>
          <w:rtl/>
        </w:rPr>
        <w:br/>
      </w:r>
      <w:r w:rsidR="00FE3A75">
        <w:rPr>
          <w:rtl/>
        </w:rPr>
        <w:t>كان</w:t>
      </w:r>
      <w:r w:rsidR="005015CE">
        <w:rPr>
          <w:rtl/>
        </w:rPr>
        <w:t xml:space="preserve"> الله </w:t>
      </w:r>
      <w:r w:rsidR="00FE3A75">
        <w:rPr>
          <w:rtl/>
        </w:rPr>
        <w:t>تبارك</w:t>
      </w:r>
      <w:r w:rsidR="00FA659A">
        <w:rPr>
          <w:rtl/>
        </w:rPr>
        <w:t xml:space="preserve"> وتعالىٰ </w:t>
      </w:r>
      <w:r w:rsidR="00FE3A75">
        <w:rPr>
          <w:rtl/>
        </w:rPr>
        <w:t xml:space="preserve">تركهم بهذه الصفة من غير مخبر عن كتابه صادق فيه </w:t>
      </w:r>
      <w:r w:rsidR="00E625A9">
        <w:rPr>
          <w:rFonts w:hint="cs"/>
          <w:rtl/>
        </w:rPr>
        <w:br/>
      </w:r>
      <w:r w:rsidR="00FE3A75">
        <w:rPr>
          <w:rtl/>
        </w:rPr>
        <w:t>لكان قد سوّغهم الاختلاف في الدين ودعاهم إليه</w:t>
      </w:r>
      <w:r w:rsidR="00C25885">
        <w:rPr>
          <w:rtl/>
        </w:rPr>
        <w:t xml:space="preserve"> ..</w:t>
      </w:r>
      <w:r w:rsidR="00FE3A75">
        <w:rPr>
          <w:rtl/>
        </w:rPr>
        <w:t xml:space="preserve">. وفي ذلك إباحة </w:t>
      </w:r>
      <w:r w:rsidR="00E625A9">
        <w:rPr>
          <w:rFonts w:hint="cs"/>
          <w:rtl/>
        </w:rPr>
        <w:br/>
      </w:r>
      <w:r w:rsidR="00FE3A75">
        <w:rPr>
          <w:rtl/>
        </w:rPr>
        <w:t>العمل بالمتناقضات والاعتماد للحق وخلافه</w:t>
      </w:r>
      <w:r w:rsidR="005F013E">
        <w:rPr>
          <w:rtl/>
        </w:rPr>
        <w:t>.</w:t>
      </w:r>
    </w:p>
    <w:p w:rsidR="00FE3A75" w:rsidRDefault="00FE3A75" w:rsidP="00E625A9">
      <w:pPr>
        <w:rPr>
          <w:rtl/>
        </w:rPr>
      </w:pPr>
      <w:r>
        <w:rPr>
          <w:rtl/>
        </w:rPr>
        <w:t>فلمّا استحال ذلك</w:t>
      </w:r>
      <w:r w:rsidR="005015CE">
        <w:rPr>
          <w:rtl/>
        </w:rPr>
        <w:t xml:space="preserve"> علىٰ الله </w:t>
      </w:r>
      <w:r>
        <w:rPr>
          <w:rtl/>
        </w:rPr>
        <w:t>عزّ وجلّ</w:t>
      </w:r>
      <w:r w:rsidR="005F013E">
        <w:rPr>
          <w:rtl/>
        </w:rPr>
        <w:t xml:space="preserve"> ، </w:t>
      </w:r>
      <w:r>
        <w:rPr>
          <w:rtl/>
        </w:rPr>
        <w:t xml:space="preserve">وجب أن يكون مع القرآن </w:t>
      </w:r>
      <w:r w:rsidR="00E625A9">
        <w:rPr>
          <w:rFonts w:hint="cs"/>
          <w:rtl/>
        </w:rPr>
        <w:br/>
      </w:r>
      <w:r>
        <w:rPr>
          <w:rtl/>
        </w:rPr>
        <w:t>والسُنّة في كلّ عصر من ينبئ عن المعاني التي عناها</w:t>
      </w:r>
      <w:r w:rsidR="005015CE">
        <w:rPr>
          <w:rtl/>
        </w:rPr>
        <w:t xml:space="preserve"> الله </w:t>
      </w:r>
      <w:r>
        <w:rPr>
          <w:rtl/>
        </w:rPr>
        <w:t xml:space="preserve">عزّ وجلّ في </w:t>
      </w:r>
      <w:r w:rsidR="00E625A9">
        <w:rPr>
          <w:rFonts w:hint="cs"/>
          <w:rtl/>
        </w:rPr>
        <w:br/>
      </w:r>
      <w:r>
        <w:rPr>
          <w:rtl/>
        </w:rPr>
        <w:t>القرآن بكلامه</w:t>
      </w:r>
      <w:r w:rsidR="00C25885">
        <w:rPr>
          <w:rtl/>
        </w:rPr>
        <w:t>..</w:t>
      </w:r>
      <w:r>
        <w:rPr>
          <w:rtl/>
        </w:rPr>
        <w:t>. وينبيء عن المعاني التي عناها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في سنته </w:t>
      </w:r>
      <w:r w:rsidR="00E625A9">
        <w:rPr>
          <w:rFonts w:hint="cs"/>
          <w:rtl/>
        </w:rPr>
        <w:br/>
      </w:r>
      <w:r>
        <w:rPr>
          <w:rtl/>
        </w:rPr>
        <w:t>وأخباره</w:t>
      </w:r>
      <w:r w:rsidR="00C25885">
        <w:rPr>
          <w:rtl/>
        </w:rPr>
        <w:t>..</w:t>
      </w:r>
      <w:r>
        <w:rPr>
          <w:rtl/>
        </w:rPr>
        <w:t xml:space="preserve">. واذا وجب انه لابدّ من مخبر صادق وجب ان لا يجوز عليه </w:t>
      </w:r>
      <w:r w:rsidR="00E625A9">
        <w:rPr>
          <w:rFonts w:hint="cs"/>
          <w:rtl/>
        </w:rPr>
        <w:br/>
      </w:r>
      <w:r>
        <w:rPr>
          <w:rtl/>
        </w:rPr>
        <w:t>الكذب تعمّدا</w:t>
      </w:r>
      <w:r w:rsidR="00E625A9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ولا الغلط وجب ان يكون معصوما</w:t>
      </w:r>
      <w:r w:rsidR="00E625A9">
        <w:rPr>
          <w:rFonts w:hint="cs"/>
          <w:rtl/>
        </w:rPr>
        <w:t xml:space="preserve">ً </w:t>
      </w:r>
      <w:r>
        <w:rPr>
          <w:rtl/>
        </w:rPr>
        <w:t>»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وبما أنّ مهمته كذلك إذن يجب ان يكون</w:t>
      </w:r>
      <w:r w:rsidR="00E625A9">
        <w:rPr>
          <w:rtl/>
        </w:rPr>
        <w:t xml:space="preserve"> صادقاً </w:t>
      </w:r>
      <w:r>
        <w:rPr>
          <w:rtl/>
        </w:rPr>
        <w:t>وأمينا</w:t>
      </w:r>
      <w:r w:rsidR="00E625A9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لكي يقبل منه </w:t>
      </w:r>
      <w:r w:rsidR="00E625A9">
        <w:rPr>
          <w:rFonts w:hint="cs"/>
          <w:rtl/>
        </w:rPr>
        <w:br/>
      </w:r>
      <w:r>
        <w:rPr>
          <w:rtl/>
        </w:rPr>
        <w:t>الناس كلّ ما يبينه ويوضحه كما كان الرسول كذلك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(</w:t>
      </w:r>
      <w:r w:rsidR="00396CC9">
        <w:rPr>
          <w:rFonts w:hint="cs"/>
          <w:rtl/>
        </w:rPr>
        <w:t xml:space="preserve"> </w:t>
      </w:r>
      <w:r>
        <w:rPr>
          <w:rtl/>
        </w:rPr>
        <w:t>وثبت عند ذلك أنّ له معبّرين هم الأنبياء وصفوته من خلقه</w:t>
      </w:r>
      <w:r w:rsidR="00C25885">
        <w:rPr>
          <w:rtl/>
        </w:rPr>
        <w:t xml:space="preserve"> ..</w:t>
      </w:r>
      <w:r>
        <w:rPr>
          <w:rtl/>
        </w:rPr>
        <w:t>.</w:t>
      </w:r>
      <w:r w:rsidR="00396CC9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E625A9">
      <w:pPr>
        <w:rPr>
          <w:rtl/>
        </w:rPr>
      </w:pPr>
      <w:r>
        <w:rPr>
          <w:rtl/>
        </w:rPr>
        <w:t>فالأنبياء قد ذكر</w:t>
      </w:r>
      <w:r w:rsidR="005F013E">
        <w:rPr>
          <w:rtl/>
        </w:rPr>
        <w:t xml:space="preserve"> ، </w:t>
      </w:r>
      <w:r>
        <w:rPr>
          <w:rtl/>
        </w:rPr>
        <w:t>والأئمة بصفوته من خلقه قد بيّنهم كذلك</w:t>
      </w:r>
      <w:r w:rsidR="005F013E">
        <w:rPr>
          <w:rtl/>
        </w:rPr>
        <w:t xml:space="preserve"> ، </w:t>
      </w:r>
      <w:r>
        <w:rPr>
          <w:rtl/>
        </w:rPr>
        <w:t xml:space="preserve">فالأنبياء </w:t>
      </w:r>
      <w:r w:rsidR="00E625A9">
        <w:rPr>
          <w:rFonts w:hint="cs"/>
          <w:rtl/>
        </w:rPr>
        <w:br/>
      </w:r>
      <w:r>
        <w:rPr>
          <w:rtl/>
        </w:rPr>
        <w:t>والأئمة كلُّهم لابدّ وان يكونوا (</w:t>
      </w:r>
      <w:r w:rsidR="00396CC9">
        <w:rPr>
          <w:rFonts w:hint="cs"/>
          <w:rtl/>
        </w:rPr>
        <w:t xml:space="preserve"> </w:t>
      </w:r>
      <w:r>
        <w:rPr>
          <w:rtl/>
        </w:rPr>
        <w:t>مؤدّبين بالحكمة</w:t>
      </w:r>
      <w:r w:rsidR="005F013E">
        <w:rPr>
          <w:rtl/>
        </w:rPr>
        <w:t xml:space="preserve"> ، </w:t>
      </w:r>
      <w:r>
        <w:rPr>
          <w:rtl/>
        </w:rPr>
        <w:t>مبعوثين بها</w:t>
      </w:r>
      <w:r w:rsidR="005F013E">
        <w:rPr>
          <w:rtl/>
        </w:rPr>
        <w:t xml:space="preserve"> ، </w:t>
      </w:r>
      <w:r>
        <w:rPr>
          <w:rtl/>
        </w:rPr>
        <w:t xml:space="preserve">غير </w:t>
      </w:r>
      <w:r w:rsidR="00E625A9">
        <w:rPr>
          <w:rFonts w:hint="cs"/>
          <w:rtl/>
        </w:rPr>
        <w:br/>
      </w:r>
      <w:r>
        <w:rPr>
          <w:rtl/>
        </w:rPr>
        <w:t>مشاركين للناس في أحوالهم</w:t>
      </w:r>
      <w:r w:rsidR="005F013E">
        <w:rPr>
          <w:rtl/>
        </w:rPr>
        <w:t xml:space="preserve"> ،</w:t>
      </w:r>
      <w:r w:rsidR="005015CE">
        <w:rPr>
          <w:rtl/>
        </w:rPr>
        <w:t xml:space="preserve"> علىٰ </w:t>
      </w:r>
      <w:r>
        <w:rPr>
          <w:rtl/>
        </w:rPr>
        <w:t>مشاركتهم لهم في الخلق والتركيب</w:t>
      </w:r>
      <w:r w:rsidR="00C25885">
        <w:rPr>
          <w:rtl/>
        </w:rPr>
        <w:t>..</w:t>
      </w:r>
      <w:r w:rsidR="00396CC9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  <w:r>
        <w:rPr>
          <w:rtl/>
        </w:rPr>
        <w:t xml:space="preserve"> </w:t>
      </w:r>
      <w:r w:rsidR="00E625A9">
        <w:rPr>
          <w:rFonts w:hint="cs"/>
          <w:rtl/>
        </w:rPr>
        <w:br/>
      </w:r>
      <w:r>
        <w:rPr>
          <w:rtl/>
        </w:rPr>
        <w:t>ومن هنا نفهم وندرك جيدا</w:t>
      </w:r>
      <w:r w:rsidR="00E625A9">
        <w:rPr>
          <w:rFonts w:hint="cs"/>
          <w:rtl/>
        </w:rPr>
        <w:t>ً</w:t>
      </w:r>
      <w:r w:rsidR="008317ED">
        <w:rPr>
          <w:rtl/>
        </w:rPr>
        <w:t xml:space="preserve"> معنىٰ </w:t>
      </w:r>
      <w:r>
        <w:rPr>
          <w:rtl/>
        </w:rPr>
        <w:t>حديث الثقلين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E625A9">
        <w:rPr>
          <w:rStyle w:val="rfdBold2"/>
          <w:rtl/>
        </w:rPr>
        <w:t xml:space="preserve">« </w:t>
      </w:r>
      <w:r w:rsidRPr="00E625A9">
        <w:rPr>
          <w:rStyle w:val="rfdBold2"/>
          <w:rtl/>
        </w:rPr>
        <w:t xml:space="preserve">إنّي مُخَلِّفٌ فيكم </w:t>
      </w:r>
      <w:r w:rsidR="00E625A9">
        <w:rPr>
          <w:rStyle w:val="rfdBold2"/>
          <w:rFonts w:hint="cs"/>
          <w:rtl/>
        </w:rPr>
        <w:br/>
      </w:r>
      <w:r w:rsidRPr="00E625A9">
        <w:rPr>
          <w:rStyle w:val="rfdBold2"/>
          <w:rtl/>
        </w:rPr>
        <w:t>الثقلين كتاب</w:t>
      </w:r>
      <w:r w:rsidR="005015CE" w:rsidRPr="00E625A9">
        <w:rPr>
          <w:rStyle w:val="rfdBold2"/>
          <w:rtl/>
        </w:rPr>
        <w:t xml:space="preserve"> الله </w:t>
      </w:r>
      <w:r w:rsidR="005F013E" w:rsidRPr="00E625A9">
        <w:rPr>
          <w:rStyle w:val="rfdBold2"/>
          <w:rtl/>
        </w:rPr>
        <w:t xml:space="preserve">، </w:t>
      </w:r>
      <w:r w:rsidRPr="00E625A9">
        <w:rPr>
          <w:rStyle w:val="rfdBold2"/>
          <w:rtl/>
        </w:rPr>
        <w:t>وعترتي أهل بيتي</w:t>
      </w:r>
      <w:r w:rsidR="00C25885" w:rsidRPr="00E625A9">
        <w:rPr>
          <w:rStyle w:val="rfdBold2"/>
          <w:rtl/>
        </w:rPr>
        <w:t xml:space="preserve"> ..</w:t>
      </w:r>
      <w:r w:rsidRPr="00E625A9">
        <w:rPr>
          <w:rStyle w:val="rfdBold2"/>
          <w:rtl/>
        </w:rPr>
        <w:t>.</w:t>
      </w:r>
      <w:r w:rsidR="0060396E" w:rsidRPr="00E625A9">
        <w:rPr>
          <w:rStyle w:val="rfdBold2"/>
          <w:rtl/>
        </w:rPr>
        <w:t xml:space="preserve"> »</w:t>
      </w:r>
      <w:r w:rsidR="0060396E">
        <w:rPr>
          <w:rtl/>
        </w:rPr>
        <w:t>.</w:t>
      </w:r>
    </w:p>
    <w:p w:rsidR="00E625A9" w:rsidRPr="00296D77" w:rsidRDefault="00FE3A75" w:rsidP="00E625A9">
      <w:pPr>
        <w:rPr>
          <w:rStyle w:val="rfdLineChar"/>
          <w:rtl/>
        </w:rPr>
      </w:pPr>
      <w:r>
        <w:rPr>
          <w:rtl/>
        </w:rPr>
        <w:t xml:space="preserve">وندرك كذلك لِمَ سكت ذلك الشامي عندما ناظره هشام بن الحكم </w:t>
      </w:r>
      <w:r w:rsidR="00CD58C8" w:rsidRPr="00CD58C8">
        <w:rPr>
          <w:rStyle w:val="rfdAlaem"/>
          <w:rtl/>
        </w:rPr>
        <w:t>رضي‌الله‌عنه</w:t>
      </w:r>
      <w:r w:rsidR="005F013E">
        <w:rPr>
          <w:rtl/>
        </w:rPr>
        <w:t xml:space="preserve"> </w:t>
      </w:r>
      <w:r w:rsidR="00E625A9">
        <w:rPr>
          <w:rFonts w:hint="cs"/>
          <w:rtl/>
        </w:rPr>
        <w:br/>
      </w:r>
      <w:r w:rsidR="00E625A9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معاني الأخبار</w:t>
      </w:r>
      <w:r w:rsidR="005F013E">
        <w:rPr>
          <w:rtl/>
        </w:rPr>
        <w:t xml:space="preserve"> / </w:t>
      </w:r>
      <w:r>
        <w:rPr>
          <w:rtl/>
        </w:rPr>
        <w:t>الشيخ الصدوق</w:t>
      </w:r>
      <w:r w:rsidR="005F013E">
        <w:rPr>
          <w:rtl/>
        </w:rPr>
        <w:t xml:space="preserve"> : </w:t>
      </w:r>
      <w:r>
        <w:rPr>
          <w:rtl/>
        </w:rPr>
        <w:t>133 ـ 134 بتصرف طفيف</w:t>
      </w:r>
      <w:r w:rsidR="005F013E">
        <w:rPr>
          <w:rtl/>
        </w:rPr>
        <w:t>.</w:t>
      </w:r>
    </w:p>
    <w:p w:rsidR="00FE3A75" w:rsidRDefault="00E305D5" w:rsidP="00FD3014">
      <w:pPr>
        <w:pStyle w:val="rfdNormal0"/>
        <w:rPr>
          <w:rtl/>
        </w:rPr>
      </w:pPr>
      <w:r>
        <w:rPr>
          <w:rtl/>
        </w:rPr>
        <w:br w:type="page"/>
      </w:r>
      <w:r w:rsidR="00E625A9">
        <w:rPr>
          <w:rFonts w:hint="cs"/>
          <w:rtl/>
        </w:rPr>
        <w:lastRenderedPageBreak/>
        <w:t xml:space="preserve">، </w:t>
      </w:r>
      <w:r w:rsidR="00FE3A75">
        <w:rPr>
          <w:rtl/>
        </w:rPr>
        <w:t>عندما قال له هشام</w:t>
      </w:r>
      <w:r w:rsidR="005F013E">
        <w:rPr>
          <w:rtl/>
        </w:rPr>
        <w:t xml:space="preserve"> : </w:t>
      </w:r>
      <w:r w:rsidR="00FE3A75">
        <w:rPr>
          <w:rtl/>
        </w:rPr>
        <w:t>يا هذا أربُّك أنظَر لخلقه أم خَلقُهُ لأنفسهم</w:t>
      </w:r>
      <w:r w:rsidR="00E625A9">
        <w:rPr>
          <w:rFonts w:hint="cs"/>
          <w:rtl/>
        </w:rPr>
        <w:t xml:space="preserve"> </w:t>
      </w:r>
      <w:r w:rsidR="005F013E">
        <w:rPr>
          <w:rtl/>
        </w:rPr>
        <w:t>؟</w:t>
      </w:r>
    </w:p>
    <w:p w:rsidR="00FE3A75" w:rsidRDefault="00FE3A75" w:rsidP="00FE3A75">
      <w:pPr>
        <w:rPr>
          <w:rtl/>
        </w:rPr>
      </w:pPr>
      <w:r>
        <w:rPr>
          <w:rtl/>
        </w:rPr>
        <w:t>فقال الشامي</w:t>
      </w:r>
      <w:r w:rsidR="005F013E">
        <w:rPr>
          <w:rtl/>
        </w:rPr>
        <w:t xml:space="preserve"> : </w:t>
      </w:r>
      <w:r>
        <w:rPr>
          <w:rtl/>
        </w:rPr>
        <w:t>بل ربي أنظر لخلقه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فقال</w:t>
      </w:r>
      <w:r w:rsidR="005F013E">
        <w:rPr>
          <w:rtl/>
        </w:rPr>
        <w:t xml:space="preserve"> : </w:t>
      </w:r>
      <w:r>
        <w:rPr>
          <w:rtl/>
        </w:rPr>
        <w:t>ففعل بنظره لهم ماذا</w:t>
      </w:r>
      <w:r w:rsidR="00E625A9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أقام لهم حجّةً ودليلاً كيلا يتشتتوا</w:t>
      </w:r>
      <w:r w:rsidR="005F013E">
        <w:rPr>
          <w:rtl/>
        </w:rPr>
        <w:t xml:space="preserve"> ، </w:t>
      </w:r>
      <w:r>
        <w:rPr>
          <w:rtl/>
        </w:rPr>
        <w:t>أو يختلفوا</w:t>
      </w:r>
      <w:r w:rsidR="005F013E">
        <w:rPr>
          <w:rtl/>
        </w:rPr>
        <w:t xml:space="preserve"> ، </w:t>
      </w:r>
      <w:r>
        <w:rPr>
          <w:rtl/>
        </w:rPr>
        <w:t xml:space="preserve">يتألّفُهُم ويقيم </w:t>
      </w:r>
      <w:r w:rsidR="00E625A9">
        <w:rPr>
          <w:rFonts w:hint="cs"/>
          <w:rtl/>
        </w:rPr>
        <w:br/>
      </w:r>
      <w:r>
        <w:rPr>
          <w:rtl/>
        </w:rPr>
        <w:t>أودهم ويخبرهم بخبر ربهم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فمن هو</w:t>
      </w:r>
      <w:r w:rsidR="00E625A9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</w:p>
    <w:p w:rsidR="00FE3A75" w:rsidRDefault="00FE3A75" w:rsidP="00FE3A75">
      <w:pPr>
        <w:rPr>
          <w:rtl/>
        </w:rPr>
      </w:pPr>
      <w:r>
        <w:rPr>
          <w:rtl/>
        </w:rPr>
        <w:t>قال هشام</w:t>
      </w:r>
      <w:r w:rsidR="005F013E">
        <w:rPr>
          <w:rtl/>
        </w:rPr>
        <w:t xml:space="preserve"> : </w:t>
      </w:r>
      <w:r>
        <w:rPr>
          <w:rtl/>
        </w:rPr>
        <w:t>فبعد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مَنْ</w:t>
      </w:r>
      <w:r w:rsidR="00E625A9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الكتاب والسُنّة</w:t>
      </w:r>
    </w:p>
    <w:p w:rsidR="00FE3A75" w:rsidRDefault="00FE3A75" w:rsidP="00FE3A75">
      <w:pPr>
        <w:rPr>
          <w:rtl/>
        </w:rPr>
      </w:pPr>
      <w:r>
        <w:rPr>
          <w:rtl/>
        </w:rPr>
        <w:t>قال هشام</w:t>
      </w:r>
      <w:r w:rsidR="005F013E">
        <w:rPr>
          <w:rtl/>
        </w:rPr>
        <w:t xml:space="preserve"> : </w:t>
      </w:r>
      <w:r>
        <w:rPr>
          <w:rtl/>
        </w:rPr>
        <w:t>فهل ينفعنا اليوم الكتاب والسُنّة في رفع الاختلاف عنّا</w:t>
      </w:r>
      <w:r w:rsidR="00E625A9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E625A9">
      <w:pPr>
        <w:rPr>
          <w:rtl/>
        </w:rPr>
      </w:pPr>
      <w:r>
        <w:rPr>
          <w:rtl/>
        </w:rPr>
        <w:t>قال الراوي</w:t>
      </w:r>
      <w:r w:rsidR="00E625A9">
        <w:rPr>
          <w:rFonts w:hint="cs"/>
          <w:rtl/>
        </w:rPr>
        <w:t xml:space="preserve"> </w:t>
      </w:r>
      <w:r>
        <w:rPr>
          <w:rtl/>
        </w:rPr>
        <w:t>ـ</w:t>
      </w:r>
      <w:r w:rsidR="00E625A9">
        <w:rPr>
          <w:rFonts w:hint="cs"/>
          <w:rtl/>
        </w:rPr>
        <w:t xml:space="preserve"> </w:t>
      </w:r>
      <w:r>
        <w:rPr>
          <w:rtl/>
        </w:rPr>
        <w:t>الذي هو يونس بن يعقوب</w:t>
      </w:r>
      <w:r w:rsidR="00E625A9">
        <w:rPr>
          <w:rFonts w:hint="cs"/>
          <w:rtl/>
        </w:rPr>
        <w:t xml:space="preserve"> </w:t>
      </w:r>
      <w:r>
        <w:rPr>
          <w:rtl/>
        </w:rPr>
        <w:t>ـ</w:t>
      </w:r>
      <w:r w:rsidR="00E625A9">
        <w:rPr>
          <w:rFonts w:hint="cs"/>
          <w:rtl/>
        </w:rPr>
        <w:t xml:space="preserve"> </w:t>
      </w:r>
      <w:r>
        <w:rPr>
          <w:rtl/>
        </w:rPr>
        <w:t>فسكت الشامي</w:t>
      </w:r>
      <w:r w:rsidR="00E625A9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وأخيرا نقول إنّ الإمامة منصبٌ خاص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ونستطيع أن نضيف</w:t>
      </w:r>
      <w:r w:rsidR="005F013E">
        <w:rPr>
          <w:rtl/>
        </w:rPr>
        <w:t xml:space="preserve"> : </w:t>
      </w:r>
      <w:r>
        <w:rPr>
          <w:rtl/>
        </w:rPr>
        <w:t>بانّ منزلة الإمامة تساوي الاُسوة والقدوة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فالمُقتدى به هو الإمام</w:t>
      </w:r>
      <w:r w:rsidR="005F013E">
        <w:rPr>
          <w:rtl/>
        </w:rPr>
        <w:t xml:space="preserve"> ، </w:t>
      </w:r>
      <w:r>
        <w:rPr>
          <w:rtl/>
        </w:rPr>
        <w:t xml:space="preserve">وبما أنّه النموذج الأمثل والأكمل للخلافة </w:t>
      </w:r>
      <w:r w:rsidR="00E625A9">
        <w:rPr>
          <w:rFonts w:hint="cs"/>
          <w:rtl/>
        </w:rPr>
        <w:br/>
      </w:r>
      <w:r>
        <w:rPr>
          <w:rtl/>
        </w:rPr>
        <w:t>الالهية فعليه يجب أن يكون</w:t>
      </w:r>
      <w:r w:rsidR="00E625A9">
        <w:rPr>
          <w:rtl/>
        </w:rPr>
        <w:t xml:space="preserve"> حاوياً </w:t>
      </w:r>
      <w:r>
        <w:rPr>
          <w:rtl/>
        </w:rPr>
        <w:t>لكلِّ</w:t>
      </w:r>
      <w:r w:rsidR="008317ED">
        <w:rPr>
          <w:rtl/>
        </w:rPr>
        <w:t xml:space="preserve"> معنىٰ </w:t>
      </w:r>
      <w:r>
        <w:rPr>
          <w:rtl/>
        </w:rPr>
        <w:t xml:space="preserve">الكمال الذي يمكن أن </w:t>
      </w:r>
      <w:r w:rsidR="00E625A9">
        <w:rPr>
          <w:rFonts w:hint="cs"/>
          <w:rtl/>
        </w:rPr>
        <w:br/>
      </w:r>
      <w:r>
        <w:rPr>
          <w:rtl/>
        </w:rPr>
        <w:t>يتّصف به المخلوق</w:t>
      </w:r>
      <w:r w:rsidR="005F013E">
        <w:rPr>
          <w:rtl/>
        </w:rPr>
        <w:t xml:space="preserve"> ،</w:t>
      </w:r>
      <w:r w:rsidR="005B4E63">
        <w:rPr>
          <w:rtl/>
        </w:rPr>
        <w:t xml:space="preserve"> حتّىٰ </w:t>
      </w:r>
      <w:r>
        <w:rPr>
          <w:rtl/>
        </w:rPr>
        <w:t>يكون قدوةً للجميع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اُنظر اصول الكافي 1</w:t>
      </w:r>
      <w:r w:rsidR="005F013E">
        <w:rPr>
          <w:rtl/>
        </w:rPr>
        <w:t xml:space="preserve"> : </w:t>
      </w:r>
      <w:r>
        <w:rPr>
          <w:rtl/>
        </w:rPr>
        <w:t>171 ـ 172</w:t>
      </w:r>
      <w:r w:rsidR="005F013E">
        <w:rPr>
          <w:rtl/>
        </w:rPr>
        <w:t xml:space="preserve"> / </w:t>
      </w:r>
      <w:r>
        <w:rPr>
          <w:rtl/>
        </w:rPr>
        <w:t>3</w:t>
      </w:r>
      <w:r w:rsidR="005F013E">
        <w:rPr>
          <w:rtl/>
        </w:rPr>
        <w:t>.</w:t>
      </w:r>
      <w:r>
        <w:rPr>
          <w:rtl/>
        </w:rPr>
        <w:t xml:space="preserve"> وكذلك وسائل الشيعة</w:t>
      </w:r>
      <w:r w:rsidR="005F013E">
        <w:rPr>
          <w:rtl/>
        </w:rPr>
        <w:t xml:space="preserve"> / </w:t>
      </w:r>
      <w:r>
        <w:rPr>
          <w:rtl/>
        </w:rPr>
        <w:t>الحر العاملي 27</w:t>
      </w:r>
      <w:r w:rsidR="005F013E">
        <w:rPr>
          <w:rtl/>
        </w:rPr>
        <w:t xml:space="preserve"> : </w:t>
      </w:r>
      <w:r>
        <w:rPr>
          <w:rtl/>
        </w:rPr>
        <w:t>177</w:t>
      </w:r>
      <w:r w:rsidR="005F013E">
        <w:rPr>
          <w:rtl/>
        </w:rPr>
        <w:t xml:space="preserve"> / </w:t>
      </w:r>
      <w:r>
        <w:rPr>
          <w:rtl/>
        </w:rPr>
        <w:t>2 باب 13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وبالخليفة يُستدلُّ</w:t>
      </w:r>
      <w:r w:rsidR="005015CE">
        <w:rPr>
          <w:rtl/>
        </w:rPr>
        <w:t xml:space="preserve"> علىٰ </w:t>
      </w:r>
      <w:r w:rsidR="00FE3A75">
        <w:rPr>
          <w:rtl/>
        </w:rPr>
        <w:t>المستخلِف</w:t>
      </w:r>
      <w:r w:rsidR="005F013E">
        <w:rPr>
          <w:rtl/>
        </w:rPr>
        <w:t xml:space="preserve"> ، </w:t>
      </w:r>
      <w:r w:rsidR="00FE3A75">
        <w:rPr>
          <w:rtl/>
        </w:rPr>
        <w:t>فلو كان عادلاً لأشعر وأشار</w:t>
      </w:r>
      <w:r w:rsidR="00FE10B5">
        <w:rPr>
          <w:rtl/>
        </w:rPr>
        <w:t xml:space="preserve"> إلىٰ </w:t>
      </w:r>
      <w:r w:rsidR="00E625A9">
        <w:rPr>
          <w:rFonts w:hint="cs"/>
          <w:rtl/>
        </w:rPr>
        <w:br/>
      </w:r>
      <w:r w:rsidR="00FE3A75">
        <w:rPr>
          <w:rtl/>
        </w:rPr>
        <w:t>عدله</w:t>
      </w:r>
      <w:r w:rsidR="005F013E">
        <w:rPr>
          <w:rtl/>
        </w:rPr>
        <w:t xml:space="preserve"> ، </w:t>
      </w:r>
      <w:r w:rsidR="00FE3A75">
        <w:rPr>
          <w:rtl/>
        </w:rPr>
        <w:t>ولو كان</w:t>
      </w:r>
      <w:r w:rsidR="00E625A9">
        <w:rPr>
          <w:rtl/>
        </w:rPr>
        <w:t xml:space="preserve"> ظالماً </w:t>
      </w:r>
      <w:r w:rsidR="00FE3A75">
        <w:rPr>
          <w:rtl/>
        </w:rPr>
        <w:t>لبيّن ظلمه</w:t>
      </w:r>
      <w:r w:rsidR="005F013E">
        <w:rPr>
          <w:rtl/>
        </w:rPr>
        <w:t>.</w:t>
      </w:r>
    </w:p>
    <w:p w:rsidR="00FE3A75" w:rsidRDefault="00FE3A75" w:rsidP="00E625A9">
      <w:pPr>
        <w:rPr>
          <w:rtl/>
        </w:rPr>
      </w:pPr>
      <w:r>
        <w:rPr>
          <w:rtl/>
        </w:rPr>
        <w:t>كما أنّ نصب الكامل أبعد للخيانة</w:t>
      </w:r>
      <w:r w:rsidR="005F013E">
        <w:rPr>
          <w:rtl/>
        </w:rPr>
        <w:t xml:space="preserve"> ، </w:t>
      </w:r>
      <w:r>
        <w:rPr>
          <w:rtl/>
        </w:rPr>
        <w:t>فالله</w:t>
      </w:r>
      <w:r w:rsidR="005F013E">
        <w:rPr>
          <w:rtl/>
        </w:rPr>
        <w:t xml:space="preserve"> </w:t>
      </w:r>
      <w:r>
        <w:rPr>
          <w:rtl/>
        </w:rPr>
        <w:t>قادرٌ لا يعجزهُ شيء</w:t>
      </w:r>
      <w:r w:rsidR="005F013E">
        <w:rPr>
          <w:rtl/>
        </w:rPr>
        <w:t xml:space="preserve"> ، </w:t>
      </w:r>
      <w:r>
        <w:rPr>
          <w:rtl/>
        </w:rPr>
        <w:t xml:space="preserve">وهو </w:t>
      </w:r>
      <w:r w:rsidR="00E625A9">
        <w:rPr>
          <w:rFonts w:hint="cs"/>
          <w:rtl/>
        </w:rPr>
        <w:br/>
      </w:r>
      <w:r>
        <w:rPr>
          <w:rtl/>
        </w:rPr>
        <w:t>المُطّلع</w:t>
      </w:r>
      <w:r w:rsidR="005015CE">
        <w:rPr>
          <w:rtl/>
        </w:rPr>
        <w:t xml:space="preserve"> علىٰ </w:t>
      </w:r>
      <w:r>
        <w:rPr>
          <w:rtl/>
        </w:rPr>
        <w:t>عباده</w:t>
      </w:r>
      <w:r w:rsidR="005F013E">
        <w:rPr>
          <w:rtl/>
        </w:rPr>
        <w:t xml:space="preserve"> ، </w:t>
      </w:r>
      <w:r>
        <w:rPr>
          <w:rtl/>
        </w:rPr>
        <w:t xml:space="preserve">فاختياره لمن يحمل رسالته ويكون خليفته لابدّ أن </w:t>
      </w:r>
      <w:r w:rsidR="00E625A9">
        <w:rPr>
          <w:rFonts w:hint="cs"/>
          <w:rtl/>
        </w:rPr>
        <w:br/>
      </w:r>
      <w:r>
        <w:rPr>
          <w:rtl/>
        </w:rPr>
        <w:t>يكون أتمّ خلقه</w:t>
      </w:r>
      <w:r w:rsidR="005F013E">
        <w:rPr>
          <w:rtl/>
        </w:rPr>
        <w:t xml:space="preserve"> ، </w:t>
      </w:r>
      <w:r>
        <w:rPr>
          <w:rtl/>
        </w:rPr>
        <w:t>ولا يصح أن يقع بالخيانة مهما صغرت</w:t>
      </w:r>
      <w:r w:rsidR="005F013E">
        <w:rPr>
          <w:rtl/>
        </w:rPr>
        <w:t xml:space="preserve"> ، </w:t>
      </w:r>
      <w:r>
        <w:rPr>
          <w:rtl/>
        </w:rPr>
        <w:t>إذ</w:t>
      </w:r>
      <w:r w:rsidR="005015CE">
        <w:rPr>
          <w:rtl/>
        </w:rPr>
        <w:t xml:space="preserve"> الله </w:t>
      </w:r>
      <w:r>
        <w:rPr>
          <w:rtl/>
        </w:rPr>
        <w:t xml:space="preserve">يقول </w:t>
      </w:r>
      <w:r w:rsidR="00E625A9">
        <w:rPr>
          <w:rFonts w:hint="cs"/>
          <w:rtl/>
        </w:rPr>
        <w:br/>
      </w:r>
      <w:r>
        <w:rPr>
          <w:rtl/>
        </w:rPr>
        <w:t>وقوله الحقّ</w:t>
      </w:r>
      <w:r w:rsidR="005F013E">
        <w:rPr>
          <w:rtl/>
        </w:rPr>
        <w:t xml:space="preserve"> : </w:t>
      </w:r>
      <w:r w:rsidR="00E625A9" w:rsidRPr="00E625A9">
        <w:rPr>
          <w:rStyle w:val="rfdAlaem"/>
          <w:rFonts w:hint="cs"/>
          <w:rtl/>
        </w:rPr>
        <w:t>(</w:t>
      </w:r>
      <w:r w:rsidR="00E625A9" w:rsidRPr="00E625A9">
        <w:rPr>
          <w:rFonts w:hint="cs"/>
          <w:rtl/>
        </w:rPr>
        <w:t xml:space="preserve"> </w:t>
      </w:r>
      <w:r w:rsidR="00E625A9" w:rsidRPr="00E625A9">
        <w:rPr>
          <w:rStyle w:val="rfdAie"/>
          <w:rFonts w:hint="cs"/>
          <w:rtl/>
        </w:rPr>
        <w:t>أَنَّ اللهَ لَا يَهْدِي كَيْدَ الْخَائِنِينَ</w:t>
      </w:r>
      <w:r>
        <w:rPr>
          <w:rtl/>
        </w:rPr>
        <w:t xml:space="preserve"> </w:t>
      </w:r>
      <w:r w:rsidR="00E625A9" w:rsidRPr="00E625A9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E625A9">
      <w:pPr>
        <w:rPr>
          <w:rtl/>
        </w:rPr>
      </w:pPr>
      <w:r>
        <w:rPr>
          <w:rtl/>
        </w:rPr>
        <w:t>فعليه لابدّ وأن يكون أحسن خلقه وأتمَّهم</w:t>
      </w:r>
      <w:r w:rsidR="005F013E">
        <w:rPr>
          <w:rtl/>
        </w:rPr>
        <w:t>.</w:t>
      </w:r>
      <w:r>
        <w:rPr>
          <w:rtl/>
        </w:rPr>
        <w:t xml:space="preserve"> وبذا أصبح رسول</w:t>
      </w:r>
      <w:r w:rsidR="005015CE">
        <w:rPr>
          <w:rtl/>
        </w:rPr>
        <w:t xml:space="preserve"> </w:t>
      </w:r>
      <w:r w:rsidR="00E625A9">
        <w:rPr>
          <w:rFonts w:hint="cs"/>
          <w:rtl/>
        </w:rPr>
        <w:br/>
      </w:r>
      <w:r w:rsidR="005015CE">
        <w:rPr>
          <w:rtl/>
        </w:rPr>
        <w:t xml:space="preserve">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اسوةً لنا</w:t>
      </w:r>
      <w:r w:rsidR="005F013E">
        <w:rPr>
          <w:rtl/>
        </w:rPr>
        <w:t xml:space="preserve"> : </w:t>
      </w:r>
      <w:r w:rsidR="00E625A9" w:rsidRPr="00E625A9">
        <w:rPr>
          <w:rStyle w:val="rfdAlaem"/>
          <w:rFonts w:hint="cs"/>
          <w:rtl/>
        </w:rPr>
        <w:t>(</w:t>
      </w:r>
      <w:r w:rsidR="00E625A9" w:rsidRPr="00E625A9">
        <w:rPr>
          <w:rFonts w:hint="cs"/>
          <w:rtl/>
        </w:rPr>
        <w:t xml:space="preserve"> </w:t>
      </w:r>
      <w:r w:rsidR="00E625A9" w:rsidRPr="00E625A9">
        <w:rPr>
          <w:rStyle w:val="rfdAie"/>
          <w:rFonts w:hint="cs"/>
          <w:rtl/>
        </w:rPr>
        <w:t>لَّقَدْ كَانَ لَكُمْ فِي رَسُولِ اللهِ أُسْوَةٌ حَسَنَةٌ</w:t>
      </w:r>
      <w:r>
        <w:rPr>
          <w:rtl/>
        </w:rPr>
        <w:t xml:space="preserve"> </w:t>
      </w:r>
      <w:r w:rsidR="00E625A9" w:rsidRPr="00E625A9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فالإمام كما يظهر للمتتبع يمثل الاسوة والقدوة الالهية الكاملة للممكن </w:t>
      </w:r>
      <w:r w:rsidR="00E625A9">
        <w:rPr>
          <w:rFonts w:hint="cs"/>
          <w:rtl/>
        </w:rPr>
        <w:br/>
      </w:r>
      <w:r>
        <w:rPr>
          <w:rtl/>
        </w:rPr>
        <w:t>سواء كان</w:t>
      </w:r>
      <w:r w:rsidR="00FE10B5">
        <w:rPr>
          <w:rtl/>
        </w:rPr>
        <w:t xml:space="preserve"> نبيّاً </w:t>
      </w:r>
      <w:r>
        <w:rPr>
          <w:rtl/>
        </w:rPr>
        <w:t>أم غيره</w:t>
      </w:r>
      <w:r w:rsidR="005F013E">
        <w:rPr>
          <w:rtl/>
        </w:rPr>
        <w:t>.</w:t>
      </w:r>
    </w:p>
    <w:p w:rsidR="0020589B" w:rsidRDefault="00FE3A75" w:rsidP="00FE3A75">
      <w:pPr>
        <w:rPr>
          <w:rtl/>
        </w:rPr>
      </w:pPr>
      <w:r>
        <w:rPr>
          <w:rtl/>
        </w:rPr>
        <w:t>وبهذا كلّه ظهر بعض خصائص الإمام المعبّر عنه بالعصمة</w:t>
      </w:r>
      <w:r w:rsidR="005F013E">
        <w:rPr>
          <w:rtl/>
        </w:rPr>
        <w:t>.</w:t>
      </w:r>
    </w:p>
    <w:p w:rsidR="00FE3A75" w:rsidRDefault="00FE3A75" w:rsidP="000E64AE">
      <w:pPr>
        <w:pStyle w:val="Heading2Center"/>
        <w:rPr>
          <w:rtl/>
        </w:rPr>
      </w:pPr>
      <w:bookmarkStart w:id="8" w:name="_Toc337740637"/>
      <w:r>
        <w:rPr>
          <w:rtl/>
        </w:rPr>
        <w:t>الأدلة العقلية</w:t>
      </w:r>
      <w:bookmarkEnd w:id="8"/>
    </w:p>
    <w:p w:rsidR="00FE3A75" w:rsidRDefault="00FE3A75" w:rsidP="00E625A9">
      <w:pPr>
        <w:rPr>
          <w:rtl/>
        </w:rPr>
      </w:pPr>
      <w:r>
        <w:rPr>
          <w:rtl/>
        </w:rPr>
        <w:t>بعد هذا الاستعراض وهذه المقدّمات نحاول أن نضع أصابعنا</w:t>
      </w:r>
      <w:r w:rsidR="005015CE">
        <w:rPr>
          <w:rtl/>
        </w:rPr>
        <w:t xml:space="preserve"> علىٰ </w:t>
      </w:r>
      <w:r w:rsidR="00E625A9">
        <w:rPr>
          <w:rFonts w:hint="cs"/>
          <w:rtl/>
        </w:rPr>
        <w:br/>
      </w:r>
      <w:r>
        <w:rPr>
          <w:rtl/>
        </w:rPr>
        <w:t>الأدلة العقلية التي تثبت العصمة لمن اختاره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 xml:space="preserve">لهداية خلقه بعد </w:t>
      </w:r>
      <w:r w:rsidR="00E625A9">
        <w:rPr>
          <w:rFonts w:hint="cs"/>
          <w:rtl/>
        </w:rPr>
        <w:br/>
      </w:r>
      <w:r>
        <w:rPr>
          <w:rtl/>
        </w:rPr>
        <w:t>إنذارهم</w:t>
      </w:r>
      <w:r w:rsidR="00C25885">
        <w:rPr>
          <w:rtl/>
        </w:rPr>
        <w:t>..</w:t>
      </w:r>
      <w:r>
        <w:rPr>
          <w:rtl/>
        </w:rPr>
        <w:t>.</w:t>
      </w:r>
    </w:p>
    <w:p w:rsidR="00E625A9" w:rsidRPr="00296D77" w:rsidRDefault="00E625A9" w:rsidP="00E625A9">
      <w:pPr>
        <w:rPr>
          <w:rStyle w:val="rfdLineChar"/>
          <w:rtl/>
        </w:rPr>
      </w:pPr>
      <w:r>
        <w:rPr>
          <w:rFonts w:hint="cs"/>
          <w:rtl/>
        </w:rPr>
        <w:br/>
      </w:r>
      <w:r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يوسف</w:t>
      </w:r>
      <w:r w:rsidR="005F013E">
        <w:rPr>
          <w:rtl/>
        </w:rPr>
        <w:t xml:space="preserve"> : </w:t>
      </w:r>
      <w:r>
        <w:rPr>
          <w:rtl/>
        </w:rPr>
        <w:t>12</w:t>
      </w:r>
      <w:r w:rsidR="005F013E">
        <w:rPr>
          <w:rtl/>
        </w:rPr>
        <w:t xml:space="preserve"> / </w:t>
      </w:r>
      <w:r>
        <w:rPr>
          <w:rtl/>
        </w:rPr>
        <w:t>52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الأحزاب</w:t>
      </w:r>
      <w:r w:rsidR="005F013E">
        <w:rPr>
          <w:rtl/>
        </w:rPr>
        <w:t xml:space="preserve"> : </w:t>
      </w:r>
      <w:r>
        <w:rPr>
          <w:rtl/>
        </w:rPr>
        <w:t>33</w:t>
      </w:r>
      <w:r w:rsidR="005F013E">
        <w:rPr>
          <w:rtl/>
        </w:rPr>
        <w:t xml:space="preserve"> / </w:t>
      </w:r>
      <w:r>
        <w:rPr>
          <w:rtl/>
        </w:rPr>
        <w:t>21</w:t>
      </w:r>
      <w:r w:rsidR="005F013E">
        <w:rPr>
          <w:rtl/>
        </w:rPr>
        <w:t>.</w:t>
      </w:r>
    </w:p>
    <w:p w:rsidR="00FE3A75" w:rsidRDefault="00E305D5" w:rsidP="00E625A9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1</w:t>
      </w:r>
      <w:r w:rsidR="00E625A9">
        <w:rPr>
          <w:rFonts w:hint="cs"/>
          <w:rtl/>
        </w:rPr>
        <w:t xml:space="preserve"> </w:t>
      </w:r>
      <w:r w:rsidR="00FE3A75">
        <w:rPr>
          <w:rtl/>
        </w:rPr>
        <w:t>ـ</w:t>
      </w:r>
      <w:r w:rsidR="00E625A9">
        <w:rPr>
          <w:rFonts w:hint="cs"/>
          <w:rtl/>
        </w:rPr>
        <w:t xml:space="preserve"> </w:t>
      </w:r>
      <w:r w:rsidR="00FE3A75">
        <w:rPr>
          <w:rtl/>
        </w:rPr>
        <w:t>إنّ من يدّعي منصبا</w:t>
      </w:r>
      <w:r w:rsidR="00E625A9">
        <w:rPr>
          <w:rFonts w:hint="cs"/>
          <w:rtl/>
        </w:rPr>
        <w:t>ً</w:t>
      </w:r>
      <w:r w:rsidR="00FE3A75">
        <w:rPr>
          <w:rtl/>
        </w:rPr>
        <w:t xml:space="preserve"> إلهيّا</w:t>
      </w:r>
      <w:r w:rsidR="00E625A9">
        <w:rPr>
          <w:rFonts w:hint="cs"/>
          <w:rtl/>
        </w:rPr>
        <w:t>ً</w:t>
      </w:r>
      <w:r w:rsidR="00FE3A75">
        <w:rPr>
          <w:rtl/>
        </w:rPr>
        <w:t xml:space="preserve"> لابدّ أن يظهر المعجز</w:t>
      </w:r>
      <w:r w:rsidR="005015CE">
        <w:rPr>
          <w:rtl/>
        </w:rPr>
        <w:t xml:space="preserve"> علىٰ </w:t>
      </w:r>
      <w:r w:rsidR="00FE3A75">
        <w:rPr>
          <w:rtl/>
        </w:rPr>
        <w:t>يديه</w:t>
      </w:r>
      <w:r w:rsidR="005F013E">
        <w:rPr>
          <w:rtl/>
        </w:rPr>
        <w:t xml:space="preserve"> ، </w:t>
      </w:r>
      <w:r w:rsidR="00FE3A75">
        <w:rPr>
          <w:rtl/>
        </w:rPr>
        <w:t>فدعوى</w:t>
      </w:r>
      <w:r w:rsidR="00E625A9" w:rsidRPr="00E625A9">
        <w:rPr>
          <w:rtl/>
        </w:rPr>
        <w:t>ٰ</w:t>
      </w:r>
      <w:r w:rsidR="00FE3A75">
        <w:rPr>
          <w:rtl/>
        </w:rPr>
        <w:t xml:space="preserve"> </w:t>
      </w:r>
      <w:r w:rsidR="00E625A9">
        <w:rPr>
          <w:rFonts w:hint="cs"/>
          <w:rtl/>
        </w:rPr>
        <w:br/>
      </w:r>
      <w:r w:rsidR="00FE3A75">
        <w:rPr>
          <w:rtl/>
        </w:rPr>
        <w:t>ذلك المنصب أولاً</w:t>
      </w:r>
      <w:r w:rsidR="005F013E">
        <w:rPr>
          <w:rtl/>
        </w:rPr>
        <w:t xml:space="preserve"> ، </w:t>
      </w:r>
      <w:r w:rsidR="00FE3A75">
        <w:rPr>
          <w:rtl/>
        </w:rPr>
        <w:t>وإظهار المعجز</w:t>
      </w:r>
      <w:r w:rsidR="00E625A9">
        <w:rPr>
          <w:rtl/>
        </w:rPr>
        <w:t xml:space="preserve"> ثانياً </w:t>
      </w:r>
      <w:r w:rsidR="005F013E">
        <w:rPr>
          <w:rtl/>
        </w:rPr>
        <w:t xml:space="preserve">، </w:t>
      </w:r>
      <w:r w:rsidR="00FE3A75">
        <w:rPr>
          <w:rtl/>
        </w:rPr>
        <w:t>فيعلم صدقه ووساطته عن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</w:t>
      </w:r>
      <w:r w:rsidR="00E625A9">
        <w:rPr>
          <w:rFonts w:hint="cs"/>
          <w:rtl/>
        </w:rPr>
        <w:br/>
      </w:r>
      <w:r w:rsidR="00FE10B5">
        <w:rPr>
          <w:rtl/>
        </w:rPr>
        <w:t xml:space="preserve">تعالىٰ إلىٰ </w:t>
      </w:r>
      <w:r w:rsidR="00FE3A75">
        <w:rPr>
          <w:rtl/>
        </w:rPr>
        <w:t>الناس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ومقتضى</w:t>
      </w:r>
      <w:r w:rsidR="00E625A9">
        <w:rPr>
          <w:rtl/>
        </w:rPr>
        <w:t>ٰ</w:t>
      </w:r>
      <w:r>
        <w:rPr>
          <w:rtl/>
        </w:rPr>
        <w:t xml:space="preserve"> هذا كلّه يجب أن يكون</w:t>
      </w:r>
      <w:r w:rsidR="00E625A9">
        <w:rPr>
          <w:rtl/>
        </w:rPr>
        <w:t xml:space="preserve"> صادقاً </w:t>
      </w:r>
      <w:r>
        <w:rPr>
          <w:rtl/>
        </w:rPr>
        <w:t>وأمينا</w:t>
      </w:r>
      <w:r w:rsidR="00E625A9">
        <w:rPr>
          <w:rFonts w:hint="cs"/>
          <w:rtl/>
        </w:rPr>
        <w:t>ً</w:t>
      </w:r>
      <w:r>
        <w:rPr>
          <w:rtl/>
        </w:rPr>
        <w:t xml:space="preserve"> ليؤدّي رسالته</w:t>
      </w:r>
      <w:r w:rsidR="005015CE">
        <w:rPr>
          <w:rtl/>
        </w:rPr>
        <w:t xml:space="preserve"> علىٰ </w:t>
      </w:r>
      <w:r>
        <w:rPr>
          <w:rtl/>
        </w:rPr>
        <w:t xml:space="preserve">أتمِّ </w:t>
      </w:r>
      <w:r w:rsidR="00E625A9">
        <w:rPr>
          <w:rFonts w:hint="cs"/>
          <w:rtl/>
        </w:rPr>
        <w:br/>
      </w:r>
      <w:r>
        <w:rPr>
          <w:rtl/>
        </w:rPr>
        <w:t>وجه</w:t>
      </w:r>
      <w:r w:rsidR="005F013E">
        <w:rPr>
          <w:rtl/>
        </w:rPr>
        <w:t xml:space="preserve"> ، </w:t>
      </w:r>
      <w:r>
        <w:rPr>
          <w:rtl/>
        </w:rPr>
        <w:t>وأكمل صورة</w:t>
      </w:r>
      <w:r w:rsidR="005F013E">
        <w:rPr>
          <w:rtl/>
        </w:rPr>
        <w:t xml:space="preserve"> ، </w:t>
      </w:r>
      <w:r>
        <w:rPr>
          <w:rtl/>
        </w:rPr>
        <w:t>إذ يقبح عقلاً أن يبعث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 xml:space="preserve">أو يوسِط بينه </w:t>
      </w:r>
      <w:r w:rsidR="00E625A9">
        <w:rPr>
          <w:rFonts w:hint="cs"/>
          <w:rtl/>
        </w:rPr>
        <w:br/>
      </w:r>
      <w:r>
        <w:rPr>
          <w:rtl/>
        </w:rPr>
        <w:t>وبين خلقه من هو كاذبٌ غير أمين</w:t>
      </w:r>
      <w:r w:rsidR="005F013E">
        <w:rPr>
          <w:rtl/>
        </w:rPr>
        <w:t>.</w:t>
      </w:r>
      <w:r>
        <w:rPr>
          <w:rtl/>
        </w:rPr>
        <w:t xml:space="preserve"> وهذا واضحٌ لا غبار عليه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فكأنّ المُعجز قد وقع وأيّد مُدّعي النبوة والرسالة والمقام الالهي</w:t>
      </w:r>
      <w:r w:rsidR="005F013E">
        <w:rPr>
          <w:rtl/>
        </w:rPr>
        <w:t>.</w:t>
      </w:r>
      <w:r>
        <w:rPr>
          <w:rtl/>
        </w:rPr>
        <w:t xml:space="preserve"> </w:t>
      </w:r>
      <w:r w:rsidR="00E625A9">
        <w:rPr>
          <w:rFonts w:hint="cs"/>
          <w:rtl/>
        </w:rPr>
        <w:br/>
      </w:r>
      <w:r>
        <w:rPr>
          <w:rtl/>
        </w:rPr>
        <w:t>فلابدّ أن يكون</w:t>
      </w:r>
      <w:r w:rsidR="00E625A9">
        <w:rPr>
          <w:rtl/>
        </w:rPr>
        <w:t xml:space="preserve"> مانعاً </w:t>
      </w:r>
      <w:r>
        <w:rPr>
          <w:rtl/>
        </w:rPr>
        <w:t>من الكذب</w:t>
      </w:r>
      <w:r w:rsidR="005F013E">
        <w:rPr>
          <w:rtl/>
        </w:rPr>
        <w:t xml:space="preserve"> ، </w:t>
      </w:r>
      <w:r>
        <w:rPr>
          <w:rtl/>
        </w:rPr>
        <w:t>لأنّ تصديق الكذّاب قبيح</w:t>
      </w:r>
      <w:r w:rsidR="005F013E">
        <w:rPr>
          <w:rtl/>
        </w:rPr>
        <w:t>.</w:t>
      </w:r>
      <w:r>
        <w:rPr>
          <w:rtl/>
        </w:rPr>
        <w:t xml:space="preserve"> وهذا المقام </w:t>
      </w:r>
      <w:r w:rsidR="00E625A9">
        <w:rPr>
          <w:rFonts w:hint="cs"/>
          <w:rtl/>
        </w:rPr>
        <w:br/>
      </w:r>
      <w:r>
        <w:rPr>
          <w:rtl/>
        </w:rPr>
        <w:t>الالهي بتأييده يدلُّ</w:t>
      </w:r>
      <w:r w:rsidR="005015CE">
        <w:rPr>
          <w:rtl/>
        </w:rPr>
        <w:t xml:space="preserve"> علىٰ </w:t>
      </w:r>
      <w:r>
        <w:rPr>
          <w:rtl/>
        </w:rPr>
        <w:t>الاتّباع والتصديق</w:t>
      </w:r>
      <w:r w:rsidR="005F013E">
        <w:rPr>
          <w:rtl/>
        </w:rPr>
        <w:t xml:space="preserve"> ، </w:t>
      </w:r>
      <w:r>
        <w:rPr>
          <w:rtl/>
        </w:rPr>
        <w:t xml:space="preserve">وذلك لأنّ الغرض الامتثال لما </w:t>
      </w:r>
      <w:r w:rsidR="00E625A9">
        <w:rPr>
          <w:rFonts w:hint="cs"/>
          <w:rtl/>
        </w:rPr>
        <w:br/>
      </w:r>
      <w:r>
        <w:rPr>
          <w:rtl/>
        </w:rPr>
        <w:t>جاء به صاحب هذا المقام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من هنا نستكشف أنّ كلّ ما يقدحُ في صاحب هذا المقام</w:t>
      </w:r>
      <w:r w:rsidR="005F013E">
        <w:rPr>
          <w:rtl/>
        </w:rPr>
        <w:t xml:space="preserve"> ، </w:t>
      </w:r>
      <w:r>
        <w:rPr>
          <w:rtl/>
        </w:rPr>
        <w:t xml:space="preserve">يقدح في </w:t>
      </w:r>
      <w:r w:rsidR="00E625A9">
        <w:rPr>
          <w:rFonts w:hint="cs"/>
          <w:rtl/>
        </w:rPr>
        <w:br/>
      </w:r>
      <w:r>
        <w:rPr>
          <w:rtl/>
        </w:rPr>
        <w:t>الامتثال ويزحزحه</w:t>
      </w:r>
      <w:r w:rsidR="005F013E">
        <w:rPr>
          <w:rtl/>
        </w:rPr>
        <w:t xml:space="preserve"> ، </w:t>
      </w:r>
      <w:r>
        <w:rPr>
          <w:rtl/>
        </w:rPr>
        <w:t>فلابدّ أن يكون هذا الصاحب مؤيّدا</w:t>
      </w:r>
      <w:r w:rsidR="00E625A9">
        <w:rPr>
          <w:rFonts w:hint="cs"/>
          <w:rtl/>
        </w:rPr>
        <w:t>ً</w:t>
      </w:r>
      <w:r>
        <w:rPr>
          <w:rtl/>
        </w:rPr>
        <w:t xml:space="preserve"> بالبُعد عن جميع </w:t>
      </w:r>
      <w:r w:rsidR="00E625A9">
        <w:rPr>
          <w:rFonts w:hint="cs"/>
          <w:rtl/>
        </w:rPr>
        <w:br/>
      </w:r>
      <w:r>
        <w:rPr>
          <w:rtl/>
        </w:rPr>
        <w:t>ما يكون منفّرا</w:t>
      </w:r>
      <w:r w:rsidR="00E625A9">
        <w:rPr>
          <w:rFonts w:hint="cs"/>
          <w:rtl/>
        </w:rPr>
        <w:t>ً</w:t>
      </w:r>
      <w:r>
        <w:rPr>
          <w:rtl/>
        </w:rPr>
        <w:t xml:space="preserve"> عنه مبعّدا</w:t>
      </w:r>
      <w:r w:rsidR="00E625A9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ولعلّ هذا أقرب للوقوع من إظهار المعجز</w:t>
      </w:r>
      <w:r w:rsidR="005F013E">
        <w:rPr>
          <w:rtl/>
        </w:rPr>
        <w:t xml:space="preserve"> ، </w:t>
      </w:r>
      <w:r>
        <w:rPr>
          <w:rtl/>
        </w:rPr>
        <w:t xml:space="preserve">إذ </w:t>
      </w:r>
      <w:r w:rsidR="00E625A9">
        <w:rPr>
          <w:rFonts w:hint="cs"/>
          <w:rtl/>
        </w:rPr>
        <w:br/>
      </w:r>
      <w:r>
        <w:rPr>
          <w:rtl/>
        </w:rPr>
        <w:t>إظهار المعجز لقبول قوله</w:t>
      </w:r>
      <w:r w:rsidR="005F013E">
        <w:rPr>
          <w:rtl/>
        </w:rPr>
        <w:t xml:space="preserve"> ، </w:t>
      </w:r>
      <w:r>
        <w:rPr>
          <w:rtl/>
        </w:rPr>
        <w:t>فكلّ ما يؤيِّد هذا القبول ويقوّيه يُرَجّحُ وقوعه</w:t>
      </w:r>
      <w:r w:rsidR="005F013E">
        <w:rPr>
          <w:rtl/>
        </w:rPr>
        <w:t xml:space="preserve"> ، </w:t>
      </w:r>
      <w:r w:rsidR="00E625A9">
        <w:rPr>
          <w:rFonts w:hint="cs"/>
          <w:rtl/>
        </w:rPr>
        <w:br/>
      </w:r>
      <w:r>
        <w:rPr>
          <w:rtl/>
        </w:rPr>
        <w:t>وهذا كلُّه ممكن وشرائطه واضحة طبيعية</w:t>
      </w:r>
      <w:r w:rsidR="005F013E">
        <w:rPr>
          <w:rtl/>
        </w:rPr>
        <w:t xml:space="preserve"> ، </w:t>
      </w:r>
      <w:r>
        <w:rPr>
          <w:rtl/>
        </w:rPr>
        <w:t>فهو</w:t>
      </w:r>
      <w:r w:rsidR="00E202B7">
        <w:rPr>
          <w:rtl/>
        </w:rPr>
        <w:t xml:space="preserve"> أولىٰ </w:t>
      </w:r>
      <w:r>
        <w:rPr>
          <w:rtl/>
        </w:rPr>
        <w:t xml:space="preserve">للتصديق من اختراق </w:t>
      </w:r>
      <w:r w:rsidR="00E625A9">
        <w:rPr>
          <w:rFonts w:hint="cs"/>
          <w:rtl/>
        </w:rPr>
        <w:br/>
      </w:r>
      <w:r>
        <w:rPr>
          <w:rtl/>
        </w:rPr>
        <w:t xml:space="preserve">القوانين الكونية والنواميس الطبيعية لتأييد هذا الوسيط ليكون بذلك كلّه </w:t>
      </w:r>
      <w:r w:rsidR="00E625A9">
        <w:rPr>
          <w:rFonts w:hint="cs"/>
          <w:rtl/>
        </w:rPr>
        <w:br/>
      </w:r>
      <w:r>
        <w:rPr>
          <w:rtl/>
        </w:rPr>
        <w:t>الامتثال أقربا</w:t>
      </w:r>
      <w:r w:rsidR="00E625A9">
        <w:rPr>
          <w:rFonts w:hint="cs"/>
          <w:rtl/>
        </w:rPr>
        <w:t>ً</w:t>
      </w:r>
      <w:r w:rsidR="005F013E">
        <w:rPr>
          <w:rtl/>
        </w:rPr>
        <w:t>.</w:t>
      </w:r>
      <w:r>
        <w:rPr>
          <w:rtl/>
        </w:rPr>
        <w:t xml:space="preserve"> إذ إنّ النفس لا تميل لمرتكب كلّ ما يكون منفرا</w:t>
      </w:r>
      <w:r w:rsidR="00E625A9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Pr="00BA392D" w:rsidRDefault="00FE3A75" w:rsidP="00BA392D">
      <w:pPr>
        <w:rPr>
          <w:rStyle w:val="rfdPoemTiniCharChar"/>
          <w:rtl/>
        </w:rPr>
      </w:pPr>
      <w:r>
        <w:rPr>
          <w:rtl/>
        </w:rPr>
        <w:t>وبعبارة أوضح نقول</w:t>
      </w:r>
      <w:r w:rsidR="005F013E">
        <w:rPr>
          <w:rtl/>
        </w:rPr>
        <w:t xml:space="preserve"> : </w:t>
      </w:r>
      <w:r>
        <w:rPr>
          <w:rtl/>
        </w:rPr>
        <w:t>إنّ مدّعي الوساطة لابدّ أن يكون</w:t>
      </w:r>
      <w:r w:rsidR="00E625A9">
        <w:rPr>
          <w:rtl/>
        </w:rPr>
        <w:t xml:space="preserve"> خالياً </w:t>
      </w:r>
      <w:r>
        <w:rPr>
          <w:rtl/>
        </w:rPr>
        <w:t xml:space="preserve">من </w:t>
      </w:r>
      <w:r w:rsidR="00E625A9">
        <w:rPr>
          <w:rFonts w:hint="cs"/>
          <w:rtl/>
        </w:rPr>
        <w:br/>
      </w:r>
      <w:r>
        <w:rPr>
          <w:rtl/>
        </w:rPr>
        <w:t>السخف</w:t>
      </w:r>
      <w:r w:rsidR="005F013E">
        <w:rPr>
          <w:rtl/>
        </w:rPr>
        <w:t xml:space="preserve"> ، </w:t>
      </w:r>
      <w:r>
        <w:rPr>
          <w:rtl/>
        </w:rPr>
        <w:t>والجنون</w:t>
      </w:r>
      <w:r w:rsidR="005F013E">
        <w:rPr>
          <w:rtl/>
        </w:rPr>
        <w:t xml:space="preserve"> ، </w:t>
      </w:r>
      <w:r>
        <w:rPr>
          <w:rtl/>
        </w:rPr>
        <w:t>والخلاعة</w:t>
      </w:r>
      <w:r w:rsidR="00C25885">
        <w:rPr>
          <w:rtl/>
        </w:rPr>
        <w:t>..</w:t>
      </w:r>
      <w:r>
        <w:rPr>
          <w:rtl/>
        </w:rPr>
        <w:t xml:space="preserve"> الخ</w:t>
      </w:r>
      <w:r w:rsidR="005F013E">
        <w:rPr>
          <w:rtl/>
        </w:rPr>
        <w:t>.</w:t>
      </w:r>
      <w:r>
        <w:rPr>
          <w:rtl/>
        </w:rPr>
        <w:t xml:space="preserve"> ونضيف</w:t>
      </w:r>
      <w:r w:rsidR="00FE10B5">
        <w:rPr>
          <w:rtl/>
        </w:rPr>
        <w:t xml:space="preserve"> إلىٰ </w:t>
      </w:r>
      <w:r>
        <w:rPr>
          <w:rtl/>
        </w:rPr>
        <w:t>ذلك الذنوب كلّها</w:t>
      </w:r>
      <w:r w:rsidR="005F013E">
        <w:rPr>
          <w:rtl/>
        </w:rPr>
        <w:t xml:space="preserve"> ، </w:t>
      </w:r>
      <w:r w:rsidR="00E625A9">
        <w:rPr>
          <w:rFonts w:hint="cs"/>
          <w:rtl/>
        </w:rPr>
        <w:br/>
      </w:r>
      <w:r>
        <w:rPr>
          <w:rtl/>
        </w:rPr>
        <w:t>وبالخصوص الكبائر منها</w:t>
      </w:r>
      <w:r w:rsidR="005F013E">
        <w:rPr>
          <w:rtl/>
        </w:rPr>
        <w:t xml:space="preserve"> ، </w:t>
      </w:r>
      <w:r>
        <w:rPr>
          <w:rtl/>
        </w:rPr>
        <w:t>فإنّها أوضح للقبول</w:t>
      </w:r>
      <w:r w:rsidR="005F013E">
        <w:rPr>
          <w:rtl/>
        </w:rPr>
        <w:t xml:space="preserve"> ، </w:t>
      </w:r>
      <w:r>
        <w:rPr>
          <w:rtl/>
        </w:rPr>
        <w:t>ولذا عبّر من عبّر</w:t>
      </w:r>
      <w:r w:rsidR="005F013E">
        <w:rPr>
          <w:rtl/>
        </w:rPr>
        <w:t xml:space="preserve"> ، </w:t>
      </w:r>
      <w:r>
        <w:rPr>
          <w:rtl/>
        </w:rPr>
        <w:t xml:space="preserve">وأصاب </w:t>
      </w:r>
      <w:r w:rsidR="00BA392D">
        <w:rPr>
          <w:rFonts w:hint="cs"/>
          <w:rtl/>
        </w:rPr>
        <w:br/>
      </w:r>
    </w:p>
    <w:p w:rsidR="00FE3A75" w:rsidRDefault="00E305D5" w:rsidP="00F73D54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فيما عبّر (</w:t>
      </w:r>
      <w:r w:rsidR="00BA392D">
        <w:rPr>
          <w:rFonts w:hint="cs"/>
          <w:rtl/>
        </w:rPr>
        <w:t xml:space="preserve"> </w:t>
      </w:r>
      <w:r w:rsidR="00FE3A75">
        <w:rPr>
          <w:rtl/>
        </w:rPr>
        <w:t xml:space="preserve">انّ حظّ الكبائر في هذا الباب إن لم يزد عن حظّ السخف </w:t>
      </w:r>
      <w:r w:rsidR="00BA392D">
        <w:rPr>
          <w:rFonts w:hint="cs"/>
          <w:rtl/>
        </w:rPr>
        <w:br/>
      </w:r>
      <w:r w:rsidR="00FE3A75">
        <w:rPr>
          <w:rtl/>
        </w:rPr>
        <w:t>والجنون والخلاعة</w:t>
      </w:r>
      <w:r w:rsidR="005F013E">
        <w:rPr>
          <w:rtl/>
        </w:rPr>
        <w:t xml:space="preserve"> ، </w:t>
      </w:r>
      <w:r w:rsidR="00FE3A75">
        <w:rPr>
          <w:rtl/>
        </w:rPr>
        <w:t>لم ينقص منه</w:t>
      </w:r>
      <w:r w:rsidR="00BA392D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فإذا تمَّ هذا يظهر أنّ كلّ ما هو منفرٌ يجب أن لا يتّصف به الوسيط</w:t>
      </w:r>
      <w:r w:rsidR="005F013E">
        <w:rPr>
          <w:rtl/>
        </w:rPr>
        <w:t xml:space="preserve"> ، </w:t>
      </w:r>
      <w:r w:rsidR="00BA392D">
        <w:rPr>
          <w:rFonts w:hint="cs"/>
          <w:rtl/>
        </w:rPr>
        <w:br/>
      </w:r>
      <w:r>
        <w:rPr>
          <w:rtl/>
        </w:rPr>
        <w:t>رعاية من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لنا</w:t>
      </w:r>
      <w:r w:rsidR="005F013E">
        <w:rPr>
          <w:rtl/>
        </w:rPr>
        <w:t xml:space="preserve"> ، </w:t>
      </w:r>
      <w:r>
        <w:rPr>
          <w:rtl/>
        </w:rPr>
        <w:t>ليقرِّبنا</w:t>
      </w:r>
      <w:r w:rsidR="00FE10B5">
        <w:rPr>
          <w:rtl/>
        </w:rPr>
        <w:t xml:space="preserve"> إلىٰ </w:t>
      </w:r>
      <w:r>
        <w:rPr>
          <w:rtl/>
        </w:rPr>
        <w:t>الطاعة أكثر</w:t>
      </w:r>
      <w:r w:rsidR="005F013E">
        <w:rPr>
          <w:rtl/>
        </w:rPr>
        <w:t xml:space="preserve"> ، </w:t>
      </w:r>
      <w:r>
        <w:rPr>
          <w:rtl/>
        </w:rPr>
        <w:t>ويبعدنا عن المعصية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فإذا سلّمنا بهذا نقول</w:t>
      </w:r>
      <w:r w:rsidR="005F013E">
        <w:rPr>
          <w:rtl/>
        </w:rPr>
        <w:t xml:space="preserve"> : </w:t>
      </w:r>
      <w:r>
        <w:rPr>
          <w:rtl/>
        </w:rPr>
        <w:t>إنَّهم اختلفوا في عدد الكبائر</w:t>
      </w:r>
      <w:r w:rsidR="005F013E">
        <w:rPr>
          <w:rtl/>
        </w:rPr>
        <w:t xml:space="preserve"> ، </w:t>
      </w:r>
      <w:r>
        <w:rPr>
          <w:rtl/>
        </w:rPr>
        <w:t xml:space="preserve">بل في حدود </w:t>
      </w:r>
      <w:r w:rsidR="00BA392D">
        <w:rPr>
          <w:rFonts w:hint="cs"/>
          <w:rtl/>
        </w:rPr>
        <w:br/>
      </w:r>
      <w:r>
        <w:rPr>
          <w:rtl/>
        </w:rPr>
        <w:t>الكبيرة</w:t>
      </w:r>
      <w:r w:rsidR="005F013E">
        <w:rPr>
          <w:rtl/>
        </w:rPr>
        <w:t xml:space="preserve"> ، </w:t>
      </w:r>
      <w:r>
        <w:rPr>
          <w:rtl/>
        </w:rPr>
        <w:t xml:space="preserve">فبعضٌ قد رواها عن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سبعة</w:t>
      </w:r>
      <w:r w:rsidR="005F013E">
        <w:rPr>
          <w:rtl/>
        </w:rPr>
        <w:t xml:space="preserve"> ، </w:t>
      </w:r>
      <w:r>
        <w:rPr>
          <w:rtl/>
        </w:rPr>
        <w:t xml:space="preserve">ورووا انّ ابن عمر زادها </w:t>
      </w:r>
      <w:r w:rsidR="00BA392D">
        <w:rPr>
          <w:rFonts w:hint="cs"/>
          <w:rtl/>
        </w:rPr>
        <w:br/>
      </w:r>
      <w:r>
        <w:rPr>
          <w:rtl/>
        </w:rPr>
        <w:t>اثنين</w:t>
      </w:r>
      <w:r w:rsidR="005F013E">
        <w:rPr>
          <w:rtl/>
        </w:rPr>
        <w:t xml:space="preserve"> ، </w:t>
      </w:r>
      <w:r>
        <w:rPr>
          <w:rtl/>
        </w:rPr>
        <w:t>وابن مسعود زاد عليها ثلاثة</w:t>
      </w:r>
      <w:r w:rsidR="005F013E">
        <w:rPr>
          <w:rtl/>
        </w:rPr>
        <w:t>.</w:t>
      </w:r>
      <w:r>
        <w:rPr>
          <w:rtl/>
        </w:rPr>
        <w:t xml:space="preserve"> كما أنّ</w:t>
      </w:r>
      <w:r w:rsidR="00BA392D">
        <w:rPr>
          <w:rtl/>
        </w:rPr>
        <w:t xml:space="preserve"> كثيراً </w:t>
      </w:r>
      <w:r>
        <w:rPr>
          <w:rtl/>
        </w:rPr>
        <w:t xml:space="preserve">من عظائم الذنوب ليس </w:t>
      </w:r>
      <w:r w:rsidR="00BA392D">
        <w:rPr>
          <w:rFonts w:hint="cs"/>
          <w:rtl/>
        </w:rPr>
        <w:br/>
      </w:r>
      <w:r>
        <w:rPr>
          <w:rtl/>
        </w:rPr>
        <w:t>في ما ذكروه وسطّروه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اختلفوا كذلك في تحديد الكبيرة</w:t>
      </w:r>
      <w:r w:rsidR="005F013E">
        <w:rPr>
          <w:rtl/>
        </w:rPr>
        <w:t xml:space="preserve"> ، </w:t>
      </w:r>
      <w:r>
        <w:rPr>
          <w:rtl/>
        </w:rPr>
        <w:t>فقالوا</w:t>
      </w:r>
      <w:r w:rsidR="005F013E">
        <w:rPr>
          <w:rtl/>
        </w:rPr>
        <w:t xml:space="preserve"> : </w:t>
      </w:r>
      <w:r>
        <w:rPr>
          <w:rtl/>
        </w:rPr>
        <w:t>هي الذنب الذي واعد</w:t>
      </w:r>
      <w:r w:rsidR="005015CE">
        <w:rPr>
          <w:rtl/>
        </w:rPr>
        <w:t xml:space="preserve"> </w:t>
      </w:r>
      <w:r w:rsidR="00BA392D">
        <w:rPr>
          <w:rFonts w:hint="cs"/>
          <w:rtl/>
        </w:rPr>
        <w:br/>
      </w:r>
      <w:r w:rsidR="005015CE">
        <w:rPr>
          <w:rtl/>
        </w:rPr>
        <w:t>الله</w:t>
      </w:r>
      <w:r w:rsidR="00FE10B5">
        <w:rPr>
          <w:rtl/>
        </w:rPr>
        <w:t xml:space="preserve"> تعالىٰ </w:t>
      </w:r>
      <w:r>
        <w:rPr>
          <w:rtl/>
        </w:rPr>
        <w:t>عليه النار في القرآن</w:t>
      </w:r>
      <w:r w:rsidR="005F013E">
        <w:rPr>
          <w:rtl/>
        </w:rPr>
        <w:t xml:space="preserve"> ، </w:t>
      </w:r>
      <w:r>
        <w:rPr>
          <w:rtl/>
        </w:rPr>
        <w:t>وبعضهم قال</w:t>
      </w:r>
      <w:r w:rsidR="005F013E">
        <w:rPr>
          <w:rtl/>
        </w:rPr>
        <w:t xml:space="preserve"> : </w:t>
      </w:r>
      <w:r>
        <w:rPr>
          <w:rtl/>
        </w:rPr>
        <w:t xml:space="preserve">إنّ الكبائر من الذنوب هي </w:t>
      </w:r>
      <w:r w:rsidR="00BA392D">
        <w:rPr>
          <w:rFonts w:hint="cs"/>
          <w:rtl/>
        </w:rPr>
        <w:br/>
      </w:r>
      <w:r>
        <w:rPr>
          <w:rtl/>
        </w:rPr>
        <w:t>التي عُدّت كبائر في الأخبار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  <w:r>
        <w:rPr>
          <w:rtl/>
        </w:rPr>
        <w:t xml:space="preserve"> بل بعضهم صرَّح أنّه ليس هناك كبيرة </w:t>
      </w:r>
      <w:r w:rsidR="00BA392D">
        <w:rPr>
          <w:rFonts w:hint="cs"/>
          <w:rtl/>
        </w:rPr>
        <w:br/>
      </w:r>
      <w:r>
        <w:rPr>
          <w:rtl/>
        </w:rPr>
        <w:t>ولا صغيرة بل كلّها كبائر</w:t>
      </w:r>
      <w:r w:rsidR="005F013E">
        <w:rPr>
          <w:rtl/>
        </w:rPr>
        <w:t>.</w:t>
      </w:r>
    </w:p>
    <w:p w:rsidR="00BA392D" w:rsidRPr="00296D77" w:rsidRDefault="00FE3A75" w:rsidP="00BA392D">
      <w:pPr>
        <w:rPr>
          <w:rStyle w:val="rfdLineChar"/>
          <w:rtl/>
        </w:rPr>
      </w:pPr>
      <w:r>
        <w:rPr>
          <w:rtl/>
        </w:rPr>
        <w:t>وكلّ هذا لا مدخلية له في بحثنا عند التمعّن بشيء</w:t>
      </w:r>
      <w:r w:rsidR="005F013E">
        <w:rPr>
          <w:rtl/>
        </w:rPr>
        <w:t xml:space="preserve"> ، </w:t>
      </w:r>
      <w:r>
        <w:rPr>
          <w:rtl/>
        </w:rPr>
        <w:t xml:space="preserve">وذلك لأنّ الذي </w:t>
      </w:r>
      <w:r w:rsidR="00BA392D">
        <w:rPr>
          <w:rFonts w:hint="cs"/>
          <w:rtl/>
        </w:rPr>
        <w:br/>
      </w:r>
      <w:r>
        <w:rPr>
          <w:rtl/>
        </w:rPr>
        <w:t>يهم</w:t>
      </w:r>
      <w:r w:rsidR="005F013E">
        <w:rPr>
          <w:rtl/>
        </w:rPr>
        <w:t xml:space="preserve"> ، </w:t>
      </w:r>
      <w:r>
        <w:rPr>
          <w:rtl/>
        </w:rPr>
        <w:t>هو ما كان مُنفّرا</w:t>
      </w:r>
      <w:r w:rsidR="00BA392D">
        <w:rPr>
          <w:rFonts w:hint="cs"/>
          <w:rtl/>
        </w:rPr>
        <w:t>ً</w:t>
      </w:r>
      <w:r>
        <w:rPr>
          <w:rtl/>
        </w:rPr>
        <w:t xml:space="preserve"> للخلق من الوسيط</w:t>
      </w:r>
      <w:r w:rsidR="005F013E">
        <w:rPr>
          <w:rtl/>
        </w:rPr>
        <w:t xml:space="preserve"> ، </w:t>
      </w:r>
      <w:r>
        <w:rPr>
          <w:rtl/>
        </w:rPr>
        <w:t xml:space="preserve">وما كان مبعّدا للوسيط من </w:t>
      </w:r>
      <w:r w:rsidR="00BA392D">
        <w:rPr>
          <w:rFonts w:hint="cs"/>
          <w:rtl/>
        </w:rPr>
        <w:br/>
      </w:r>
      <w:r>
        <w:rPr>
          <w:rtl/>
        </w:rPr>
        <w:t>الخالق</w:t>
      </w:r>
      <w:r w:rsidR="005F013E">
        <w:rPr>
          <w:rtl/>
        </w:rPr>
        <w:t xml:space="preserve"> ، </w:t>
      </w:r>
      <w:r>
        <w:rPr>
          <w:rtl/>
        </w:rPr>
        <w:t>فاذا رضينا بذلك وقنعنا به</w:t>
      </w:r>
      <w:r w:rsidR="005F013E">
        <w:rPr>
          <w:rtl/>
        </w:rPr>
        <w:t xml:space="preserve"> ، </w:t>
      </w:r>
      <w:r>
        <w:rPr>
          <w:rtl/>
        </w:rPr>
        <w:t xml:space="preserve">يكون حينئذٍ حال الذنوب </w:t>
      </w:r>
      <w:r w:rsidR="00BA392D">
        <w:rPr>
          <w:rFonts w:hint="cs"/>
          <w:rtl/>
        </w:rPr>
        <w:br/>
      </w:r>
      <w:r w:rsidR="00BA392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بحار الانوار</w:t>
      </w:r>
      <w:r w:rsidR="005F013E">
        <w:rPr>
          <w:rtl/>
        </w:rPr>
        <w:t xml:space="preserve"> / </w:t>
      </w:r>
      <w:r>
        <w:rPr>
          <w:rtl/>
        </w:rPr>
        <w:t>المجلسي 11</w:t>
      </w:r>
      <w:r w:rsidR="005F013E">
        <w:rPr>
          <w:rtl/>
        </w:rPr>
        <w:t xml:space="preserve"> : </w:t>
      </w:r>
      <w:r>
        <w:rPr>
          <w:rtl/>
        </w:rPr>
        <w:t>92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وهذا من أساسيات قاعدة اللطف</w:t>
      </w:r>
      <w:r w:rsidR="005F013E">
        <w:rPr>
          <w:rtl/>
        </w:rPr>
        <w:t xml:space="preserve"> ، </w:t>
      </w:r>
      <w:r>
        <w:rPr>
          <w:rtl/>
        </w:rPr>
        <w:t>فقد حدَّ القوم اللّطف</w:t>
      </w:r>
      <w:r w:rsidR="005F013E">
        <w:rPr>
          <w:rtl/>
        </w:rPr>
        <w:t xml:space="preserve"> : </w:t>
      </w:r>
      <w:r>
        <w:rPr>
          <w:rtl/>
        </w:rPr>
        <w:t>بأنّه هبة مقربة</w:t>
      </w:r>
      <w:r w:rsidR="00FE10B5">
        <w:rPr>
          <w:rtl/>
        </w:rPr>
        <w:t xml:space="preserve"> إلىٰ </w:t>
      </w:r>
      <w:r>
        <w:rPr>
          <w:rtl/>
        </w:rPr>
        <w:t>الطاعة</w:t>
      </w:r>
      <w:r w:rsidR="005F013E">
        <w:rPr>
          <w:rtl/>
        </w:rPr>
        <w:t xml:space="preserve"> ، </w:t>
      </w:r>
      <w:r>
        <w:rPr>
          <w:rtl/>
        </w:rPr>
        <w:t xml:space="preserve">ومبعدة عن </w:t>
      </w:r>
      <w:r w:rsidR="00BA392D">
        <w:rPr>
          <w:rFonts w:hint="cs"/>
          <w:rtl/>
        </w:rPr>
        <w:br/>
      </w:r>
      <w:r>
        <w:rPr>
          <w:rtl/>
        </w:rPr>
        <w:t>المعصية</w:t>
      </w:r>
      <w:r w:rsidR="005F013E">
        <w:rPr>
          <w:rtl/>
        </w:rPr>
        <w:t xml:space="preserve"> ، </w:t>
      </w:r>
      <w:r>
        <w:rPr>
          <w:rtl/>
        </w:rPr>
        <w:t>ولم يكن لها حظٌّ في التمكين</w:t>
      </w:r>
      <w:r w:rsidR="005F013E">
        <w:rPr>
          <w:rtl/>
        </w:rPr>
        <w:t xml:space="preserve"> ، </w:t>
      </w:r>
      <w:r>
        <w:rPr>
          <w:rtl/>
        </w:rPr>
        <w:t>ولم تبلغ به الهبة حدَّ الالجاء</w:t>
      </w:r>
      <w:r w:rsidR="005F013E">
        <w:rPr>
          <w:rtl/>
        </w:rPr>
        <w:t>.</w:t>
      </w:r>
      <w:r>
        <w:rPr>
          <w:rtl/>
        </w:rPr>
        <w:t xml:space="preserve"> راجع كتاب العقائد من أنوار </w:t>
      </w:r>
      <w:r w:rsidR="00BA392D">
        <w:rPr>
          <w:rFonts w:hint="cs"/>
          <w:rtl/>
        </w:rPr>
        <w:br/>
      </w:r>
      <w:r>
        <w:rPr>
          <w:rtl/>
        </w:rPr>
        <w:t>الملكوت في شرح الياقوت</w:t>
      </w:r>
      <w:r w:rsidR="005F013E">
        <w:rPr>
          <w:rtl/>
        </w:rPr>
        <w:t xml:space="preserve"> : </w:t>
      </w:r>
      <w:r>
        <w:rPr>
          <w:rtl/>
        </w:rPr>
        <w:t>153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راجع</w:t>
      </w:r>
      <w:r w:rsidR="005F013E">
        <w:rPr>
          <w:rtl/>
        </w:rPr>
        <w:t xml:space="preserve"> : </w:t>
      </w:r>
      <w:r>
        <w:rPr>
          <w:rtl/>
        </w:rPr>
        <w:t>الكافي في كتاب الايمان والكفر</w:t>
      </w:r>
      <w:r w:rsidR="005F013E">
        <w:rPr>
          <w:rtl/>
        </w:rPr>
        <w:t xml:space="preserve"> ، </w:t>
      </w:r>
      <w:r>
        <w:rPr>
          <w:rtl/>
        </w:rPr>
        <w:t>باب الكبائر</w:t>
      </w:r>
      <w:r w:rsidR="005F013E">
        <w:rPr>
          <w:rtl/>
        </w:rPr>
        <w:t xml:space="preserve"> ، </w:t>
      </w:r>
      <w:r>
        <w:rPr>
          <w:rtl/>
        </w:rPr>
        <w:t>والوسائل 11</w:t>
      </w:r>
      <w:r w:rsidR="005F013E">
        <w:rPr>
          <w:rtl/>
        </w:rPr>
        <w:t xml:space="preserve"> : </w:t>
      </w:r>
      <w:r>
        <w:rPr>
          <w:rtl/>
        </w:rPr>
        <w:t>45 من أبواب جهاد النفس</w:t>
      </w:r>
      <w:r w:rsidR="005F013E">
        <w:rPr>
          <w:rtl/>
        </w:rPr>
        <w:t>.</w:t>
      </w:r>
    </w:p>
    <w:p w:rsidR="00FE3A75" w:rsidRDefault="00E305D5" w:rsidP="00754CA7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كلّها واحدا</w:t>
      </w:r>
      <w:r w:rsidR="00BA392D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ولو دققنا في الأمر أكثر لرأينا أن هناك</w:t>
      </w:r>
      <w:r w:rsidR="005C433D">
        <w:rPr>
          <w:rtl/>
        </w:rPr>
        <w:t xml:space="preserve"> ذنباً </w:t>
      </w:r>
      <w:r>
        <w:rPr>
          <w:rtl/>
        </w:rPr>
        <w:t>أي معصية</w:t>
      </w:r>
      <w:r w:rsidR="005F013E">
        <w:rPr>
          <w:rtl/>
        </w:rPr>
        <w:t xml:space="preserve"> ، </w:t>
      </w:r>
      <w:r>
        <w:rPr>
          <w:rtl/>
        </w:rPr>
        <w:t>وعاصيا</w:t>
      </w:r>
      <w:r w:rsidR="00BA392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ومن </w:t>
      </w:r>
      <w:r w:rsidR="00BA392D">
        <w:rPr>
          <w:rFonts w:hint="cs"/>
          <w:rtl/>
        </w:rPr>
        <w:br/>
      </w:r>
      <w:r>
        <w:rPr>
          <w:rtl/>
        </w:rPr>
        <w:t>قد عُصي</w:t>
      </w:r>
      <w:r w:rsidR="005F013E">
        <w:rPr>
          <w:rtl/>
        </w:rPr>
        <w:t xml:space="preserve"> ، </w:t>
      </w:r>
      <w:r>
        <w:rPr>
          <w:rtl/>
        </w:rPr>
        <w:t>فمن جهة نفس المعصية رأينا الاختلاف في الكبيرة والصغيرة</w:t>
      </w:r>
      <w:r w:rsidR="005F013E">
        <w:rPr>
          <w:rtl/>
        </w:rPr>
        <w:t xml:space="preserve"> ، </w:t>
      </w:r>
      <w:r w:rsidR="00BA392D">
        <w:rPr>
          <w:rFonts w:hint="cs"/>
          <w:rtl/>
        </w:rPr>
        <w:br/>
      </w:r>
      <w:r>
        <w:rPr>
          <w:rtl/>
        </w:rPr>
        <w:t>وحدودهما</w:t>
      </w:r>
      <w:r w:rsidR="005F013E">
        <w:rPr>
          <w:rtl/>
        </w:rPr>
        <w:t>.</w:t>
      </w:r>
      <w:r>
        <w:rPr>
          <w:rtl/>
        </w:rPr>
        <w:t xml:space="preserve"> ومن جهة العاصي رأينا علو مقامه</w:t>
      </w:r>
      <w:r w:rsidR="005F013E">
        <w:rPr>
          <w:rtl/>
        </w:rPr>
        <w:t xml:space="preserve"> ، </w:t>
      </w:r>
      <w:r>
        <w:rPr>
          <w:rtl/>
        </w:rPr>
        <w:t xml:space="preserve">وحسّاسيّة ذلك المقام </w:t>
      </w:r>
      <w:r w:rsidR="00BA392D">
        <w:rPr>
          <w:rFonts w:hint="cs"/>
          <w:rtl/>
        </w:rPr>
        <w:br/>
      </w:r>
      <w:r>
        <w:rPr>
          <w:rtl/>
        </w:rPr>
        <w:t>فعلمنا أنّه من المقربين</w:t>
      </w:r>
      <w:r w:rsidR="005F013E">
        <w:rPr>
          <w:rtl/>
        </w:rPr>
        <w:t xml:space="preserve"> ، </w:t>
      </w:r>
      <w:r>
        <w:rPr>
          <w:rtl/>
        </w:rPr>
        <w:t>وإذا سلّمنا بأنّ حسنات الأبرار سيئات المقرّبين</w:t>
      </w:r>
      <w:r w:rsidR="005F013E">
        <w:rPr>
          <w:rtl/>
        </w:rPr>
        <w:t xml:space="preserve"> ، </w:t>
      </w:r>
      <w:r w:rsidR="00BA392D">
        <w:rPr>
          <w:rFonts w:hint="cs"/>
          <w:rtl/>
        </w:rPr>
        <w:br/>
      </w:r>
      <w:r>
        <w:rPr>
          <w:rtl/>
        </w:rPr>
        <w:t>علمنا ما يُفيده ذنب المقرب سواء كان</w:t>
      </w:r>
      <w:r w:rsidR="005C433D">
        <w:rPr>
          <w:rtl/>
        </w:rPr>
        <w:t xml:space="preserve"> صغيراً </w:t>
      </w:r>
      <w:r>
        <w:rPr>
          <w:rtl/>
        </w:rPr>
        <w:t>أو</w:t>
      </w:r>
      <w:r w:rsidR="005C433D">
        <w:rPr>
          <w:rtl/>
        </w:rPr>
        <w:t xml:space="preserve"> كبيراً </w:t>
      </w:r>
      <w:r>
        <w:rPr>
          <w:rtl/>
        </w:rPr>
        <w:t>بما أنّه مقرّب</w:t>
      </w:r>
      <w:r w:rsidR="005F013E">
        <w:rPr>
          <w:rtl/>
        </w:rPr>
        <w:t xml:space="preserve"> ، </w:t>
      </w:r>
      <w:r>
        <w:rPr>
          <w:rtl/>
        </w:rPr>
        <w:t xml:space="preserve">إذ </w:t>
      </w:r>
      <w:r w:rsidR="00BA392D">
        <w:rPr>
          <w:rFonts w:hint="cs"/>
          <w:rtl/>
        </w:rPr>
        <w:br/>
      </w:r>
      <w:r>
        <w:rPr>
          <w:rtl/>
        </w:rPr>
        <w:t>إنّ ما يُعدُّ حسنةً في مقام يُعدُّ له</w:t>
      </w:r>
      <w:r w:rsidR="005C433D">
        <w:rPr>
          <w:rtl/>
        </w:rPr>
        <w:t xml:space="preserve"> ذنباً </w:t>
      </w:r>
      <w:r>
        <w:rPr>
          <w:rtl/>
        </w:rPr>
        <w:t>وسيئة</w:t>
      </w:r>
      <w:r w:rsidR="005F013E">
        <w:rPr>
          <w:rtl/>
        </w:rPr>
        <w:t xml:space="preserve"> ، </w:t>
      </w:r>
      <w:r>
        <w:rPr>
          <w:rtl/>
        </w:rPr>
        <w:t>فكيف بالذنب والمعصية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جهة ثالثة نظرنا</w:t>
      </w:r>
      <w:r w:rsidR="00FE10B5">
        <w:rPr>
          <w:rtl/>
        </w:rPr>
        <w:t xml:space="preserve"> إلىٰ </w:t>
      </w:r>
      <w:r>
        <w:rPr>
          <w:rtl/>
        </w:rPr>
        <w:t xml:space="preserve">الذي عُصِيَ فرأيناهُ عظيما فعظُمت معصيته </w:t>
      </w:r>
      <w:r w:rsidR="00BA392D">
        <w:rPr>
          <w:rFonts w:hint="cs"/>
          <w:rtl/>
        </w:rPr>
        <w:br/>
      </w:r>
      <w:r>
        <w:rPr>
          <w:rtl/>
        </w:rPr>
        <w:t>أيّا</w:t>
      </w:r>
      <w:r w:rsidR="00BA392D">
        <w:rPr>
          <w:rFonts w:hint="cs"/>
          <w:rtl/>
        </w:rPr>
        <w:t>ً</w:t>
      </w:r>
      <w:r>
        <w:rPr>
          <w:rtl/>
        </w:rPr>
        <w:t xml:space="preserve"> كانت</w:t>
      </w:r>
      <w:r w:rsidR="005F013E">
        <w:rPr>
          <w:rtl/>
        </w:rPr>
        <w:t xml:space="preserve"> ، </w:t>
      </w:r>
      <w:r>
        <w:rPr>
          <w:rtl/>
        </w:rPr>
        <w:t>ولذا جاء في الأثر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BA392D">
        <w:rPr>
          <w:rStyle w:val="rfdBold2"/>
          <w:rtl/>
        </w:rPr>
        <w:t xml:space="preserve">« </w:t>
      </w:r>
      <w:r w:rsidRPr="00BA392D">
        <w:rPr>
          <w:rStyle w:val="rfdBold2"/>
          <w:rtl/>
        </w:rPr>
        <w:t>لا</w:t>
      </w:r>
      <w:r w:rsidRPr="00754CA7">
        <w:rPr>
          <w:rStyle w:val="rfdBold2"/>
          <w:rtl/>
        </w:rPr>
        <w:t xml:space="preserve"> تنظروا في صغر الذنوب</w:t>
      </w:r>
      <w:r w:rsidR="005F013E" w:rsidRPr="00754CA7">
        <w:rPr>
          <w:rStyle w:val="rfdBold2"/>
          <w:rtl/>
        </w:rPr>
        <w:t xml:space="preserve"> ، </w:t>
      </w:r>
      <w:r w:rsidRPr="00754CA7">
        <w:rPr>
          <w:rStyle w:val="rfdBold2"/>
          <w:rtl/>
        </w:rPr>
        <w:t xml:space="preserve">ولكن </w:t>
      </w:r>
      <w:r w:rsidR="00BA392D">
        <w:rPr>
          <w:rStyle w:val="rfdBold2"/>
          <w:rFonts w:hint="cs"/>
          <w:rtl/>
        </w:rPr>
        <w:br/>
      </w:r>
      <w:r w:rsidRPr="00754CA7">
        <w:rPr>
          <w:rStyle w:val="rfdBold2"/>
          <w:rtl/>
        </w:rPr>
        <w:t>انظروا</w:t>
      </w:r>
      <w:r w:rsidR="005015CE">
        <w:rPr>
          <w:rStyle w:val="rfdBold2"/>
          <w:rtl/>
        </w:rPr>
        <w:t xml:space="preserve"> علىٰ </w:t>
      </w:r>
      <w:r w:rsidRPr="00754CA7">
        <w:rPr>
          <w:rStyle w:val="rfdBold2"/>
          <w:rtl/>
        </w:rPr>
        <w:t>من اجترأتم</w:t>
      </w:r>
      <w:r w:rsidR="00BA392D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من هذه الجهات الثلاث نرى</w:t>
      </w:r>
      <w:r w:rsidR="00BA392D" w:rsidRPr="00BA392D">
        <w:rPr>
          <w:rtl/>
        </w:rPr>
        <w:t>ٰ</w:t>
      </w:r>
      <w:r>
        <w:rPr>
          <w:rtl/>
        </w:rPr>
        <w:t xml:space="preserve"> انّ استبعاد بل امتناع صدور المعصية من </w:t>
      </w:r>
      <w:r w:rsidR="00BA392D">
        <w:rPr>
          <w:rFonts w:hint="cs"/>
          <w:rtl/>
        </w:rPr>
        <w:br/>
      </w:r>
      <w:r>
        <w:rPr>
          <w:rtl/>
        </w:rPr>
        <w:t>صاحب هذا المقام أقرب للقبول</w:t>
      </w:r>
      <w:r w:rsidR="005F013E">
        <w:rPr>
          <w:rtl/>
        </w:rPr>
        <w:t xml:space="preserve"> ، </w:t>
      </w:r>
      <w:r>
        <w:rPr>
          <w:rtl/>
        </w:rPr>
        <w:t>بل هو عين الواقع</w:t>
      </w:r>
      <w:r w:rsidR="005F013E">
        <w:rPr>
          <w:rtl/>
        </w:rPr>
        <w:t xml:space="preserve"> ، </w:t>
      </w:r>
      <w:r>
        <w:rPr>
          <w:rtl/>
        </w:rPr>
        <w:t xml:space="preserve">إذ حاله يختلف عن </w:t>
      </w:r>
      <w:r w:rsidR="00BA392D">
        <w:rPr>
          <w:rFonts w:hint="cs"/>
          <w:rtl/>
        </w:rPr>
        <w:br/>
      </w:r>
      <w:r>
        <w:rPr>
          <w:rtl/>
        </w:rPr>
        <w:t>حالنا جزما</w:t>
      </w:r>
      <w:r w:rsidR="00BA392D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هنا يظهر</w:t>
      </w:r>
      <w:r w:rsidR="008317ED">
        <w:rPr>
          <w:rtl/>
        </w:rPr>
        <w:t xml:space="preserve"> معنىٰ </w:t>
      </w:r>
      <w:r>
        <w:rPr>
          <w:rtl/>
        </w:rPr>
        <w:t xml:space="preserve">قول الشيخ المفيد </w:t>
      </w:r>
      <w:r w:rsidR="00CD58C8" w:rsidRPr="00CD58C8">
        <w:rPr>
          <w:rStyle w:val="rfdAlaem"/>
          <w:rtl/>
        </w:rPr>
        <w:t>قدس‌سره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BA392D">
        <w:rPr>
          <w:rFonts w:hint="cs"/>
          <w:rtl/>
        </w:rPr>
        <w:t xml:space="preserve"> </w:t>
      </w:r>
      <w:r>
        <w:rPr>
          <w:rtl/>
        </w:rPr>
        <w:t xml:space="preserve">وإنّه ليس في الذنوب </w:t>
      </w:r>
      <w:r w:rsidR="00BA392D">
        <w:rPr>
          <w:rFonts w:hint="cs"/>
          <w:rtl/>
        </w:rPr>
        <w:br/>
      </w:r>
      <w:r>
        <w:rPr>
          <w:rtl/>
        </w:rPr>
        <w:t>صغيرة في نفسه</w:t>
      </w:r>
      <w:r w:rsidR="005F013E">
        <w:rPr>
          <w:rtl/>
        </w:rPr>
        <w:t xml:space="preserve"> ، </w:t>
      </w:r>
      <w:r>
        <w:rPr>
          <w:rtl/>
        </w:rPr>
        <w:t>وإنّما يكون فيها بالاضافة</w:t>
      </w:r>
      <w:r w:rsidR="00FE10B5">
        <w:rPr>
          <w:rtl/>
        </w:rPr>
        <w:t xml:space="preserve"> إلىٰ </w:t>
      </w:r>
      <w:r>
        <w:rPr>
          <w:rtl/>
        </w:rPr>
        <w:t>غيره</w:t>
      </w:r>
      <w:r w:rsidR="00BA392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BA392D" w:rsidRPr="00296D77" w:rsidRDefault="00FE3A75" w:rsidP="00BA392D">
      <w:pPr>
        <w:rPr>
          <w:rStyle w:val="rfdLineChar"/>
          <w:rtl/>
        </w:rPr>
      </w:pPr>
      <w:r>
        <w:rPr>
          <w:rtl/>
        </w:rPr>
        <w:t xml:space="preserve">كما أننّا لو دقّقنا النظر لرأينا أنّ النفس تسكن للذي لم تصدر منه </w:t>
      </w:r>
      <w:r w:rsidR="00BA392D">
        <w:rPr>
          <w:rFonts w:hint="cs"/>
          <w:rtl/>
        </w:rPr>
        <w:br/>
      </w:r>
      <w:r>
        <w:rPr>
          <w:rtl/>
        </w:rPr>
        <w:t>المعصية أصلاً أكثر ممن صدرت منه</w:t>
      </w:r>
      <w:r w:rsidR="005F013E">
        <w:rPr>
          <w:rtl/>
        </w:rPr>
        <w:t xml:space="preserve"> ، </w:t>
      </w:r>
      <w:r>
        <w:rPr>
          <w:rtl/>
        </w:rPr>
        <w:t>سواء تاب عنها أم لا</w:t>
      </w:r>
      <w:r w:rsidR="005F013E">
        <w:rPr>
          <w:rtl/>
        </w:rPr>
        <w:t xml:space="preserve"> ، </w:t>
      </w:r>
      <w:r>
        <w:rPr>
          <w:rtl/>
        </w:rPr>
        <w:t>والمثل الذي</w:t>
      </w:r>
      <w:r w:rsidR="00BA392D">
        <w:rPr>
          <w:rFonts w:hint="cs"/>
          <w:rtl/>
        </w:rPr>
        <w:t xml:space="preserve"> </w:t>
      </w:r>
      <w:r w:rsidR="00BA392D">
        <w:rPr>
          <w:rFonts w:hint="cs"/>
          <w:rtl/>
        </w:rPr>
        <w:br/>
      </w:r>
      <w:r w:rsidR="00BA392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كنز العمال 4</w:t>
      </w:r>
      <w:r w:rsidR="005F013E">
        <w:rPr>
          <w:rtl/>
        </w:rPr>
        <w:t xml:space="preserve"> : </w:t>
      </w:r>
      <w:r>
        <w:rPr>
          <w:rtl/>
        </w:rPr>
        <w:t>229</w:t>
      </w:r>
      <w:r w:rsidR="005F013E">
        <w:rPr>
          <w:rtl/>
        </w:rPr>
        <w:t xml:space="preserve"> / </w:t>
      </w:r>
      <w:r>
        <w:rPr>
          <w:rtl/>
        </w:rPr>
        <w:t>10294</w:t>
      </w:r>
      <w:r w:rsidR="005F013E">
        <w:rPr>
          <w:rtl/>
        </w:rPr>
        <w:t>.</w:t>
      </w:r>
      <w:r>
        <w:rPr>
          <w:rtl/>
        </w:rPr>
        <w:t xml:space="preserve"> ووسائل الشيعة</w:t>
      </w:r>
      <w:r w:rsidR="005F013E">
        <w:rPr>
          <w:rtl/>
        </w:rPr>
        <w:t xml:space="preserve"> / </w:t>
      </w:r>
      <w:r>
        <w:rPr>
          <w:rtl/>
        </w:rPr>
        <w:t>الحر العاملي 11</w:t>
      </w:r>
      <w:r w:rsidR="005F013E">
        <w:rPr>
          <w:rtl/>
        </w:rPr>
        <w:t xml:space="preserve"> : </w:t>
      </w:r>
      <w:r>
        <w:rPr>
          <w:rtl/>
        </w:rPr>
        <w:t>247</w:t>
      </w:r>
      <w:r w:rsidR="005F013E">
        <w:rPr>
          <w:rtl/>
        </w:rPr>
        <w:t xml:space="preserve"> / </w:t>
      </w:r>
      <w:r>
        <w:rPr>
          <w:rtl/>
        </w:rPr>
        <w:t>13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أوائل المقالات</w:t>
      </w:r>
      <w:r w:rsidR="005F013E">
        <w:rPr>
          <w:rtl/>
        </w:rPr>
        <w:t xml:space="preserve"> / </w:t>
      </w:r>
      <w:r>
        <w:rPr>
          <w:rtl/>
        </w:rPr>
        <w:t>الشيخ المفيد 4</w:t>
      </w:r>
      <w:r w:rsidR="005F013E">
        <w:rPr>
          <w:rtl/>
        </w:rPr>
        <w:t xml:space="preserve"> : </w:t>
      </w:r>
      <w:r>
        <w:rPr>
          <w:rtl/>
        </w:rPr>
        <w:t>83</w:t>
      </w:r>
      <w:r w:rsidR="005F013E">
        <w:rPr>
          <w:rtl/>
        </w:rPr>
        <w:t>.</w:t>
      </w:r>
    </w:p>
    <w:p w:rsidR="00FE3A75" w:rsidRDefault="00E305D5" w:rsidP="00BB3654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نضربه يُقرِّبُ هذا</w:t>
      </w:r>
      <w:r w:rsidR="00B40044">
        <w:rPr>
          <w:rtl/>
        </w:rPr>
        <w:t xml:space="preserve"> المعنىٰ </w:t>
      </w:r>
      <w:r w:rsidR="00FE3A75">
        <w:rPr>
          <w:rtl/>
        </w:rPr>
        <w:t>ويجعله أوضح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 w:rsidR="00FE3A75">
        <w:rPr>
          <w:rtl/>
        </w:rPr>
        <w:t xml:space="preserve">التائب من الذنب كمن لا ذنب </w:t>
      </w:r>
      <w:r w:rsidR="00BA392D">
        <w:rPr>
          <w:rFonts w:hint="cs"/>
          <w:rtl/>
        </w:rPr>
        <w:br/>
      </w:r>
      <w:r w:rsidR="00FE3A75">
        <w:rPr>
          <w:rtl/>
        </w:rPr>
        <w:t xml:space="preserve">له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 w:rsidR="00FE3A75">
        <w:rPr>
          <w:rtl/>
        </w:rPr>
        <w:t>إذ لو لم يكن أعلا منه منزلة لما شُبّه به</w:t>
      </w:r>
      <w:r w:rsidR="005F013E">
        <w:rPr>
          <w:rtl/>
        </w:rPr>
        <w:t xml:space="preserve"> ، </w:t>
      </w:r>
      <w:r w:rsidR="00FE3A75">
        <w:rPr>
          <w:rtl/>
        </w:rPr>
        <w:t>فإذا ثبت هذا</w:t>
      </w:r>
      <w:r w:rsidR="005F013E">
        <w:rPr>
          <w:rtl/>
        </w:rPr>
        <w:t xml:space="preserve"> : </w:t>
      </w:r>
      <w:r w:rsidR="00FE3A75">
        <w:rPr>
          <w:rtl/>
        </w:rPr>
        <w:t>(</w:t>
      </w:r>
      <w:r w:rsidR="00BA392D">
        <w:rPr>
          <w:rFonts w:hint="cs"/>
          <w:rtl/>
        </w:rPr>
        <w:t xml:space="preserve"> </w:t>
      </w:r>
      <w:r w:rsidR="00FE3A75">
        <w:rPr>
          <w:rtl/>
        </w:rPr>
        <w:t xml:space="preserve">أمكن </w:t>
      </w:r>
      <w:r w:rsidR="00BA392D">
        <w:rPr>
          <w:rFonts w:hint="cs"/>
          <w:rtl/>
        </w:rPr>
        <w:br/>
      </w:r>
      <w:r w:rsidR="00FE3A75">
        <w:rPr>
          <w:rtl/>
        </w:rPr>
        <w:t>التمسّك في إثبات ما ذهب إليه أصحابنا من تنزيههم «</w:t>
      </w:r>
      <w:r w:rsidR="00BA392D">
        <w:rPr>
          <w:rFonts w:hint="cs"/>
          <w:rtl/>
        </w:rPr>
        <w:t xml:space="preserve"> </w:t>
      </w:r>
      <w:r w:rsidR="00FE3A75">
        <w:rPr>
          <w:rtl/>
        </w:rPr>
        <w:t>صلوات</w:t>
      </w:r>
      <w:r w:rsidR="005015CE">
        <w:rPr>
          <w:rtl/>
        </w:rPr>
        <w:t xml:space="preserve"> الله </w:t>
      </w:r>
      <w:r w:rsidR="00FE3A75">
        <w:rPr>
          <w:rtl/>
        </w:rPr>
        <w:t>عليهم</w:t>
      </w:r>
      <w:r w:rsidR="00BA392D">
        <w:rPr>
          <w:rFonts w:hint="cs"/>
          <w:rtl/>
        </w:rPr>
        <w:t xml:space="preserve"> </w:t>
      </w:r>
      <w:r w:rsidR="00FE3A75">
        <w:rPr>
          <w:rtl/>
        </w:rPr>
        <w:t xml:space="preserve">» </w:t>
      </w:r>
      <w:r w:rsidR="00BA392D">
        <w:rPr>
          <w:rFonts w:hint="cs"/>
          <w:rtl/>
        </w:rPr>
        <w:br/>
      </w:r>
      <w:r w:rsidR="00FE3A75">
        <w:rPr>
          <w:rtl/>
        </w:rPr>
        <w:t>عن كلِّ منقصة</w:t>
      </w:r>
      <w:r w:rsidR="005F013E">
        <w:rPr>
          <w:rtl/>
        </w:rPr>
        <w:t xml:space="preserve"> ، </w:t>
      </w:r>
      <w:r w:rsidR="00FE3A75">
        <w:rPr>
          <w:rtl/>
        </w:rPr>
        <w:t>ولو</w:t>
      </w:r>
      <w:r w:rsidR="005015CE">
        <w:rPr>
          <w:rtl/>
        </w:rPr>
        <w:t xml:space="preserve"> علىٰ </w:t>
      </w:r>
      <w:r w:rsidR="00FE3A75">
        <w:rPr>
          <w:rtl/>
        </w:rPr>
        <w:t>سبيل السهو والنسيان من حين الولادة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الوفاة </w:t>
      </w:r>
      <w:r w:rsidR="00BA392D">
        <w:rPr>
          <w:rFonts w:hint="cs"/>
          <w:rtl/>
        </w:rPr>
        <w:br/>
      </w:r>
      <w:r w:rsidR="00FE3A75">
        <w:rPr>
          <w:rtl/>
        </w:rPr>
        <w:t>بالاجماع المركب</w:t>
      </w:r>
      <w:r w:rsidR="00BA392D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إذ العلماء بين قائل بعصمتهم كذلك مطلقا</w:t>
      </w:r>
      <w:r w:rsidR="00BA392D">
        <w:rPr>
          <w:rFonts w:hint="cs"/>
          <w:rtl/>
        </w:rPr>
        <w:t>ً</w:t>
      </w:r>
      <w:r w:rsidR="005F013E">
        <w:rPr>
          <w:rtl/>
        </w:rPr>
        <w:t>.</w:t>
      </w:r>
      <w:r>
        <w:rPr>
          <w:rtl/>
        </w:rPr>
        <w:t xml:space="preserve"> وبين قائل بعصمتهم من </w:t>
      </w:r>
      <w:r w:rsidR="00BA392D">
        <w:rPr>
          <w:rFonts w:hint="cs"/>
          <w:rtl/>
        </w:rPr>
        <w:br/>
      </w:r>
      <w:r>
        <w:rPr>
          <w:rtl/>
        </w:rPr>
        <w:t>الكبائر</w:t>
      </w:r>
      <w:r w:rsidR="005F013E">
        <w:rPr>
          <w:rtl/>
        </w:rPr>
        <w:t xml:space="preserve"> ، </w:t>
      </w:r>
      <w:r>
        <w:rPr>
          <w:rtl/>
        </w:rPr>
        <w:t>واختلفوا بالصغائر</w:t>
      </w:r>
      <w:r w:rsidR="005F013E">
        <w:rPr>
          <w:rtl/>
        </w:rPr>
        <w:t xml:space="preserve"> ، </w:t>
      </w:r>
      <w:r>
        <w:rPr>
          <w:rtl/>
        </w:rPr>
        <w:t xml:space="preserve">وبين قائل بعصمتهم من الكبائر في حال دون </w:t>
      </w:r>
      <w:r w:rsidR="00BA392D">
        <w:rPr>
          <w:rFonts w:hint="cs"/>
          <w:rtl/>
        </w:rPr>
        <w:br/>
      </w:r>
      <w:r>
        <w:rPr>
          <w:rtl/>
        </w:rPr>
        <w:t>حال</w:t>
      </w:r>
      <w:r w:rsidR="005F013E">
        <w:rPr>
          <w:rtl/>
        </w:rPr>
        <w:t>.</w:t>
      </w:r>
      <w:r>
        <w:rPr>
          <w:rtl/>
        </w:rPr>
        <w:t xml:space="preserve"> فإذا ثبتت عصمتهم من الكبائر والصغائر يتعيّن القول الأول</w:t>
      </w:r>
      <w:r w:rsidR="005F013E">
        <w:rPr>
          <w:rtl/>
        </w:rPr>
        <w:t>.</w:t>
      </w:r>
      <w:r>
        <w:rPr>
          <w:rtl/>
        </w:rPr>
        <w:t xml:space="preserve"> إذ لا </w:t>
      </w:r>
      <w:r w:rsidR="00BA392D">
        <w:rPr>
          <w:rFonts w:hint="cs"/>
          <w:rtl/>
        </w:rPr>
        <w:br/>
      </w:r>
      <w:r>
        <w:rPr>
          <w:rtl/>
        </w:rPr>
        <w:t>قائل بعصمتهم منهما معا ويشكّك بمقام دون مقام</w:t>
      </w:r>
      <w:r w:rsidR="005F013E">
        <w:rPr>
          <w:rtl/>
        </w:rPr>
        <w:t>.</w:t>
      </w:r>
    </w:p>
    <w:p w:rsidR="00FE3A75" w:rsidRDefault="00FE3A75" w:rsidP="00BA392D">
      <w:pPr>
        <w:rPr>
          <w:rtl/>
        </w:rPr>
      </w:pPr>
      <w:r>
        <w:rPr>
          <w:rtl/>
        </w:rPr>
        <w:t>2</w:t>
      </w:r>
      <w:r w:rsidR="00BA392D">
        <w:rPr>
          <w:rFonts w:hint="cs"/>
          <w:rtl/>
        </w:rPr>
        <w:t xml:space="preserve"> </w:t>
      </w:r>
      <w:r>
        <w:rPr>
          <w:rtl/>
        </w:rPr>
        <w:t>ـ</w:t>
      </w:r>
      <w:r w:rsidR="00BA392D">
        <w:rPr>
          <w:rFonts w:hint="cs"/>
          <w:rtl/>
        </w:rPr>
        <w:t xml:space="preserve"> </w:t>
      </w:r>
      <w:r>
        <w:rPr>
          <w:rtl/>
        </w:rPr>
        <w:t>لو صدر ذنب منه لزم اجتماع الضدين</w:t>
      </w:r>
      <w:r w:rsidR="005F013E">
        <w:rPr>
          <w:rtl/>
        </w:rPr>
        <w:t xml:space="preserve"> ، </w:t>
      </w:r>
      <w:r>
        <w:rPr>
          <w:rtl/>
        </w:rPr>
        <w:t xml:space="preserve">فيجب إطاعته لأنّ مقامه </w:t>
      </w:r>
      <w:r w:rsidR="00BA392D">
        <w:rPr>
          <w:rFonts w:hint="cs"/>
          <w:rtl/>
        </w:rPr>
        <w:br/>
      </w:r>
      <w:r>
        <w:rPr>
          <w:rtl/>
        </w:rPr>
        <w:t>يقتضي هذا</w:t>
      </w:r>
      <w:r w:rsidR="005F013E">
        <w:rPr>
          <w:rtl/>
        </w:rPr>
        <w:t xml:space="preserve"> ، </w:t>
      </w:r>
      <w:r>
        <w:rPr>
          <w:rtl/>
        </w:rPr>
        <w:t>ويجب عصيانه لأنّ ما جاء به ذنب</w:t>
      </w:r>
      <w:r w:rsidR="005F013E">
        <w:rPr>
          <w:rtl/>
        </w:rPr>
        <w:t>.</w:t>
      </w:r>
      <w:r>
        <w:rPr>
          <w:rtl/>
        </w:rPr>
        <w:t xml:space="preserve"> بل يجب منعه</w:t>
      </w:r>
      <w:r w:rsidR="005F013E">
        <w:rPr>
          <w:rtl/>
        </w:rPr>
        <w:t xml:space="preserve"> ، </w:t>
      </w:r>
      <w:r w:rsidR="00BA392D">
        <w:rPr>
          <w:rFonts w:hint="cs"/>
          <w:rtl/>
        </w:rPr>
        <w:br/>
      </w:r>
      <w:r>
        <w:rPr>
          <w:rtl/>
        </w:rPr>
        <w:t>والانكار عليه</w:t>
      </w:r>
      <w:r w:rsidR="005F013E">
        <w:rPr>
          <w:rtl/>
        </w:rPr>
        <w:t xml:space="preserve"> ، </w:t>
      </w:r>
      <w:r>
        <w:rPr>
          <w:rtl/>
        </w:rPr>
        <w:t>بل ردعه وحتى</w:t>
      </w:r>
      <w:r w:rsidR="00BA392D" w:rsidRPr="00BA392D">
        <w:rPr>
          <w:rtl/>
        </w:rPr>
        <w:t>ٰ</w:t>
      </w:r>
      <w:r>
        <w:rPr>
          <w:rtl/>
        </w:rPr>
        <w:t xml:space="preserve"> زجره لكي يترك ذلك الذنب</w:t>
      </w:r>
      <w:r w:rsidR="005F013E">
        <w:rPr>
          <w:rtl/>
        </w:rPr>
        <w:t xml:space="preserve"> ، </w:t>
      </w:r>
      <w:r>
        <w:rPr>
          <w:rtl/>
        </w:rPr>
        <w:t xml:space="preserve">فلربما يولّد </w:t>
      </w:r>
      <w:r w:rsidR="00BA392D">
        <w:rPr>
          <w:rFonts w:hint="cs"/>
          <w:rtl/>
        </w:rPr>
        <w:br/>
      </w:r>
      <w:r>
        <w:rPr>
          <w:rtl/>
        </w:rPr>
        <w:t>ذلك الايذاء له</w:t>
      </w:r>
      <w:r w:rsidR="005F013E">
        <w:rPr>
          <w:rtl/>
        </w:rPr>
        <w:t xml:space="preserve"> ، </w:t>
      </w:r>
      <w:r>
        <w:rPr>
          <w:rtl/>
        </w:rPr>
        <w:t>وإيذاؤه كما نعلم حرام بالاجماع</w:t>
      </w:r>
      <w:r w:rsidR="005F013E">
        <w:rPr>
          <w:rtl/>
        </w:rPr>
        <w:t xml:space="preserve"> ، </w:t>
      </w:r>
      <w:r>
        <w:rPr>
          <w:rtl/>
        </w:rPr>
        <w:t>ولقوله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A392D" w:rsidRPr="00BA392D">
        <w:rPr>
          <w:rStyle w:val="rfdAlaem"/>
          <w:rFonts w:hint="cs"/>
          <w:rtl/>
        </w:rPr>
        <w:t>(</w:t>
      </w:r>
      <w:r w:rsidR="00BA392D" w:rsidRPr="00BA392D">
        <w:rPr>
          <w:rFonts w:hint="cs"/>
          <w:rtl/>
        </w:rPr>
        <w:t xml:space="preserve"> </w:t>
      </w:r>
      <w:r w:rsidR="00BA392D" w:rsidRPr="00BA392D">
        <w:rPr>
          <w:rStyle w:val="rfdAie"/>
          <w:rFonts w:hint="cs"/>
          <w:rtl/>
        </w:rPr>
        <w:t xml:space="preserve">إِنَّ </w:t>
      </w:r>
      <w:r w:rsidR="00BA392D">
        <w:rPr>
          <w:rStyle w:val="rfdAie"/>
          <w:rtl/>
        </w:rPr>
        <w:br/>
      </w:r>
      <w:r w:rsidR="00BA392D" w:rsidRPr="00BA392D">
        <w:rPr>
          <w:rStyle w:val="rfdAie"/>
          <w:rFonts w:hint="cs"/>
          <w:rtl/>
        </w:rPr>
        <w:t>الَّذِينَ يُؤْذُونَ اللهَ وَرَسُولَهُ لَعَنَهُمُ اللهُ فِي الدُّنْيَا وَالْآخِرَةِ</w:t>
      </w:r>
      <w:r>
        <w:rPr>
          <w:rtl/>
        </w:rPr>
        <w:t xml:space="preserve"> </w:t>
      </w:r>
      <w:r w:rsidR="00BA392D" w:rsidRPr="00B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BA392D" w:rsidRPr="00296D77" w:rsidRDefault="00FE3A75" w:rsidP="00BA392D">
      <w:pPr>
        <w:rPr>
          <w:rStyle w:val="rfdLineChar"/>
          <w:rtl/>
        </w:rPr>
      </w:pPr>
      <w:r>
        <w:rPr>
          <w:rtl/>
        </w:rPr>
        <w:t>3</w:t>
      </w:r>
      <w:r w:rsidR="00BA392D">
        <w:rPr>
          <w:rFonts w:hint="cs"/>
          <w:rtl/>
        </w:rPr>
        <w:t xml:space="preserve"> </w:t>
      </w:r>
      <w:r>
        <w:rPr>
          <w:rtl/>
        </w:rPr>
        <w:t>ـ</w:t>
      </w:r>
      <w:r w:rsidR="00BA392D">
        <w:rPr>
          <w:rFonts w:hint="cs"/>
          <w:rtl/>
        </w:rPr>
        <w:t xml:space="preserve"> </w:t>
      </w:r>
      <w:r>
        <w:rPr>
          <w:rtl/>
        </w:rPr>
        <w:t>كما أنّه لو أذنب كان فاسقا</w:t>
      </w:r>
      <w:r w:rsidR="00BA392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فيجب أن تُردَّ شهادته</w:t>
      </w:r>
      <w:r w:rsidR="005F013E">
        <w:rPr>
          <w:rtl/>
        </w:rPr>
        <w:t xml:space="preserve"> ، </w:t>
      </w:r>
      <w:r>
        <w:rPr>
          <w:rtl/>
        </w:rPr>
        <w:t>للاجماع</w:t>
      </w:r>
      <w:r w:rsidR="005F013E">
        <w:rPr>
          <w:rtl/>
        </w:rPr>
        <w:t xml:space="preserve"> ، </w:t>
      </w:r>
      <w:r w:rsidR="00BA392D">
        <w:rPr>
          <w:rFonts w:hint="cs"/>
          <w:rtl/>
        </w:rPr>
        <w:br/>
      </w:r>
      <w:r>
        <w:rPr>
          <w:rtl/>
        </w:rPr>
        <w:t>ولقوله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A392D" w:rsidRPr="00BA392D">
        <w:rPr>
          <w:rStyle w:val="rfdAlaem"/>
          <w:rFonts w:hint="cs"/>
          <w:rtl/>
        </w:rPr>
        <w:t>(</w:t>
      </w:r>
      <w:r w:rsidR="00BA392D" w:rsidRPr="00BA392D">
        <w:rPr>
          <w:rFonts w:hint="cs"/>
          <w:rtl/>
        </w:rPr>
        <w:t xml:space="preserve"> </w:t>
      </w:r>
      <w:r w:rsidR="00BA392D" w:rsidRPr="00BA392D">
        <w:rPr>
          <w:rStyle w:val="rfdAie"/>
          <w:rFonts w:hint="cs"/>
          <w:rtl/>
        </w:rPr>
        <w:t>إِن جَاءَكُمْ فَاسِقٌ بِنَبَإٍ</w:t>
      </w:r>
      <w:r w:rsidR="00C25885">
        <w:rPr>
          <w:rtl/>
        </w:rPr>
        <w:t xml:space="preserve"> ..</w:t>
      </w:r>
      <w:r>
        <w:rPr>
          <w:rtl/>
        </w:rPr>
        <w:t xml:space="preserve">. </w:t>
      </w:r>
      <w:r w:rsidR="00BA392D" w:rsidRPr="00B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  <w:r>
        <w:rPr>
          <w:rtl/>
        </w:rPr>
        <w:t xml:space="preserve"> فيلزم حينئذٍ أن يكون أدون </w:t>
      </w:r>
      <w:r w:rsidR="00BA392D">
        <w:rPr>
          <w:rFonts w:hint="cs"/>
          <w:rtl/>
        </w:rPr>
        <w:br/>
      </w:r>
      <w:r w:rsidR="00BA392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كنز العمال 4</w:t>
      </w:r>
      <w:r w:rsidR="005F013E">
        <w:rPr>
          <w:rtl/>
        </w:rPr>
        <w:t xml:space="preserve"> : </w:t>
      </w:r>
      <w:r>
        <w:rPr>
          <w:rtl/>
        </w:rPr>
        <w:t>207</w:t>
      </w:r>
      <w:r w:rsidR="005F013E">
        <w:rPr>
          <w:rtl/>
        </w:rPr>
        <w:t xml:space="preserve"> / </w:t>
      </w:r>
      <w:r>
        <w:rPr>
          <w:rtl/>
        </w:rPr>
        <w:t>10174 وغيره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بحار الانوار</w:t>
      </w:r>
      <w:r w:rsidR="005F013E">
        <w:rPr>
          <w:rtl/>
        </w:rPr>
        <w:t xml:space="preserve"> / </w:t>
      </w:r>
      <w:r>
        <w:rPr>
          <w:rtl/>
        </w:rPr>
        <w:t>المجلسي 11</w:t>
      </w:r>
      <w:r w:rsidR="005F013E">
        <w:rPr>
          <w:rtl/>
        </w:rPr>
        <w:t xml:space="preserve"> : </w:t>
      </w:r>
      <w:r>
        <w:rPr>
          <w:rtl/>
        </w:rPr>
        <w:t>92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الأحزاب</w:t>
      </w:r>
      <w:r w:rsidR="005F013E">
        <w:rPr>
          <w:rtl/>
        </w:rPr>
        <w:t xml:space="preserve"> : </w:t>
      </w:r>
      <w:r>
        <w:rPr>
          <w:rtl/>
        </w:rPr>
        <w:t>33</w:t>
      </w:r>
      <w:r w:rsidR="005F013E">
        <w:rPr>
          <w:rtl/>
        </w:rPr>
        <w:t xml:space="preserve"> / </w:t>
      </w:r>
      <w:r>
        <w:rPr>
          <w:rtl/>
        </w:rPr>
        <w:t>57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الحجرات</w:t>
      </w:r>
      <w:r w:rsidR="005F013E">
        <w:rPr>
          <w:rtl/>
        </w:rPr>
        <w:t xml:space="preserve"> : </w:t>
      </w:r>
      <w:r>
        <w:rPr>
          <w:rtl/>
        </w:rPr>
        <w:t>49</w:t>
      </w:r>
      <w:r w:rsidR="005F013E">
        <w:rPr>
          <w:rtl/>
        </w:rPr>
        <w:t xml:space="preserve"> / </w:t>
      </w:r>
      <w:r>
        <w:rPr>
          <w:rtl/>
        </w:rPr>
        <w:t>6</w:t>
      </w:r>
      <w:r w:rsidR="005F013E">
        <w:rPr>
          <w:rtl/>
        </w:rPr>
        <w:t>.</w:t>
      </w:r>
    </w:p>
    <w:p w:rsidR="00FE3A75" w:rsidRDefault="00E305D5" w:rsidP="00760AA6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من آحاد الاُمّة</w:t>
      </w:r>
      <w:r w:rsidR="005F013E">
        <w:rPr>
          <w:rtl/>
        </w:rPr>
        <w:t>.</w:t>
      </w:r>
    </w:p>
    <w:p w:rsidR="00FE3A75" w:rsidRDefault="00FE3A75" w:rsidP="00BA392D">
      <w:pPr>
        <w:rPr>
          <w:rtl/>
        </w:rPr>
      </w:pPr>
      <w:r>
        <w:rPr>
          <w:rtl/>
        </w:rPr>
        <w:t>4</w:t>
      </w:r>
      <w:r w:rsidR="00BA392D">
        <w:rPr>
          <w:rFonts w:hint="cs"/>
          <w:rtl/>
        </w:rPr>
        <w:t xml:space="preserve"> </w:t>
      </w:r>
      <w:r>
        <w:rPr>
          <w:rtl/>
        </w:rPr>
        <w:t>ـ</w:t>
      </w:r>
      <w:r w:rsidR="00BA392D">
        <w:rPr>
          <w:rFonts w:hint="cs"/>
          <w:rtl/>
        </w:rPr>
        <w:t xml:space="preserve"> </w:t>
      </w:r>
      <w:r>
        <w:rPr>
          <w:rtl/>
        </w:rPr>
        <w:t>وبعصيانه يكون من حزب الشيطان</w:t>
      </w:r>
      <w:r w:rsidR="005F013E">
        <w:rPr>
          <w:rtl/>
        </w:rPr>
        <w:t xml:space="preserve"> ، </w:t>
      </w:r>
      <w:r>
        <w:rPr>
          <w:rtl/>
        </w:rPr>
        <w:t>فيلزم منه خسرانه</w:t>
      </w:r>
      <w:r w:rsidR="005F013E">
        <w:rPr>
          <w:rtl/>
        </w:rPr>
        <w:t xml:space="preserve"> ، </w:t>
      </w:r>
      <w:r>
        <w:rPr>
          <w:rtl/>
        </w:rPr>
        <w:t>إذ قال</w:t>
      </w:r>
      <w:r w:rsidR="00FE10B5">
        <w:rPr>
          <w:rtl/>
        </w:rPr>
        <w:t xml:space="preserve"> </w:t>
      </w:r>
      <w:r w:rsidR="00BA392D">
        <w:rPr>
          <w:rFonts w:hint="cs"/>
          <w:rtl/>
        </w:rPr>
        <w:br/>
      </w:r>
      <w:r w:rsidR="00FE10B5">
        <w:rPr>
          <w:rtl/>
        </w:rPr>
        <w:t xml:space="preserve">تعالىٰ </w:t>
      </w:r>
      <w:r w:rsidR="005F013E">
        <w:rPr>
          <w:rtl/>
        </w:rPr>
        <w:t xml:space="preserve">: </w:t>
      </w:r>
      <w:r w:rsidR="00BA392D" w:rsidRPr="00BA392D">
        <w:rPr>
          <w:rStyle w:val="rfdAlaem"/>
          <w:rFonts w:hint="cs"/>
          <w:rtl/>
        </w:rPr>
        <w:t>(</w:t>
      </w:r>
      <w:r w:rsidR="00BA392D">
        <w:rPr>
          <w:rFonts w:hint="cs"/>
          <w:rtl/>
        </w:rPr>
        <w:t xml:space="preserve"> </w:t>
      </w:r>
      <w:r w:rsidR="00BA392D" w:rsidRPr="00BA392D">
        <w:rPr>
          <w:rStyle w:val="rfdAie"/>
          <w:rFonts w:hint="cs"/>
          <w:rtl/>
        </w:rPr>
        <w:t>أَلَا إِنَّ حِزْبَ الشَّيْطَانِ هُمُ الْخَاسِرُونَ</w:t>
      </w:r>
      <w:r>
        <w:rPr>
          <w:rtl/>
        </w:rPr>
        <w:t xml:space="preserve"> </w:t>
      </w:r>
      <w:r w:rsidR="00BA392D" w:rsidRPr="00B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  <w:r>
        <w:rPr>
          <w:rtl/>
        </w:rPr>
        <w:t xml:space="preserve"> وهو باطل بالضرورة</w:t>
      </w:r>
      <w:r w:rsidR="005F013E">
        <w:rPr>
          <w:rtl/>
        </w:rPr>
        <w:t>.</w:t>
      </w:r>
    </w:p>
    <w:p w:rsidR="00FE3A75" w:rsidRDefault="00FE3A75" w:rsidP="00BA392D">
      <w:pPr>
        <w:rPr>
          <w:rtl/>
        </w:rPr>
      </w:pPr>
      <w:r>
        <w:rPr>
          <w:rtl/>
        </w:rPr>
        <w:t>5</w:t>
      </w:r>
      <w:r w:rsidR="00BA392D">
        <w:rPr>
          <w:rFonts w:hint="cs"/>
          <w:rtl/>
        </w:rPr>
        <w:t xml:space="preserve"> </w:t>
      </w:r>
      <w:r>
        <w:rPr>
          <w:rtl/>
        </w:rPr>
        <w:t>ـ</w:t>
      </w:r>
      <w:r w:rsidR="00BA392D">
        <w:rPr>
          <w:rFonts w:hint="cs"/>
          <w:rtl/>
        </w:rPr>
        <w:t xml:space="preserve"> </w:t>
      </w:r>
      <w:r>
        <w:rPr>
          <w:rtl/>
        </w:rPr>
        <w:t>وكما قدّمنا فإنّ حسنات الأبرار سيئات المقربين</w:t>
      </w:r>
      <w:r w:rsidR="005F013E">
        <w:rPr>
          <w:rtl/>
        </w:rPr>
        <w:t xml:space="preserve"> ، </w:t>
      </w:r>
      <w:r>
        <w:rPr>
          <w:rtl/>
        </w:rPr>
        <w:t>فعلى</w:t>
      </w:r>
      <w:r w:rsidR="00BA392D" w:rsidRPr="00BA392D">
        <w:rPr>
          <w:rtl/>
        </w:rPr>
        <w:t>ٰ</w:t>
      </w:r>
      <w:r>
        <w:rPr>
          <w:rtl/>
        </w:rPr>
        <w:t xml:space="preserve"> هذا يكون </w:t>
      </w:r>
      <w:r w:rsidR="00BA392D">
        <w:rPr>
          <w:rFonts w:hint="cs"/>
          <w:rtl/>
        </w:rPr>
        <w:br/>
      </w:r>
      <w:r>
        <w:rPr>
          <w:rtl/>
        </w:rPr>
        <w:t>حظُّه أقلّ مرتبة من أقلّ أحد من أفراد الاُمّة</w:t>
      </w:r>
      <w:r w:rsidR="005F013E">
        <w:rPr>
          <w:rtl/>
        </w:rPr>
        <w:t>.</w:t>
      </w:r>
      <w:r>
        <w:rPr>
          <w:rtl/>
        </w:rPr>
        <w:t xml:space="preserve"> بل قد يلزم منه استحقاقه </w:t>
      </w:r>
      <w:r w:rsidR="00BA392D">
        <w:rPr>
          <w:rFonts w:hint="cs"/>
          <w:rtl/>
        </w:rPr>
        <w:br/>
      </w:r>
      <w:r>
        <w:rPr>
          <w:rtl/>
        </w:rPr>
        <w:t>للعذاب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A392D" w:rsidRPr="00BA392D">
        <w:rPr>
          <w:rStyle w:val="rfdAlaem"/>
          <w:rFonts w:hint="cs"/>
          <w:rtl/>
        </w:rPr>
        <w:t>(</w:t>
      </w:r>
      <w:r w:rsidR="00BA392D" w:rsidRPr="00BA392D">
        <w:rPr>
          <w:rFonts w:hint="cs"/>
          <w:rtl/>
        </w:rPr>
        <w:t xml:space="preserve"> </w:t>
      </w:r>
      <w:r w:rsidR="00BA392D" w:rsidRPr="00BA392D">
        <w:rPr>
          <w:rStyle w:val="rfdAie"/>
          <w:rFonts w:hint="cs"/>
          <w:rtl/>
        </w:rPr>
        <w:t xml:space="preserve">وَمَن يَعْصِ اللهَ وَرَسُولَهُ وَيَتَعَدَّ حُدُودَهُ يُدْخِلْهُ نَارًا </w:t>
      </w:r>
      <w:r w:rsidR="00BA392D">
        <w:rPr>
          <w:rStyle w:val="rfdAie"/>
          <w:rtl/>
        </w:rPr>
        <w:br/>
      </w:r>
      <w:r w:rsidR="00BA392D" w:rsidRPr="00BA392D">
        <w:rPr>
          <w:rStyle w:val="rfdAie"/>
          <w:rFonts w:hint="cs"/>
          <w:rtl/>
        </w:rPr>
        <w:t>خَالِدًا فِيهَا وَلَهُ عَذَابٌ مُّهِينٌ</w:t>
      </w:r>
      <w:r>
        <w:rPr>
          <w:rtl/>
        </w:rPr>
        <w:t xml:space="preserve"> </w:t>
      </w:r>
      <w:r w:rsidR="00BA392D" w:rsidRPr="00B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  <w:r>
        <w:rPr>
          <w:rtl/>
        </w:rPr>
        <w:t xml:space="preserve"> ومن هذه الآية بالذات يظهر لنا جليّا</w:t>
      </w:r>
      <w:r w:rsidR="00BA392D">
        <w:rPr>
          <w:rFonts w:hint="cs"/>
          <w:rtl/>
        </w:rPr>
        <w:t>ً</w:t>
      </w:r>
      <w:r>
        <w:rPr>
          <w:rtl/>
        </w:rPr>
        <w:t xml:space="preserve"> أنّ </w:t>
      </w:r>
      <w:r w:rsidR="00BA392D">
        <w:rPr>
          <w:rFonts w:hint="cs"/>
          <w:rtl/>
        </w:rPr>
        <w:br/>
      </w:r>
      <w:r>
        <w:rPr>
          <w:rtl/>
        </w:rPr>
        <w:t>الرسول لا يعصي أصلاً</w:t>
      </w:r>
      <w:r w:rsidR="005F013E">
        <w:rPr>
          <w:rtl/>
        </w:rPr>
        <w:t xml:space="preserve"> ، </w:t>
      </w:r>
      <w:r>
        <w:rPr>
          <w:rtl/>
        </w:rPr>
        <w:t>فحدوده هي</w:t>
      </w:r>
      <w:r w:rsidR="005015CE">
        <w:rPr>
          <w:rtl/>
        </w:rPr>
        <w:t xml:space="preserve"> الله </w:t>
      </w:r>
      <w:r>
        <w:rPr>
          <w:rtl/>
        </w:rPr>
        <w:t>ورسوله</w:t>
      </w:r>
      <w:r w:rsidR="005F013E">
        <w:rPr>
          <w:rtl/>
        </w:rPr>
        <w:t xml:space="preserve"> ، </w:t>
      </w:r>
      <w:r>
        <w:rPr>
          <w:rtl/>
        </w:rPr>
        <w:t xml:space="preserve">ولا يمكن أن يكون </w:t>
      </w:r>
      <w:r w:rsidR="00BA392D">
        <w:rPr>
          <w:rFonts w:hint="cs"/>
          <w:rtl/>
        </w:rPr>
        <w:br/>
      </w:r>
      <w:r>
        <w:rPr>
          <w:rtl/>
        </w:rPr>
        <w:t>المُحدَّدُ خارجا</w:t>
      </w:r>
      <w:r w:rsidR="00BA392D">
        <w:rPr>
          <w:rFonts w:hint="cs"/>
          <w:rtl/>
        </w:rPr>
        <w:t>ً</w:t>
      </w:r>
      <w:r>
        <w:rPr>
          <w:rtl/>
        </w:rPr>
        <w:t xml:space="preserve"> عن الحدّ</w:t>
      </w:r>
      <w:r w:rsidR="005F013E">
        <w:rPr>
          <w:rtl/>
        </w:rPr>
        <w:t>.</w:t>
      </w:r>
    </w:p>
    <w:p w:rsidR="00FE3A75" w:rsidRDefault="00FE3A75" w:rsidP="00BA392D">
      <w:pPr>
        <w:rPr>
          <w:rtl/>
        </w:rPr>
      </w:pPr>
      <w:r>
        <w:rPr>
          <w:rtl/>
        </w:rPr>
        <w:t>6</w:t>
      </w:r>
      <w:r w:rsidR="00BA392D">
        <w:rPr>
          <w:rFonts w:hint="cs"/>
          <w:rtl/>
        </w:rPr>
        <w:t xml:space="preserve"> </w:t>
      </w:r>
      <w:r>
        <w:rPr>
          <w:rtl/>
        </w:rPr>
        <w:t>ـ</w:t>
      </w:r>
      <w:r w:rsidR="00BA392D">
        <w:rPr>
          <w:rFonts w:hint="cs"/>
          <w:rtl/>
        </w:rPr>
        <w:t xml:space="preserve"> </w:t>
      </w:r>
      <w:r>
        <w:rPr>
          <w:rtl/>
        </w:rPr>
        <w:t>وقد يستحق اللعن</w:t>
      </w:r>
      <w:r w:rsidR="005F013E">
        <w:rPr>
          <w:rtl/>
        </w:rPr>
        <w:t xml:space="preserve"> ، </w:t>
      </w:r>
      <w:r>
        <w:rPr>
          <w:rtl/>
        </w:rPr>
        <w:t>إذ بتعديه للحدود يكون</w:t>
      </w:r>
      <w:r w:rsidR="00E625A9">
        <w:rPr>
          <w:rtl/>
        </w:rPr>
        <w:t xml:space="preserve"> ظالماً </w:t>
      </w:r>
      <w:r w:rsidR="005F013E">
        <w:rPr>
          <w:rtl/>
        </w:rPr>
        <w:t xml:space="preserve">، </w:t>
      </w:r>
      <w:r>
        <w:rPr>
          <w:rtl/>
        </w:rPr>
        <w:t>والله</w:t>
      </w:r>
      <w:r w:rsidR="00FE10B5">
        <w:rPr>
          <w:rtl/>
        </w:rPr>
        <w:t xml:space="preserve"> تعالىٰ </w:t>
      </w:r>
      <w:r w:rsidR="00BA392D">
        <w:rPr>
          <w:rFonts w:hint="cs"/>
          <w:rtl/>
        </w:rPr>
        <w:br/>
      </w:r>
      <w:r>
        <w:rPr>
          <w:rtl/>
        </w:rPr>
        <w:t>يقول</w:t>
      </w:r>
      <w:r w:rsidR="005F013E">
        <w:rPr>
          <w:rtl/>
        </w:rPr>
        <w:t xml:space="preserve"> : </w:t>
      </w:r>
      <w:r w:rsidR="00BA392D" w:rsidRPr="00BA392D">
        <w:rPr>
          <w:rStyle w:val="rfdAlaem"/>
          <w:rFonts w:hint="cs"/>
          <w:rtl/>
        </w:rPr>
        <w:t>(</w:t>
      </w:r>
      <w:r w:rsidR="00BA392D">
        <w:rPr>
          <w:rFonts w:hint="cs"/>
          <w:rtl/>
        </w:rPr>
        <w:t xml:space="preserve"> </w:t>
      </w:r>
      <w:r w:rsidR="00BA392D" w:rsidRPr="00BA392D">
        <w:rPr>
          <w:rStyle w:val="rfdAie"/>
          <w:rFonts w:hint="cs"/>
          <w:rtl/>
        </w:rPr>
        <w:t>أَلَا لَعْنَةُ اللهِ عَلَى الظَّالِمِينَ</w:t>
      </w:r>
      <w:r>
        <w:rPr>
          <w:rtl/>
        </w:rPr>
        <w:t xml:space="preserve"> </w:t>
      </w:r>
      <w:r w:rsidR="00BA392D" w:rsidRPr="00B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</w:t>
      </w:r>
      <w:r>
        <w:rPr>
          <w:rtl/>
        </w:rPr>
        <w:t>وهو باطل بالضرورة</w:t>
      </w:r>
      <w:r w:rsidR="005F013E">
        <w:rPr>
          <w:rtl/>
        </w:rPr>
        <w:t xml:space="preserve"> ، </w:t>
      </w:r>
      <w:r>
        <w:rPr>
          <w:rtl/>
        </w:rPr>
        <w:t>والاجماع</w:t>
      </w:r>
      <w:r w:rsidR="005F013E">
        <w:rPr>
          <w:rtl/>
        </w:rPr>
        <w:t>.</w:t>
      </w:r>
    </w:p>
    <w:p w:rsidR="0020589B" w:rsidRDefault="00FE3A75" w:rsidP="00BA392D">
      <w:pPr>
        <w:rPr>
          <w:rtl/>
        </w:rPr>
      </w:pPr>
      <w:r>
        <w:rPr>
          <w:rtl/>
        </w:rPr>
        <w:t>7</w:t>
      </w:r>
      <w:r w:rsidR="00BA392D">
        <w:rPr>
          <w:rFonts w:hint="cs"/>
          <w:rtl/>
        </w:rPr>
        <w:t xml:space="preserve"> </w:t>
      </w:r>
      <w:r>
        <w:rPr>
          <w:rtl/>
        </w:rPr>
        <w:t>ـ</w:t>
      </w:r>
      <w:r w:rsidR="00BA392D">
        <w:rPr>
          <w:rFonts w:hint="cs"/>
          <w:rtl/>
        </w:rPr>
        <w:t xml:space="preserve"> </w:t>
      </w:r>
      <w:r>
        <w:rPr>
          <w:rtl/>
        </w:rPr>
        <w:t>ويشمله التهوين في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A392D" w:rsidRPr="00BA392D">
        <w:rPr>
          <w:rStyle w:val="rfdAlaem"/>
          <w:rFonts w:hint="cs"/>
          <w:rtl/>
        </w:rPr>
        <w:t>(</w:t>
      </w:r>
      <w:r w:rsidR="00BA392D">
        <w:rPr>
          <w:rFonts w:hint="cs"/>
          <w:rtl/>
        </w:rPr>
        <w:t xml:space="preserve"> </w:t>
      </w:r>
      <w:r w:rsidR="00BA392D" w:rsidRPr="00BA392D">
        <w:rPr>
          <w:rStyle w:val="rfdAie"/>
          <w:rFonts w:hint="cs"/>
          <w:rtl/>
        </w:rPr>
        <w:t xml:space="preserve">أَتَأْمُرُونَ النَّاسَ بِالْبِرِّ وَتَنسَوْنَ </w:t>
      </w:r>
      <w:r w:rsidR="00BA392D">
        <w:rPr>
          <w:rStyle w:val="rfdAie"/>
          <w:rtl/>
        </w:rPr>
        <w:br/>
      </w:r>
      <w:r w:rsidR="00BA392D" w:rsidRPr="00BA392D">
        <w:rPr>
          <w:rStyle w:val="rfdAie"/>
          <w:rFonts w:hint="cs"/>
          <w:rtl/>
        </w:rPr>
        <w:t>أَنفُسَكُمْ وَأَنتُمْ تَتْلُونَ الْكِتَابَ أَفَلَا تَعْقِلُونَ</w:t>
      </w:r>
      <w:r>
        <w:rPr>
          <w:rtl/>
        </w:rPr>
        <w:t xml:space="preserve"> </w:t>
      </w:r>
      <w:r w:rsidR="00BA392D" w:rsidRPr="00B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BA392D" w:rsidP="00FA659A">
      <w:pPr>
        <w:pStyle w:val="rfdLine"/>
        <w:rPr>
          <w:rtl/>
        </w:rPr>
      </w:pPr>
      <w:r>
        <w:rPr>
          <w:rFonts w:hint="cs"/>
          <w:rtl/>
        </w:rPr>
        <w:br/>
      </w:r>
      <w:r>
        <w:rPr>
          <w:rFonts w:hint="cs"/>
          <w:rtl/>
        </w:rPr>
        <w:br/>
      </w:r>
      <w:r w:rsidR="00FA659A">
        <w:rPr>
          <w:rFonts w:hint="cs"/>
          <w:rtl/>
        </w:rPr>
        <w:br/>
      </w:r>
      <w:r w:rsidR="00FE3A75"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المجادلة</w:t>
      </w:r>
      <w:r w:rsidR="005F013E">
        <w:rPr>
          <w:rtl/>
        </w:rPr>
        <w:t xml:space="preserve"> : </w:t>
      </w:r>
      <w:r>
        <w:rPr>
          <w:rtl/>
        </w:rPr>
        <w:t>58</w:t>
      </w:r>
      <w:r w:rsidR="005F013E">
        <w:rPr>
          <w:rtl/>
        </w:rPr>
        <w:t xml:space="preserve"> / </w:t>
      </w:r>
      <w:r>
        <w:rPr>
          <w:rtl/>
        </w:rPr>
        <w:t>19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14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هود</w:t>
      </w:r>
      <w:r w:rsidR="005F013E">
        <w:rPr>
          <w:rtl/>
        </w:rPr>
        <w:t xml:space="preserve"> : </w:t>
      </w:r>
      <w:r>
        <w:rPr>
          <w:rtl/>
        </w:rPr>
        <w:t>11</w:t>
      </w:r>
      <w:r w:rsidR="005F013E">
        <w:rPr>
          <w:rtl/>
        </w:rPr>
        <w:t xml:space="preserve"> / </w:t>
      </w:r>
      <w:r>
        <w:rPr>
          <w:rtl/>
        </w:rPr>
        <w:t>18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44</w:t>
      </w:r>
      <w:r w:rsidR="005F013E">
        <w:rPr>
          <w:rtl/>
        </w:rPr>
        <w:t>.</w:t>
      </w:r>
    </w:p>
    <w:p w:rsidR="00FE3A75" w:rsidRDefault="00E305D5" w:rsidP="000E64AE">
      <w:pPr>
        <w:pStyle w:val="Heading2"/>
        <w:rPr>
          <w:rtl/>
        </w:rPr>
      </w:pPr>
      <w:r>
        <w:rPr>
          <w:rtl/>
        </w:rPr>
        <w:br w:type="page"/>
      </w:r>
      <w:bookmarkStart w:id="9" w:name="_Toc337740638"/>
      <w:r w:rsidR="00FE3A75">
        <w:rPr>
          <w:rtl/>
        </w:rPr>
        <w:lastRenderedPageBreak/>
        <w:t xml:space="preserve">قول وفعل وإقرار المُرسَل والإمام </w:t>
      </w:r>
      <w:r w:rsidR="00CD58C8" w:rsidRPr="00CD58C8">
        <w:rPr>
          <w:rStyle w:val="rfdAlaem"/>
          <w:rtl/>
        </w:rPr>
        <w:t>عليهما‌السلام</w:t>
      </w:r>
      <w:r w:rsidR="00FE3A75">
        <w:rPr>
          <w:rtl/>
        </w:rPr>
        <w:t xml:space="preserve"> هل هو حجّة أم لا</w:t>
      </w:r>
      <w:r w:rsidR="00FA659A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</w:t>
      </w:r>
      <w:bookmarkEnd w:id="9"/>
    </w:p>
    <w:p w:rsidR="00FE3A75" w:rsidRDefault="00FE3A75" w:rsidP="00FA659A">
      <w:pPr>
        <w:rPr>
          <w:rtl/>
        </w:rPr>
      </w:pPr>
      <w:r>
        <w:rPr>
          <w:rtl/>
        </w:rPr>
        <w:t>إن قلنا كون كلّ ذلك حجّة ثبتت العصمة</w:t>
      </w:r>
      <w:r w:rsidR="005F013E">
        <w:rPr>
          <w:rtl/>
        </w:rPr>
        <w:t xml:space="preserve"> ، </w:t>
      </w:r>
      <w:r>
        <w:rPr>
          <w:rtl/>
        </w:rPr>
        <w:t>(</w:t>
      </w:r>
      <w:r w:rsidR="00FA659A">
        <w:rPr>
          <w:rFonts w:hint="cs"/>
          <w:rtl/>
        </w:rPr>
        <w:t xml:space="preserve"> </w:t>
      </w:r>
      <w:r>
        <w:rPr>
          <w:rtl/>
        </w:rPr>
        <w:t xml:space="preserve">وهذا الدليل من أمتن </w:t>
      </w:r>
      <w:r w:rsidR="00FA659A">
        <w:rPr>
          <w:rFonts w:hint="cs"/>
          <w:rtl/>
        </w:rPr>
        <w:br/>
      </w:r>
      <w:r>
        <w:rPr>
          <w:rtl/>
        </w:rPr>
        <w:t>ما يمكن أن يُذكر من الأدلّة</w:t>
      </w:r>
      <w:r w:rsidR="005015CE">
        <w:rPr>
          <w:rtl/>
        </w:rPr>
        <w:t xml:space="preserve"> علىٰ </w:t>
      </w:r>
      <w:r>
        <w:rPr>
          <w:rtl/>
        </w:rPr>
        <w:t>حجيّة السُنّة</w:t>
      </w:r>
      <w:r w:rsidR="00C25885">
        <w:rPr>
          <w:rtl/>
        </w:rPr>
        <w:t xml:space="preserve"> </w:t>
      </w:r>
      <w:r w:rsidR="00FA659A">
        <w:rPr>
          <w:rFonts w:hint="cs"/>
          <w:rtl/>
        </w:rPr>
        <w:t>)</w:t>
      </w:r>
      <w:r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إذ مع إمكان صدور المعصية منه</w:t>
      </w:r>
      <w:r w:rsidR="005F013E">
        <w:rPr>
          <w:rtl/>
        </w:rPr>
        <w:t xml:space="preserve"> ، </w:t>
      </w:r>
      <w:r>
        <w:rPr>
          <w:rtl/>
        </w:rPr>
        <w:t>أو الخطأ في التبليغ</w:t>
      </w:r>
      <w:r w:rsidR="005F013E">
        <w:rPr>
          <w:rtl/>
        </w:rPr>
        <w:t xml:space="preserve"> ، </w:t>
      </w:r>
      <w:r>
        <w:rPr>
          <w:rtl/>
        </w:rPr>
        <w:t>أو السهو</w:t>
      </w:r>
      <w:r w:rsidR="005F013E">
        <w:rPr>
          <w:rtl/>
        </w:rPr>
        <w:t xml:space="preserve"> ، </w:t>
      </w:r>
      <w:r>
        <w:rPr>
          <w:rtl/>
        </w:rPr>
        <w:t xml:space="preserve">أو </w:t>
      </w:r>
      <w:r w:rsidR="00FA659A">
        <w:rPr>
          <w:rFonts w:hint="cs"/>
          <w:rtl/>
        </w:rPr>
        <w:br/>
      </w:r>
      <w:r>
        <w:rPr>
          <w:rtl/>
        </w:rPr>
        <w:t>الغفلة</w:t>
      </w:r>
      <w:r w:rsidR="005F013E">
        <w:rPr>
          <w:rtl/>
        </w:rPr>
        <w:t xml:space="preserve"> ، </w:t>
      </w:r>
      <w:r>
        <w:rPr>
          <w:rtl/>
        </w:rPr>
        <w:t>لا يمكن الوثوق أو القطع بما يدّعي تأديته عن</w:t>
      </w:r>
      <w:r w:rsidR="005015CE">
        <w:rPr>
          <w:rtl/>
        </w:rPr>
        <w:t xml:space="preserve"> الله </w:t>
      </w:r>
      <w:r>
        <w:rPr>
          <w:rtl/>
        </w:rPr>
        <w:t>عزّ وجلّ</w:t>
      </w:r>
      <w:r w:rsidR="005F013E">
        <w:rPr>
          <w:rtl/>
        </w:rPr>
        <w:t xml:space="preserve"> ، </w:t>
      </w:r>
      <w:r w:rsidR="00FA659A">
        <w:rPr>
          <w:rFonts w:hint="cs"/>
          <w:rtl/>
        </w:rPr>
        <w:br/>
      </w:r>
      <w:r>
        <w:rPr>
          <w:rtl/>
        </w:rPr>
        <w:t>لاحتمال العصيان</w:t>
      </w:r>
      <w:r w:rsidR="005F013E">
        <w:rPr>
          <w:rtl/>
        </w:rPr>
        <w:t xml:space="preserve"> ، </w:t>
      </w:r>
      <w:r>
        <w:rPr>
          <w:rtl/>
        </w:rPr>
        <w:t>أو السهو</w:t>
      </w:r>
      <w:r w:rsidR="005F013E">
        <w:rPr>
          <w:rtl/>
        </w:rPr>
        <w:t xml:space="preserve"> ، </w:t>
      </w:r>
      <w:r>
        <w:rPr>
          <w:rtl/>
        </w:rPr>
        <w:t>أو الغفلة</w:t>
      </w:r>
      <w:r w:rsidR="005F013E">
        <w:rPr>
          <w:rtl/>
        </w:rPr>
        <w:t xml:space="preserve"> ، </w:t>
      </w:r>
      <w:r>
        <w:rPr>
          <w:rtl/>
        </w:rPr>
        <w:t xml:space="preserve">أو الخطأ منه ولا مدفع </w:t>
      </w:r>
      <w:r w:rsidR="00FA659A">
        <w:rPr>
          <w:rFonts w:hint="cs"/>
          <w:rtl/>
        </w:rPr>
        <w:br/>
      </w:r>
      <w:r>
        <w:rPr>
          <w:rtl/>
        </w:rPr>
        <w:t>لهذا الاحتمال</w:t>
      </w:r>
      <w:r w:rsidR="00FA659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وربما يتوهّم مُتَوهِّم عند استطلاع ما نقلناه من آراء العلماء حول </w:t>
      </w:r>
      <w:r w:rsidR="00FA659A">
        <w:rPr>
          <w:rFonts w:hint="cs"/>
          <w:rtl/>
        </w:rPr>
        <w:br/>
      </w:r>
      <w:r>
        <w:rPr>
          <w:rtl/>
        </w:rPr>
        <w:t>العصمة واختلافهم في حدودها من أنّ هذا لا يجدي</w:t>
      </w:r>
      <w:r w:rsidR="00FA659A">
        <w:rPr>
          <w:rtl/>
        </w:rPr>
        <w:t xml:space="preserve"> شيئاً </w:t>
      </w:r>
      <w:r>
        <w:rPr>
          <w:rtl/>
        </w:rPr>
        <w:t xml:space="preserve">؛ وذلك لأنّهم </w:t>
      </w:r>
      <w:r w:rsidR="00FA659A">
        <w:rPr>
          <w:rFonts w:hint="cs"/>
          <w:rtl/>
        </w:rPr>
        <w:br/>
      </w:r>
      <w:r>
        <w:rPr>
          <w:rtl/>
        </w:rPr>
        <w:t>اتفقوا</w:t>
      </w:r>
      <w:r w:rsidR="005015CE">
        <w:rPr>
          <w:rtl/>
        </w:rPr>
        <w:t xml:space="preserve"> علىٰ </w:t>
      </w:r>
      <w:r>
        <w:rPr>
          <w:rtl/>
        </w:rPr>
        <w:t>أنّه معصوم بما يتعلق بالتبليغ والفتيا</w:t>
      </w:r>
      <w:r w:rsidR="005F013E">
        <w:rPr>
          <w:rtl/>
        </w:rPr>
        <w:t xml:space="preserve"> ، </w:t>
      </w:r>
      <w:r>
        <w:rPr>
          <w:rtl/>
        </w:rPr>
        <w:t xml:space="preserve">فيكون الدليل أضيق </w:t>
      </w:r>
      <w:r w:rsidR="00FA659A">
        <w:rPr>
          <w:rFonts w:hint="cs"/>
          <w:rtl/>
        </w:rPr>
        <w:br/>
      </w:r>
      <w:r>
        <w:rPr>
          <w:rtl/>
        </w:rPr>
        <w:t>من المدّعى</w:t>
      </w:r>
      <w:r w:rsidR="00FA659A" w:rsidRPr="00FA659A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A659A">
      <w:pPr>
        <w:rPr>
          <w:rtl/>
        </w:rPr>
      </w:pPr>
      <w:r>
        <w:rPr>
          <w:rtl/>
        </w:rPr>
        <w:t>نقول</w:t>
      </w:r>
      <w:r w:rsidR="00FA659A">
        <w:rPr>
          <w:rtl/>
        </w:rPr>
        <w:t xml:space="preserve"> رفعاً </w:t>
      </w:r>
      <w:r>
        <w:rPr>
          <w:rtl/>
        </w:rPr>
        <w:t>لهذا التوهم</w:t>
      </w:r>
      <w:r w:rsidR="005F013E">
        <w:rPr>
          <w:rtl/>
        </w:rPr>
        <w:t xml:space="preserve"> : </w:t>
      </w:r>
      <w:r>
        <w:rPr>
          <w:rtl/>
        </w:rPr>
        <w:t>إنّ الحجّة كما نعلم هي ما يُحتجّ به</w:t>
      </w:r>
      <w:r w:rsidR="005F013E">
        <w:rPr>
          <w:rtl/>
        </w:rPr>
        <w:t xml:space="preserve"> ، </w:t>
      </w:r>
      <w:r>
        <w:rPr>
          <w:rtl/>
        </w:rPr>
        <w:t xml:space="preserve">أي أنّ </w:t>
      </w:r>
      <w:r w:rsidR="00FA659A">
        <w:rPr>
          <w:rFonts w:hint="cs"/>
          <w:rtl/>
        </w:rPr>
        <w:br/>
      </w:r>
      <w:r>
        <w:rPr>
          <w:rtl/>
        </w:rPr>
        <w:t>للمسلم أن يتّبع مؤدّاها ويكون له الحقّ يوم القيامة</w:t>
      </w:r>
      <w:r w:rsidR="005F013E">
        <w:rPr>
          <w:rtl/>
        </w:rPr>
        <w:t xml:space="preserve"> ، </w:t>
      </w:r>
      <w:r>
        <w:rPr>
          <w:rtl/>
        </w:rPr>
        <w:t>والله</w:t>
      </w:r>
      <w:r w:rsidR="005F013E">
        <w:rPr>
          <w:rtl/>
        </w:rPr>
        <w:t xml:space="preserve"> </w:t>
      </w:r>
      <w:r>
        <w:rPr>
          <w:rtl/>
        </w:rPr>
        <w:t>سبحانه وتعالى</w:t>
      </w:r>
      <w:r w:rsidR="00FA659A" w:rsidRPr="00FA659A">
        <w:rPr>
          <w:rtl/>
        </w:rPr>
        <w:t>ٰ</w:t>
      </w:r>
      <w:r>
        <w:rPr>
          <w:rtl/>
        </w:rPr>
        <w:t xml:space="preserve"> </w:t>
      </w:r>
      <w:r w:rsidR="00FA659A">
        <w:rPr>
          <w:rFonts w:hint="cs"/>
          <w:rtl/>
        </w:rPr>
        <w:br/>
      </w:r>
      <w:r>
        <w:rPr>
          <w:rtl/>
        </w:rPr>
        <w:t>يقول</w:t>
      </w:r>
      <w:r w:rsidR="005F013E">
        <w:rPr>
          <w:rtl/>
        </w:rPr>
        <w:t xml:space="preserve"> : </w:t>
      </w:r>
      <w:r w:rsidR="00FA659A" w:rsidRPr="00FA659A">
        <w:rPr>
          <w:rStyle w:val="rfdAlaem"/>
          <w:rFonts w:hint="cs"/>
          <w:rtl/>
        </w:rPr>
        <w:t>(</w:t>
      </w:r>
      <w:r w:rsidR="00FA659A" w:rsidRPr="00FA659A">
        <w:rPr>
          <w:rFonts w:hint="cs"/>
          <w:rtl/>
        </w:rPr>
        <w:t xml:space="preserve"> </w:t>
      </w:r>
      <w:r w:rsidR="00FA659A" w:rsidRPr="00FA659A">
        <w:rPr>
          <w:rStyle w:val="rfdAie"/>
          <w:rFonts w:hint="cs"/>
          <w:rtl/>
        </w:rPr>
        <w:t>لِئَلَّا يَكُونَ لِلنَّاسِ عَلَى اللهِ حُجَّةٌ بَعْدَ الرُّسُلِ</w:t>
      </w:r>
      <w:r>
        <w:rPr>
          <w:rtl/>
        </w:rPr>
        <w:t xml:space="preserve"> </w:t>
      </w:r>
      <w:r w:rsidR="00FA659A" w:rsidRPr="00FA659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فيكون عملهم حينئذٍ إذا كان مُطابقا</w:t>
      </w:r>
      <w:r w:rsidR="00FA659A">
        <w:rPr>
          <w:rFonts w:hint="cs"/>
          <w:rtl/>
        </w:rPr>
        <w:t>ً</w:t>
      </w:r>
      <w:r>
        <w:rPr>
          <w:rtl/>
        </w:rPr>
        <w:t xml:space="preserve"> لما صدر من الوسيط بين</w:t>
      </w:r>
      <w:r w:rsidR="005015CE">
        <w:rPr>
          <w:rtl/>
        </w:rPr>
        <w:t xml:space="preserve"> الله </w:t>
      </w:r>
      <w:r w:rsidR="00FA659A">
        <w:rPr>
          <w:rFonts w:hint="cs"/>
          <w:rtl/>
        </w:rPr>
        <w:br/>
      </w:r>
      <w:r>
        <w:rPr>
          <w:rtl/>
        </w:rPr>
        <w:t>وخلقه حجة للناس</w:t>
      </w:r>
      <w:r w:rsidR="005015CE">
        <w:rPr>
          <w:rtl/>
        </w:rPr>
        <w:t xml:space="preserve"> علىٰ الله </w:t>
      </w:r>
      <w:r>
        <w:rPr>
          <w:rtl/>
        </w:rPr>
        <w:t>لو كان ذاك قد أدى</w:t>
      </w:r>
      <w:r w:rsidR="00FA659A" w:rsidRPr="00FA659A">
        <w:rPr>
          <w:rtl/>
        </w:rPr>
        <w:t>ٰ</w:t>
      </w:r>
      <w:r>
        <w:rPr>
          <w:rtl/>
        </w:rPr>
        <w:t xml:space="preserve"> وفعل أو قرّر ما ليس </w:t>
      </w:r>
      <w:r w:rsidR="00FA659A">
        <w:rPr>
          <w:rFonts w:hint="cs"/>
          <w:rtl/>
        </w:rPr>
        <w:br/>
      </w:r>
      <w:r>
        <w:rPr>
          <w:rtl/>
        </w:rPr>
        <w:t>صحيحا</w:t>
      </w:r>
      <w:r w:rsidR="00FA659A">
        <w:rPr>
          <w:rFonts w:hint="cs"/>
          <w:rtl/>
        </w:rPr>
        <w:t>ً</w:t>
      </w:r>
      <w:r>
        <w:rPr>
          <w:rtl/>
        </w:rPr>
        <w:t xml:space="preserve"> شرعا</w:t>
      </w:r>
      <w:r w:rsidR="00FA659A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وهذا لا يمكن</w:t>
      </w:r>
      <w:r w:rsidR="005F013E">
        <w:rPr>
          <w:rtl/>
        </w:rPr>
        <w:t>.</w:t>
      </w:r>
      <w:r>
        <w:rPr>
          <w:rtl/>
        </w:rPr>
        <w:t xml:space="preserve"> فعليه لابدّ أن يكون فعله وقوله وإقراره </w:t>
      </w:r>
      <w:r w:rsidR="00FA659A">
        <w:rPr>
          <w:rFonts w:hint="cs"/>
          <w:rtl/>
        </w:rPr>
        <w:br/>
      </w:r>
      <w:r>
        <w:rPr>
          <w:rtl/>
        </w:rPr>
        <w:t>صحيحا</w:t>
      </w:r>
      <w:r w:rsidR="00FA659A">
        <w:rPr>
          <w:rFonts w:hint="cs"/>
          <w:rtl/>
        </w:rPr>
        <w:t>ً</w:t>
      </w:r>
      <w:r>
        <w:rPr>
          <w:rtl/>
        </w:rPr>
        <w:t xml:space="preserve"> دائما</w:t>
      </w:r>
      <w:r w:rsidR="00FA659A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الاُصول العامّة للفقه المقارن</w:t>
      </w:r>
      <w:r w:rsidR="005F013E">
        <w:rPr>
          <w:rtl/>
        </w:rPr>
        <w:t xml:space="preserve"> / </w:t>
      </w:r>
      <w:r>
        <w:rPr>
          <w:rtl/>
        </w:rPr>
        <w:t>السيد محمد</w:t>
      </w:r>
      <w:r w:rsidR="00FA659A">
        <w:rPr>
          <w:rFonts w:hint="cs"/>
          <w:rtl/>
        </w:rPr>
        <w:t xml:space="preserve"> </w:t>
      </w:r>
      <w:r>
        <w:rPr>
          <w:rtl/>
        </w:rPr>
        <w:t>تقي الحكيم</w:t>
      </w:r>
      <w:r w:rsidR="005F013E">
        <w:rPr>
          <w:rtl/>
        </w:rPr>
        <w:t xml:space="preserve"> : </w:t>
      </w:r>
      <w:r>
        <w:rPr>
          <w:rtl/>
        </w:rPr>
        <w:t>128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165</w:t>
      </w:r>
      <w:r w:rsidR="005F013E">
        <w:rPr>
          <w:rtl/>
        </w:rPr>
        <w:t>.</w:t>
      </w:r>
    </w:p>
    <w:p w:rsidR="00FE3A75" w:rsidRDefault="00E305D5" w:rsidP="00C501BC">
      <w:pPr>
        <w:pStyle w:val="Heading2"/>
        <w:rPr>
          <w:rtl/>
        </w:rPr>
      </w:pPr>
      <w:r>
        <w:rPr>
          <w:rtl/>
        </w:rPr>
        <w:br w:type="page"/>
      </w:r>
      <w:bookmarkStart w:id="10" w:name="_Toc337740639"/>
      <w:r w:rsidR="00FE3A75">
        <w:rPr>
          <w:rtl/>
        </w:rPr>
        <w:lastRenderedPageBreak/>
        <w:t>حصر العصمة في حال التبليغ والفتيا</w:t>
      </w:r>
      <w:r w:rsidR="005F013E">
        <w:rPr>
          <w:rtl/>
        </w:rPr>
        <w:t xml:space="preserve"> :</w:t>
      </w:r>
      <w:bookmarkEnd w:id="10"/>
    </w:p>
    <w:p w:rsidR="00FE3A75" w:rsidRDefault="00FE3A75" w:rsidP="00FE3A75">
      <w:pPr>
        <w:rPr>
          <w:rtl/>
        </w:rPr>
      </w:pPr>
      <w:r>
        <w:rPr>
          <w:rtl/>
        </w:rPr>
        <w:t>وإذا حصروه في حال التبليغ والفتيا</w:t>
      </w:r>
      <w:r w:rsidR="005F013E">
        <w:rPr>
          <w:rtl/>
        </w:rPr>
        <w:t xml:space="preserve"> ، </w:t>
      </w:r>
      <w:r>
        <w:rPr>
          <w:rtl/>
        </w:rPr>
        <w:t>نقول لهم</w:t>
      </w:r>
      <w:r w:rsidR="005F013E">
        <w:rPr>
          <w:rtl/>
        </w:rPr>
        <w:t xml:space="preserve"> : </w:t>
      </w:r>
      <w:r>
        <w:rPr>
          <w:rtl/>
        </w:rPr>
        <w:t xml:space="preserve">إنّ العلماء كافة قد </w:t>
      </w:r>
      <w:r w:rsidR="004A4287">
        <w:rPr>
          <w:rFonts w:hint="cs"/>
          <w:rtl/>
        </w:rPr>
        <w:br/>
      </w:r>
      <w:r>
        <w:rPr>
          <w:rtl/>
        </w:rPr>
        <w:t>اطلقوا وقالوا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4A4287">
        <w:rPr>
          <w:rFonts w:hint="cs"/>
          <w:rtl/>
        </w:rPr>
        <w:t xml:space="preserve"> </w:t>
      </w:r>
      <w:r>
        <w:rPr>
          <w:rtl/>
        </w:rPr>
        <w:t>إنّ النبي بشرٌ مثلنا</w:t>
      </w:r>
      <w:r w:rsidR="005F013E">
        <w:rPr>
          <w:rtl/>
        </w:rPr>
        <w:t xml:space="preserve"> ، </w:t>
      </w:r>
      <w:r>
        <w:rPr>
          <w:rtl/>
        </w:rPr>
        <w:t>له ما لنا</w:t>
      </w:r>
      <w:r w:rsidR="005F013E">
        <w:rPr>
          <w:rtl/>
        </w:rPr>
        <w:t xml:space="preserve"> ، </w:t>
      </w:r>
      <w:r>
        <w:rPr>
          <w:rtl/>
        </w:rPr>
        <w:t>وعليه ما علينا</w:t>
      </w:r>
      <w:r w:rsidR="005F013E">
        <w:rPr>
          <w:rtl/>
        </w:rPr>
        <w:t xml:space="preserve"> ، </w:t>
      </w:r>
      <w:r>
        <w:rPr>
          <w:rtl/>
        </w:rPr>
        <w:t xml:space="preserve">وهو مكلّف </w:t>
      </w:r>
      <w:r w:rsidR="004A4287">
        <w:rPr>
          <w:rFonts w:hint="cs"/>
          <w:rtl/>
        </w:rPr>
        <w:br/>
      </w:r>
      <w:r>
        <w:rPr>
          <w:rtl/>
        </w:rPr>
        <w:t>من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بما كلّف به الناس</w:t>
      </w:r>
      <w:r w:rsidR="005F013E">
        <w:rPr>
          <w:rtl/>
        </w:rPr>
        <w:t xml:space="preserve"> ، </w:t>
      </w:r>
      <w:r>
        <w:rPr>
          <w:rtl/>
        </w:rPr>
        <w:t>إلاّ ما قام الدليل الخاصّ</w:t>
      </w:r>
      <w:r w:rsidR="005015CE">
        <w:rPr>
          <w:rtl/>
        </w:rPr>
        <w:t xml:space="preserve"> علىٰ </w:t>
      </w:r>
      <w:r>
        <w:rPr>
          <w:rtl/>
        </w:rPr>
        <w:t xml:space="preserve">اختصاصه </w:t>
      </w:r>
      <w:r w:rsidR="004A4287">
        <w:rPr>
          <w:rFonts w:hint="cs"/>
          <w:rtl/>
        </w:rPr>
        <w:br/>
      </w:r>
      <w:r>
        <w:rPr>
          <w:rtl/>
        </w:rPr>
        <w:t>ببعض الأحكام</w:t>
      </w:r>
      <w:r w:rsidR="005F013E">
        <w:rPr>
          <w:rtl/>
        </w:rPr>
        <w:t xml:space="preserve"> : </w:t>
      </w:r>
      <w:r>
        <w:rPr>
          <w:rtl/>
        </w:rPr>
        <w:t>إمّا من جهة شخصه بذاته</w:t>
      </w:r>
      <w:r w:rsidR="005F013E">
        <w:rPr>
          <w:rtl/>
        </w:rPr>
        <w:t xml:space="preserve"> ، </w:t>
      </w:r>
      <w:r>
        <w:rPr>
          <w:rtl/>
        </w:rPr>
        <w:t>وإما من جهة منصب الولاية</w:t>
      </w:r>
      <w:r w:rsidR="005F013E">
        <w:rPr>
          <w:rtl/>
        </w:rPr>
        <w:t xml:space="preserve"> ، </w:t>
      </w:r>
      <w:r w:rsidR="004A4287">
        <w:rPr>
          <w:rFonts w:hint="cs"/>
          <w:rtl/>
        </w:rPr>
        <w:br/>
      </w:r>
      <w:r>
        <w:rPr>
          <w:rtl/>
        </w:rPr>
        <w:t>فما لم يخرجه الدليل فهو كسائر الناس في التكليف</w:t>
      </w:r>
      <w:r w:rsidR="005F013E">
        <w:rPr>
          <w:rtl/>
        </w:rPr>
        <w:t>.</w:t>
      </w:r>
      <w:r>
        <w:rPr>
          <w:rtl/>
        </w:rPr>
        <w:t xml:space="preserve"> هذا مقتضى</w:t>
      </w:r>
      <w:r w:rsidR="004A4287">
        <w:rPr>
          <w:rtl/>
        </w:rPr>
        <w:t>ٰ</w:t>
      </w:r>
      <w:r>
        <w:rPr>
          <w:rtl/>
        </w:rPr>
        <w:t xml:space="preserve"> عموم </w:t>
      </w:r>
      <w:r w:rsidR="004A4287">
        <w:rPr>
          <w:rFonts w:hint="cs"/>
          <w:rtl/>
        </w:rPr>
        <w:br/>
      </w:r>
      <w:r>
        <w:rPr>
          <w:rtl/>
        </w:rPr>
        <w:t>اشتراكه معنا في التكليف</w:t>
      </w:r>
      <w:r w:rsidR="005F013E">
        <w:rPr>
          <w:rtl/>
        </w:rPr>
        <w:t>.</w:t>
      </w:r>
      <w:r>
        <w:rPr>
          <w:rtl/>
        </w:rPr>
        <w:t xml:space="preserve"> فإذا أصدر منه فعل ولم يعلم اختصاصه به</w:t>
      </w:r>
      <w:r w:rsidR="005F013E">
        <w:rPr>
          <w:rtl/>
        </w:rPr>
        <w:t xml:space="preserve"> ، </w:t>
      </w:r>
      <w:r w:rsidR="004A4287">
        <w:rPr>
          <w:rFonts w:hint="cs"/>
          <w:rtl/>
        </w:rPr>
        <w:br/>
      </w:r>
      <w:r>
        <w:rPr>
          <w:rtl/>
        </w:rPr>
        <w:t>فالظاهر في فعله أن حكمه فيه حكم سائر الناس</w:t>
      </w:r>
      <w:r w:rsidR="005F013E">
        <w:rPr>
          <w:rtl/>
        </w:rPr>
        <w:t>.</w:t>
      </w:r>
      <w:r>
        <w:rPr>
          <w:rtl/>
        </w:rPr>
        <w:t xml:space="preserve"> فيكون فعله حجّة علينا </w:t>
      </w:r>
      <w:r w:rsidR="004A4287">
        <w:rPr>
          <w:rFonts w:hint="cs"/>
          <w:rtl/>
        </w:rPr>
        <w:br/>
      </w:r>
      <w:r>
        <w:rPr>
          <w:rtl/>
        </w:rPr>
        <w:t>وحجّة لنا</w:t>
      </w:r>
      <w:r w:rsidR="005F013E">
        <w:rPr>
          <w:rtl/>
        </w:rPr>
        <w:t xml:space="preserve"> ، </w:t>
      </w:r>
      <w:r>
        <w:rPr>
          <w:rtl/>
        </w:rPr>
        <w:t>لا سيما مع ما دلّ</w:t>
      </w:r>
      <w:r w:rsidR="005015CE">
        <w:rPr>
          <w:rtl/>
        </w:rPr>
        <w:t xml:space="preserve"> علىٰ </w:t>
      </w:r>
      <w:r>
        <w:rPr>
          <w:rtl/>
        </w:rPr>
        <w:t>عموم حسن التأسيّ به</w:t>
      </w:r>
      <w:r w:rsidR="004A4287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>
        <w:rPr>
          <w:rtl/>
        </w:rPr>
        <w:t xml:space="preserve">فلا مجال </w:t>
      </w:r>
      <w:r w:rsidR="004A4287">
        <w:rPr>
          <w:rFonts w:hint="cs"/>
          <w:rtl/>
        </w:rPr>
        <w:br/>
      </w:r>
      <w:r>
        <w:rPr>
          <w:rtl/>
        </w:rPr>
        <w:t>للتقييد هذا أولاً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وثانيا</w:t>
      </w:r>
      <w:r w:rsidR="005F013E">
        <w:rPr>
          <w:rtl/>
        </w:rPr>
        <w:t xml:space="preserve"> : </w:t>
      </w:r>
      <w:r>
        <w:rPr>
          <w:rtl/>
        </w:rPr>
        <w:t>أنّى</w:t>
      </w:r>
      <w:r w:rsidR="004A4287">
        <w:rPr>
          <w:rtl/>
        </w:rPr>
        <w:t>ٰ</w:t>
      </w:r>
      <w:r>
        <w:rPr>
          <w:rtl/>
        </w:rPr>
        <w:t xml:space="preserve"> لنا تمييز الفعل والقول والاقرار منه</w:t>
      </w:r>
      <w:r w:rsidR="005F013E">
        <w:rPr>
          <w:rtl/>
        </w:rPr>
        <w:t xml:space="preserve"> ، </w:t>
      </w:r>
      <w:r>
        <w:rPr>
          <w:rtl/>
        </w:rPr>
        <w:t xml:space="preserve">بحيث نعلم أنّ هذا </w:t>
      </w:r>
      <w:r w:rsidR="004A4287">
        <w:rPr>
          <w:rFonts w:hint="cs"/>
          <w:rtl/>
        </w:rPr>
        <w:br/>
      </w:r>
      <w:r>
        <w:rPr>
          <w:rtl/>
        </w:rPr>
        <w:t>تبليغ أو فتيا وأنّ هذا ليس كذلك</w:t>
      </w:r>
      <w:r w:rsidR="004A4287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أي كيف يتمّ لنا تمييز ما هو تبليغ وفتيا </w:t>
      </w:r>
      <w:r w:rsidR="004A4287">
        <w:rPr>
          <w:rFonts w:hint="cs"/>
          <w:rtl/>
        </w:rPr>
        <w:br/>
      </w:r>
      <w:r>
        <w:rPr>
          <w:rtl/>
        </w:rPr>
        <w:t>عمّا هو فعل شخصي</w:t>
      </w:r>
      <w:r w:rsidR="004A4287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4A4287" w:rsidRPr="00296D77" w:rsidRDefault="00FE3A75" w:rsidP="004A4287">
      <w:pPr>
        <w:rPr>
          <w:rStyle w:val="rfdLineChar"/>
          <w:rtl/>
        </w:rPr>
      </w:pPr>
      <w:r>
        <w:rPr>
          <w:rtl/>
        </w:rPr>
        <w:t>ولو قال قائل</w:t>
      </w:r>
      <w:r w:rsidR="005F013E">
        <w:rPr>
          <w:rtl/>
        </w:rPr>
        <w:t xml:space="preserve"> : </w:t>
      </w:r>
      <w:r>
        <w:rPr>
          <w:rtl/>
        </w:rPr>
        <w:t>إنّ عليه التنبيه</w:t>
      </w:r>
      <w:r w:rsidR="005F013E">
        <w:rPr>
          <w:rtl/>
        </w:rPr>
        <w:t xml:space="preserve"> ، </w:t>
      </w:r>
      <w:r>
        <w:rPr>
          <w:rtl/>
        </w:rPr>
        <w:t>فعلى</w:t>
      </w:r>
      <w:r w:rsidR="004A4287">
        <w:rPr>
          <w:rtl/>
        </w:rPr>
        <w:t>ٰ</w:t>
      </w:r>
      <w:r>
        <w:rPr>
          <w:rtl/>
        </w:rPr>
        <w:t xml:space="preserve"> المعصوم أن يقول</w:t>
      </w:r>
      <w:r w:rsidR="005F013E">
        <w:rPr>
          <w:rtl/>
        </w:rPr>
        <w:t xml:space="preserve"> : </w:t>
      </w:r>
      <w:r>
        <w:rPr>
          <w:rtl/>
        </w:rPr>
        <w:t xml:space="preserve">إنّ هذا الفعل </w:t>
      </w:r>
      <w:r w:rsidR="004A4287">
        <w:rPr>
          <w:rFonts w:hint="cs"/>
          <w:rtl/>
        </w:rPr>
        <w:br/>
      </w:r>
      <w:r>
        <w:rPr>
          <w:rtl/>
        </w:rPr>
        <w:t>فعل تبليغ</w:t>
      </w:r>
      <w:r w:rsidR="005F013E">
        <w:rPr>
          <w:rtl/>
        </w:rPr>
        <w:t xml:space="preserve"> ، </w:t>
      </w:r>
      <w:r>
        <w:rPr>
          <w:rtl/>
        </w:rPr>
        <w:t>وإنّ هذا الفعل ليس كذلك</w:t>
      </w:r>
      <w:r w:rsidR="005F013E">
        <w:rPr>
          <w:rtl/>
        </w:rPr>
        <w:t>.</w:t>
      </w:r>
      <w:r>
        <w:rPr>
          <w:rtl/>
        </w:rPr>
        <w:t xml:space="preserve"> عليه أن يقول</w:t>
      </w:r>
      <w:r w:rsidR="005F013E">
        <w:rPr>
          <w:rtl/>
        </w:rPr>
        <w:t xml:space="preserve"> : </w:t>
      </w:r>
      <w:r>
        <w:rPr>
          <w:rtl/>
        </w:rPr>
        <w:t xml:space="preserve">إنّ هذا القول </w:t>
      </w:r>
      <w:r w:rsidR="004A4287">
        <w:rPr>
          <w:rFonts w:hint="cs"/>
          <w:rtl/>
        </w:rPr>
        <w:br/>
      </w:r>
      <w:r>
        <w:rPr>
          <w:rtl/>
        </w:rPr>
        <w:t>تبليغ</w:t>
      </w:r>
      <w:r w:rsidR="005F013E">
        <w:rPr>
          <w:rtl/>
        </w:rPr>
        <w:t xml:space="preserve"> ، </w:t>
      </w:r>
      <w:r>
        <w:rPr>
          <w:rtl/>
        </w:rPr>
        <w:t>وإنّ هذا القول ليس تبليغا</w:t>
      </w:r>
      <w:r w:rsidR="004A4287">
        <w:rPr>
          <w:rFonts w:hint="cs"/>
          <w:rtl/>
        </w:rPr>
        <w:t>ً</w:t>
      </w:r>
      <w:r>
        <w:rPr>
          <w:rtl/>
        </w:rPr>
        <w:t xml:space="preserve"> ولا فتيا</w:t>
      </w:r>
      <w:r w:rsidR="005F013E">
        <w:rPr>
          <w:rtl/>
        </w:rPr>
        <w:t>.</w:t>
      </w:r>
      <w:r>
        <w:rPr>
          <w:rtl/>
        </w:rPr>
        <w:t xml:space="preserve"> عليه أن يبين أنّ هذا الاقرار </w:t>
      </w:r>
      <w:r w:rsidR="004A4287">
        <w:rPr>
          <w:rFonts w:hint="cs"/>
          <w:rtl/>
        </w:rPr>
        <w:br/>
      </w:r>
      <w:r>
        <w:rPr>
          <w:rtl/>
        </w:rPr>
        <w:t>تبليغ أو فتيا أو ليس كذلك</w:t>
      </w:r>
      <w:r w:rsidR="005F013E">
        <w:rPr>
          <w:rtl/>
        </w:rPr>
        <w:t>.</w:t>
      </w:r>
      <w:r>
        <w:rPr>
          <w:rtl/>
        </w:rPr>
        <w:t xml:space="preserve"> وهكذا يملأ المعصوم حياته من قول</w:t>
      </w:r>
      <w:r w:rsidR="005F013E">
        <w:rPr>
          <w:rtl/>
        </w:rPr>
        <w:t xml:space="preserve"> : </w:t>
      </w:r>
      <w:r>
        <w:rPr>
          <w:rtl/>
        </w:rPr>
        <w:t>إنّ هذا</w:t>
      </w:r>
      <w:r w:rsidR="004A4287">
        <w:rPr>
          <w:rFonts w:hint="cs"/>
          <w:rtl/>
        </w:rPr>
        <w:t xml:space="preserve"> </w:t>
      </w:r>
      <w:r w:rsidR="004A4287">
        <w:rPr>
          <w:rFonts w:hint="cs"/>
          <w:rtl/>
        </w:rPr>
        <w:br/>
      </w:r>
      <w:r w:rsidR="004A428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اُصول الفقه</w:t>
      </w:r>
      <w:r w:rsidR="005F013E">
        <w:rPr>
          <w:rtl/>
        </w:rPr>
        <w:t xml:space="preserve"> / </w:t>
      </w:r>
      <w:r>
        <w:rPr>
          <w:rtl/>
        </w:rPr>
        <w:t>الشيخ محمدرضا المظفر 2</w:t>
      </w:r>
      <w:r w:rsidR="005F013E">
        <w:rPr>
          <w:rtl/>
        </w:rPr>
        <w:t xml:space="preserve"> : </w:t>
      </w:r>
      <w:r>
        <w:rPr>
          <w:rtl/>
        </w:rPr>
        <w:t>67</w:t>
      </w:r>
      <w:r w:rsidR="005F013E">
        <w:rPr>
          <w:rtl/>
        </w:rPr>
        <w:t>.</w:t>
      </w:r>
    </w:p>
    <w:p w:rsidR="00FE3A75" w:rsidRDefault="00E305D5" w:rsidP="00E1615E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هذا</w:t>
      </w:r>
      <w:r w:rsidR="005F013E">
        <w:rPr>
          <w:rtl/>
        </w:rPr>
        <w:t xml:space="preserve"> ، </w:t>
      </w:r>
      <w:r w:rsidR="00FE3A75">
        <w:rPr>
          <w:rtl/>
        </w:rPr>
        <w:t>وإنّ هذا ليس هذا</w:t>
      </w:r>
      <w:r w:rsidR="005F013E">
        <w:rPr>
          <w:rtl/>
        </w:rPr>
        <w:t xml:space="preserve"> ، </w:t>
      </w:r>
      <w:r w:rsidR="00FE3A75">
        <w:rPr>
          <w:rtl/>
        </w:rPr>
        <w:t>وهو كما ترى</w:t>
      </w:r>
      <w:r w:rsidR="00E00201" w:rsidRPr="00E00201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2761F8">
      <w:pPr>
        <w:rPr>
          <w:rtl/>
        </w:rPr>
      </w:pPr>
      <w:r>
        <w:rPr>
          <w:rtl/>
        </w:rPr>
        <w:t>ولو كان ذاك لبان</w:t>
      </w:r>
      <w:r w:rsidR="005F013E">
        <w:rPr>
          <w:rtl/>
        </w:rPr>
        <w:t xml:space="preserve"> ، </w:t>
      </w:r>
      <w:r>
        <w:rPr>
          <w:rtl/>
        </w:rPr>
        <w:t>مع أننّا لا نجد لذلك عينا ولا أثرا</w:t>
      </w:r>
      <w:r w:rsidR="00B669B2">
        <w:rPr>
          <w:rFonts w:hint="cs"/>
          <w:rtl/>
        </w:rPr>
        <w:t>ً</w:t>
      </w:r>
      <w:r>
        <w:rPr>
          <w:rtl/>
        </w:rPr>
        <w:t xml:space="preserve"> في حياة الأنبياء </w:t>
      </w:r>
      <w:r w:rsidR="00B669B2">
        <w:rPr>
          <w:rFonts w:hint="cs"/>
          <w:rtl/>
        </w:rPr>
        <w:br/>
      </w:r>
      <w:r>
        <w:rPr>
          <w:rtl/>
        </w:rPr>
        <w:t>والمرسلين</w:t>
      </w:r>
      <w:r w:rsidR="005F013E">
        <w:rPr>
          <w:rtl/>
        </w:rPr>
        <w:t xml:space="preserve"> ، </w:t>
      </w:r>
      <w:r>
        <w:rPr>
          <w:rtl/>
        </w:rPr>
        <w:t xml:space="preserve">وخاصة في حياة نبينا الكريم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مع أنّ كتب الروايات من </w:t>
      </w:r>
      <w:r w:rsidR="00B669B2">
        <w:rPr>
          <w:rFonts w:hint="cs"/>
          <w:rtl/>
        </w:rPr>
        <w:br/>
      </w:r>
      <w:r>
        <w:rPr>
          <w:rtl/>
        </w:rPr>
        <w:t>صحيحها</w:t>
      </w:r>
      <w:r w:rsidR="00FE10B5">
        <w:rPr>
          <w:rtl/>
        </w:rPr>
        <w:t xml:space="preserve"> إلىٰ </w:t>
      </w:r>
      <w:r>
        <w:rPr>
          <w:rtl/>
        </w:rPr>
        <w:t>سقيمها قد نقلت</w:t>
      </w:r>
      <w:r w:rsidR="005C433D">
        <w:rPr>
          <w:rtl/>
        </w:rPr>
        <w:t xml:space="preserve"> حتىٰ </w:t>
      </w:r>
      <w:r>
        <w:rPr>
          <w:rtl/>
        </w:rPr>
        <w:t xml:space="preserve">خصوصياته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نعم قد نُقلت في </w:t>
      </w:r>
      <w:r w:rsidR="002761F8">
        <w:rPr>
          <w:rFonts w:hint="cs"/>
          <w:rtl/>
        </w:rPr>
        <w:br/>
      </w:r>
      <w:r>
        <w:rPr>
          <w:rtl/>
        </w:rPr>
        <w:t>ذلك واقعة أو واقعتان</w:t>
      </w:r>
      <w:r w:rsidR="005F013E">
        <w:rPr>
          <w:rtl/>
        </w:rPr>
        <w:t xml:space="preserve"> ، </w:t>
      </w:r>
      <w:r>
        <w:rPr>
          <w:rtl/>
        </w:rPr>
        <w:t>بأنّ</w:t>
      </w:r>
      <w:r w:rsidR="008317ED">
        <w:rPr>
          <w:rtl/>
        </w:rPr>
        <w:t xml:space="preserve"> فلاناً </w:t>
      </w:r>
      <w:r>
        <w:rPr>
          <w:rtl/>
        </w:rPr>
        <w:t xml:space="preserve">سأله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 </w:t>
      </w:r>
      <w:r>
        <w:rPr>
          <w:rtl/>
        </w:rPr>
        <w:t xml:space="preserve">إنّ هذا الأمر منك أم من </w:t>
      </w:r>
      <w:r w:rsidR="002761F8">
        <w:rPr>
          <w:rFonts w:hint="cs"/>
          <w:rtl/>
        </w:rPr>
        <w:br/>
      </w:r>
      <w:r>
        <w:rPr>
          <w:rtl/>
        </w:rPr>
        <w:t>الله</w:t>
      </w:r>
      <w:r w:rsidR="002761F8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!! ولا تقوم تلك لقلّتها أمام هذه العويصة أبدا</w:t>
      </w:r>
      <w:r w:rsidR="002761F8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C70D0A">
      <w:pPr>
        <w:rPr>
          <w:rtl/>
        </w:rPr>
      </w:pPr>
      <w:r>
        <w:rPr>
          <w:rtl/>
        </w:rPr>
        <w:t>بل لم يكن ذلك في أفعالٍ وتصرّفات شخصية أصلاً</w:t>
      </w:r>
      <w:r w:rsidR="005F013E">
        <w:rPr>
          <w:rtl/>
        </w:rPr>
        <w:t xml:space="preserve"> ، </w:t>
      </w:r>
      <w:r>
        <w:rPr>
          <w:rtl/>
        </w:rPr>
        <w:t xml:space="preserve">بل كانت في </w:t>
      </w:r>
      <w:r w:rsidR="00C70D0A">
        <w:rPr>
          <w:rFonts w:hint="cs"/>
          <w:rtl/>
        </w:rPr>
        <w:br/>
      </w:r>
      <w:r>
        <w:rPr>
          <w:rtl/>
        </w:rPr>
        <w:t>أمور تهمّ المسلمين كافة</w:t>
      </w:r>
      <w:r w:rsidR="005F013E">
        <w:rPr>
          <w:rtl/>
        </w:rPr>
        <w:t xml:space="preserve"> ، </w:t>
      </w:r>
      <w:r>
        <w:rPr>
          <w:rtl/>
        </w:rPr>
        <w:t>كما في صلح الحديبية</w:t>
      </w:r>
      <w:r w:rsidR="005F013E">
        <w:rPr>
          <w:rtl/>
        </w:rPr>
        <w:t xml:space="preserve"> ، </w:t>
      </w:r>
      <w:r>
        <w:rPr>
          <w:rtl/>
        </w:rPr>
        <w:t xml:space="preserve">أو في تقديم الإمام </w:t>
      </w:r>
      <w:r w:rsidR="00C70D0A">
        <w:rPr>
          <w:rFonts w:hint="cs"/>
          <w:rtl/>
        </w:rPr>
        <w:br/>
      </w:r>
      <w:r>
        <w:rPr>
          <w:rtl/>
        </w:rPr>
        <w:t xml:space="preserve">علي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>.</w:t>
      </w:r>
      <w:r>
        <w:rPr>
          <w:rtl/>
        </w:rPr>
        <w:t xml:space="preserve"> وهذا يدلُّ</w:t>
      </w:r>
      <w:r w:rsidR="005015CE">
        <w:rPr>
          <w:rtl/>
        </w:rPr>
        <w:t xml:space="preserve"> علىٰ </w:t>
      </w:r>
      <w:r>
        <w:rPr>
          <w:rtl/>
        </w:rPr>
        <w:t xml:space="preserve">وقاحة من لفظها أمام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لا</w:t>
      </w:r>
      <w:r w:rsidR="005015CE">
        <w:rPr>
          <w:rtl/>
        </w:rPr>
        <w:t xml:space="preserve"> علىٰ </w:t>
      </w:r>
      <w:r>
        <w:rPr>
          <w:rtl/>
        </w:rPr>
        <w:t>إيمانه</w:t>
      </w:r>
      <w:r w:rsidR="005F013E">
        <w:rPr>
          <w:rtl/>
        </w:rPr>
        <w:t xml:space="preserve"> ، </w:t>
      </w:r>
      <w:r w:rsidR="00C70D0A">
        <w:rPr>
          <w:rFonts w:hint="cs"/>
          <w:rtl/>
        </w:rPr>
        <w:br/>
      </w:r>
      <w:r>
        <w:rPr>
          <w:rtl/>
        </w:rPr>
        <w:t>هذا والقرآن قد صرّح</w:t>
      </w:r>
      <w:r w:rsidR="005F013E">
        <w:rPr>
          <w:rtl/>
        </w:rPr>
        <w:t xml:space="preserve"> : </w:t>
      </w:r>
      <w:r w:rsidR="00C70D0A" w:rsidRPr="00C70D0A">
        <w:rPr>
          <w:rStyle w:val="rfdAlaem"/>
          <w:rFonts w:hint="cs"/>
          <w:rtl/>
        </w:rPr>
        <w:t>(</w:t>
      </w:r>
      <w:r w:rsidR="00C70D0A">
        <w:rPr>
          <w:rFonts w:hint="cs"/>
          <w:rtl/>
        </w:rPr>
        <w:t xml:space="preserve"> </w:t>
      </w:r>
      <w:r w:rsidR="00C70D0A" w:rsidRPr="00C70D0A">
        <w:rPr>
          <w:rStyle w:val="rfdAie"/>
          <w:rFonts w:hint="cs"/>
          <w:rtl/>
        </w:rPr>
        <w:t>أَطِيعُوا اللهَ وَأَطِيعُوا الرَّسُولَ</w:t>
      </w:r>
      <w:r w:rsidR="00C25885">
        <w:rPr>
          <w:rtl/>
        </w:rPr>
        <w:t>..</w:t>
      </w:r>
      <w:r>
        <w:rPr>
          <w:rtl/>
        </w:rPr>
        <w:t xml:space="preserve">. </w:t>
      </w:r>
      <w:r w:rsidR="00C70D0A" w:rsidRPr="00C70D0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C70D0A">
      <w:pPr>
        <w:rPr>
          <w:rtl/>
        </w:rPr>
      </w:pPr>
      <w:r>
        <w:rPr>
          <w:rtl/>
        </w:rPr>
        <w:t>ثالثا</w:t>
      </w:r>
      <w:r w:rsidR="00C70D0A">
        <w:rPr>
          <w:rFonts w:hint="cs"/>
          <w:rtl/>
        </w:rPr>
        <w:t>ً</w:t>
      </w:r>
      <w:r w:rsidR="005F013E">
        <w:rPr>
          <w:rtl/>
        </w:rPr>
        <w:t xml:space="preserve"> : </w:t>
      </w:r>
      <w:r>
        <w:rPr>
          <w:rtl/>
        </w:rPr>
        <w:t>اننّا نجد أنّ الروايات متضافرة وكثيرة في أنّ لله</w:t>
      </w:r>
      <w:r w:rsidR="005F013E">
        <w:rPr>
          <w:rtl/>
        </w:rPr>
        <w:t xml:space="preserve"> </w:t>
      </w:r>
      <w:r>
        <w:rPr>
          <w:rtl/>
        </w:rPr>
        <w:t xml:space="preserve">في كلِّ واقعة </w:t>
      </w:r>
      <w:r w:rsidR="00C70D0A">
        <w:rPr>
          <w:rFonts w:hint="cs"/>
          <w:rtl/>
        </w:rPr>
        <w:br/>
      </w:r>
      <w:r>
        <w:rPr>
          <w:rtl/>
        </w:rPr>
        <w:t>حكما</w:t>
      </w:r>
      <w:r w:rsidR="00C70D0A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منها ما ورد عن ابن أبي عمير</w:t>
      </w:r>
      <w:r w:rsidR="005F013E">
        <w:rPr>
          <w:rtl/>
        </w:rPr>
        <w:t xml:space="preserve"> ، </w:t>
      </w:r>
      <w:r>
        <w:rPr>
          <w:rtl/>
        </w:rPr>
        <w:t>عن حفص بن البختري</w:t>
      </w:r>
      <w:r w:rsidR="005F013E">
        <w:rPr>
          <w:rtl/>
        </w:rPr>
        <w:t xml:space="preserve"> ، </w:t>
      </w:r>
      <w:r>
        <w:rPr>
          <w:rtl/>
        </w:rPr>
        <w:t>عن أبي</w:t>
      </w:r>
      <w:r w:rsidR="008317ED">
        <w:rPr>
          <w:rtl/>
        </w:rPr>
        <w:t xml:space="preserve"> </w:t>
      </w:r>
      <w:r w:rsidR="00C70D0A">
        <w:rPr>
          <w:rFonts w:hint="cs"/>
          <w:rtl/>
        </w:rPr>
        <w:br/>
      </w:r>
      <w:r w:rsidR="008317ED">
        <w:rPr>
          <w:rtl/>
        </w:rPr>
        <w:t xml:space="preserve">عبدالله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70D0A">
        <w:rPr>
          <w:rStyle w:val="rfdBold2"/>
          <w:rtl/>
        </w:rPr>
        <w:t xml:space="preserve">« </w:t>
      </w:r>
      <w:r w:rsidRPr="00C70D0A">
        <w:rPr>
          <w:rStyle w:val="rfdBold2"/>
          <w:rtl/>
        </w:rPr>
        <w:t>ما من شيءٍ إلاّ وله حدٌّ كحدود داري هذه</w:t>
      </w:r>
      <w:r w:rsidR="005F013E" w:rsidRPr="00C70D0A">
        <w:rPr>
          <w:rStyle w:val="rfdBold2"/>
          <w:rtl/>
        </w:rPr>
        <w:t xml:space="preserve"> ، </w:t>
      </w:r>
      <w:r w:rsidRPr="00C70D0A">
        <w:rPr>
          <w:rStyle w:val="rfdBold2"/>
          <w:rtl/>
        </w:rPr>
        <w:t xml:space="preserve">فما </w:t>
      </w:r>
      <w:r w:rsidR="00C70D0A">
        <w:rPr>
          <w:rStyle w:val="rfdBold2"/>
          <w:rFonts w:hint="cs"/>
          <w:rtl/>
        </w:rPr>
        <w:br/>
      </w:r>
      <w:r w:rsidRPr="00C70D0A">
        <w:rPr>
          <w:rStyle w:val="rfdBold2"/>
          <w:rtl/>
        </w:rPr>
        <w:t>كان من الطريق فهو من الطريق</w:t>
      </w:r>
      <w:r w:rsidR="005F013E" w:rsidRPr="00C70D0A">
        <w:rPr>
          <w:rStyle w:val="rfdBold2"/>
          <w:rtl/>
        </w:rPr>
        <w:t xml:space="preserve"> ، </w:t>
      </w:r>
      <w:r w:rsidRPr="00C70D0A">
        <w:rPr>
          <w:rStyle w:val="rfdBold2"/>
          <w:rtl/>
        </w:rPr>
        <w:t>وما كان من الدار فهو من الدار</w:t>
      </w:r>
      <w:r w:rsidR="00C70D0A" w:rsidRPr="00C70D0A">
        <w:rPr>
          <w:rStyle w:val="rfdBold2"/>
          <w:rFonts w:hint="cs"/>
          <w:rtl/>
        </w:rPr>
        <w:t xml:space="preserve"> »</w:t>
      </w:r>
      <w:r w:rsidRPr="00C70D0A">
        <w:rPr>
          <w:rtl/>
        </w:rPr>
        <w:t xml:space="preserve"> </w:t>
      </w:r>
      <w:r w:rsidR="00282263" w:rsidRPr="00282263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وعن خيثمة بن عبدالرحمن الجعفي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 xml:space="preserve">حدّثني أبو الوليد </w:t>
      </w:r>
      <w:r w:rsidR="00C70D0A">
        <w:rPr>
          <w:rFonts w:hint="cs"/>
          <w:rtl/>
        </w:rPr>
        <w:br/>
      </w:r>
      <w:r>
        <w:rPr>
          <w:rtl/>
        </w:rPr>
        <w:t>البحراني</w:t>
      </w:r>
      <w:r w:rsidR="005F013E">
        <w:rPr>
          <w:rtl/>
        </w:rPr>
        <w:t xml:space="preserve"> ، </w:t>
      </w:r>
      <w:r>
        <w:rPr>
          <w:rtl/>
        </w:rPr>
        <w:t xml:space="preserve">عن أبي جعفر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انّه أتاه رجل بمكة فقال له</w:t>
      </w:r>
      <w:r w:rsidR="005F013E">
        <w:rPr>
          <w:rtl/>
        </w:rPr>
        <w:t xml:space="preserve"> : </w:t>
      </w:r>
      <w:r>
        <w:rPr>
          <w:rtl/>
        </w:rPr>
        <w:t xml:space="preserve">يا محمد بن </w:t>
      </w:r>
      <w:r w:rsidR="00C70D0A">
        <w:rPr>
          <w:rFonts w:hint="cs"/>
          <w:rtl/>
        </w:rPr>
        <w:br/>
      </w:r>
      <w:r>
        <w:rPr>
          <w:rtl/>
        </w:rPr>
        <w:t>علي أنت الذي تزعم انه ليس شيء إلاّ وله حدّ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59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بحار الأنوار</w:t>
      </w:r>
      <w:r w:rsidR="005F013E">
        <w:rPr>
          <w:rtl/>
        </w:rPr>
        <w:t xml:space="preserve"> / </w:t>
      </w:r>
      <w:r>
        <w:rPr>
          <w:rtl/>
        </w:rPr>
        <w:t>المجلسي 2</w:t>
      </w:r>
      <w:r w:rsidR="005F013E">
        <w:rPr>
          <w:rtl/>
        </w:rPr>
        <w:t xml:space="preserve"> : </w:t>
      </w:r>
      <w:r>
        <w:rPr>
          <w:rtl/>
        </w:rPr>
        <w:t>170</w:t>
      </w:r>
      <w:r w:rsidR="005F013E">
        <w:rPr>
          <w:rtl/>
        </w:rPr>
        <w:t xml:space="preserve"> / </w:t>
      </w:r>
      <w:r>
        <w:rPr>
          <w:rtl/>
        </w:rPr>
        <w:t>7 باب 22</w:t>
      </w:r>
      <w:r w:rsidR="005F013E">
        <w:rPr>
          <w:rtl/>
        </w:rPr>
        <w:t>.</w:t>
      </w:r>
    </w:p>
    <w:p w:rsidR="00FE3A75" w:rsidRDefault="00E305D5" w:rsidP="00C70D0A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فقال له أبو جعفر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70D0A">
        <w:rPr>
          <w:rStyle w:val="rfdBold2"/>
          <w:rtl/>
        </w:rPr>
        <w:t xml:space="preserve">« </w:t>
      </w:r>
      <w:r w:rsidR="00FE3A75" w:rsidRPr="00C70D0A">
        <w:rPr>
          <w:rStyle w:val="rfdBold2"/>
          <w:rtl/>
        </w:rPr>
        <w:t>نعم</w:t>
      </w:r>
      <w:r w:rsidR="005F013E" w:rsidRPr="00C70D0A">
        <w:rPr>
          <w:rStyle w:val="rfdBold2"/>
          <w:rtl/>
        </w:rPr>
        <w:t xml:space="preserve"> ،</w:t>
      </w:r>
      <w:r w:rsidR="005F013E" w:rsidRPr="002F4234">
        <w:rPr>
          <w:rStyle w:val="rfdBold2"/>
          <w:rtl/>
        </w:rPr>
        <w:t xml:space="preserve"> </w:t>
      </w:r>
      <w:r w:rsidR="00FE3A75" w:rsidRPr="002F4234">
        <w:rPr>
          <w:rStyle w:val="rfdBold2"/>
          <w:rtl/>
        </w:rPr>
        <w:t>أنا أقول إنّه ليس شيء ممّا خلق</w:t>
      </w:r>
      <w:r w:rsidR="005015CE">
        <w:rPr>
          <w:rStyle w:val="rfdBold2"/>
          <w:rtl/>
        </w:rPr>
        <w:t xml:space="preserve"> </w:t>
      </w:r>
      <w:r w:rsidR="00C70D0A">
        <w:rPr>
          <w:rStyle w:val="rfdBold2"/>
          <w:rFonts w:hint="cs"/>
          <w:rtl/>
        </w:rPr>
        <w:br/>
      </w:r>
      <w:r w:rsidR="005015CE">
        <w:rPr>
          <w:rStyle w:val="rfdBold2"/>
          <w:rtl/>
        </w:rPr>
        <w:t>الله</w:t>
      </w:r>
      <w:r w:rsidR="005C433D">
        <w:rPr>
          <w:rStyle w:val="rfdBold2"/>
          <w:rtl/>
        </w:rPr>
        <w:t xml:space="preserve"> صغيراً </w:t>
      </w:r>
      <w:r w:rsidR="00FE3A75" w:rsidRPr="002F4234">
        <w:rPr>
          <w:rStyle w:val="rfdBold2"/>
          <w:rtl/>
        </w:rPr>
        <w:t>أو</w:t>
      </w:r>
      <w:r w:rsidR="005C433D">
        <w:rPr>
          <w:rStyle w:val="rfdBold2"/>
          <w:rtl/>
        </w:rPr>
        <w:t xml:space="preserve"> كبيراً </w:t>
      </w:r>
      <w:r w:rsidR="00FE3A75" w:rsidRPr="002F4234">
        <w:rPr>
          <w:rStyle w:val="rfdBold2"/>
          <w:rtl/>
        </w:rPr>
        <w:t>إلاّ وله حدّ</w:t>
      </w:r>
      <w:r w:rsidR="005F013E" w:rsidRPr="002F4234">
        <w:rPr>
          <w:rStyle w:val="rfdBold2"/>
          <w:rtl/>
        </w:rPr>
        <w:t xml:space="preserve"> ، </w:t>
      </w:r>
      <w:r w:rsidR="00FE3A75" w:rsidRPr="002F4234">
        <w:rPr>
          <w:rStyle w:val="rfdBold2"/>
          <w:rtl/>
        </w:rPr>
        <w:t xml:space="preserve">إذا جوز به ذلك الحدّ فقد </w:t>
      </w:r>
      <w:r w:rsidR="00C70D0A">
        <w:rPr>
          <w:rStyle w:val="rfdBold2"/>
          <w:rFonts w:hint="cs"/>
          <w:rtl/>
        </w:rPr>
        <w:br/>
      </w:r>
      <w:r w:rsidR="00FE3A75" w:rsidRPr="002F4234">
        <w:rPr>
          <w:rStyle w:val="rfdBold2"/>
          <w:rtl/>
        </w:rPr>
        <w:t>تعدّى</w:t>
      </w:r>
      <w:r w:rsidR="00C70D0A" w:rsidRPr="00C70D0A">
        <w:rPr>
          <w:rStyle w:val="rfdBold2"/>
          <w:rtl/>
        </w:rPr>
        <w:t>ٰ</w:t>
      </w:r>
      <w:r w:rsidR="00FE3A75" w:rsidRPr="002F4234">
        <w:rPr>
          <w:rStyle w:val="rfdBold2"/>
          <w:rtl/>
        </w:rPr>
        <w:t xml:space="preserve"> حدود</w:t>
      </w:r>
      <w:r w:rsidR="005015CE">
        <w:rPr>
          <w:rStyle w:val="rfdBold2"/>
          <w:rtl/>
        </w:rPr>
        <w:t xml:space="preserve"> الله </w:t>
      </w:r>
      <w:r w:rsidR="00FE3A75" w:rsidRPr="00C70D0A">
        <w:rPr>
          <w:rStyle w:val="rfdBold2"/>
          <w:rtl/>
        </w:rPr>
        <w:t>فيه</w:t>
      </w:r>
      <w:r w:rsidR="00C25885" w:rsidRPr="00C70D0A">
        <w:rPr>
          <w:rStyle w:val="rfdBold2"/>
          <w:rtl/>
        </w:rPr>
        <w:t>..</w:t>
      </w:r>
      <w:r w:rsidR="00FE3A75" w:rsidRPr="00C70D0A">
        <w:rPr>
          <w:rStyle w:val="rfdBold2"/>
          <w:rtl/>
        </w:rPr>
        <w:t>.</w:t>
      </w:r>
      <w:r w:rsidR="00C70D0A" w:rsidRPr="00C70D0A">
        <w:rPr>
          <w:rStyle w:val="rfdBold2"/>
          <w:rFonts w:hint="cs"/>
          <w:rtl/>
        </w:rPr>
        <w:t xml:space="preserve"> »</w:t>
      </w:r>
      <w:r w:rsidR="00FE3A75"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Pr="002F4234" w:rsidRDefault="00FE3A75" w:rsidP="00C70D0A">
      <w:pPr>
        <w:rPr>
          <w:rStyle w:val="rfdBold2"/>
          <w:rtl/>
        </w:rPr>
      </w:pPr>
      <w:r>
        <w:rPr>
          <w:rtl/>
        </w:rPr>
        <w:t>وعن سليم بن قيس الهلالي</w:t>
      </w:r>
      <w:r w:rsidR="005F013E">
        <w:rPr>
          <w:rtl/>
        </w:rPr>
        <w:t xml:space="preserve"> ، </w:t>
      </w:r>
      <w:r>
        <w:rPr>
          <w:rtl/>
        </w:rPr>
        <w:t xml:space="preserve">عن أمير المؤمنين </w:t>
      </w:r>
      <w:r w:rsidR="00CD58C8" w:rsidRPr="00CD58C8">
        <w:rPr>
          <w:rStyle w:val="rfdAlaem"/>
          <w:rtl/>
        </w:rPr>
        <w:t>عليه‌السلام</w:t>
      </w:r>
      <w:r w:rsidR="00C70D0A">
        <w:rPr>
          <w:rFonts w:hint="cs"/>
          <w:rtl/>
        </w:rPr>
        <w:t xml:space="preserve"> </w:t>
      </w:r>
      <w:r>
        <w:rPr>
          <w:rtl/>
        </w:rPr>
        <w:t>ـ</w:t>
      </w:r>
      <w:r w:rsidR="00C70D0A">
        <w:rPr>
          <w:rFonts w:hint="cs"/>
          <w:rtl/>
        </w:rPr>
        <w:t xml:space="preserve"> </w:t>
      </w:r>
      <w:r>
        <w:rPr>
          <w:rtl/>
        </w:rPr>
        <w:t xml:space="preserve">في حديث </w:t>
      </w:r>
      <w:r w:rsidR="00C70D0A">
        <w:rPr>
          <w:rFonts w:hint="cs"/>
          <w:rtl/>
        </w:rPr>
        <w:br/>
      </w:r>
      <w:r>
        <w:rPr>
          <w:rtl/>
        </w:rPr>
        <w:t>طويل</w:t>
      </w:r>
      <w:r w:rsidR="00C70D0A">
        <w:rPr>
          <w:rFonts w:hint="cs"/>
          <w:rtl/>
        </w:rPr>
        <w:t xml:space="preserve"> </w:t>
      </w:r>
      <w:r>
        <w:rPr>
          <w:rtl/>
        </w:rPr>
        <w:t>ـ</w:t>
      </w:r>
      <w:r w:rsidR="00C70D0A">
        <w:rPr>
          <w:rFonts w:hint="cs"/>
          <w:rtl/>
        </w:rPr>
        <w:t xml:space="preserve"> </w:t>
      </w:r>
      <w:r>
        <w:rPr>
          <w:rtl/>
        </w:rPr>
        <w:t>أنّه قال لطلحة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70D0A">
        <w:rPr>
          <w:rStyle w:val="rfdBold2"/>
          <w:rtl/>
        </w:rPr>
        <w:t xml:space="preserve">« </w:t>
      </w:r>
      <w:r w:rsidRPr="00C70D0A">
        <w:rPr>
          <w:rStyle w:val="rfdBold2"/>
          <w:rtl/>
        </w:rPr>
        <w:t>إنّ كلَّ</w:t>
      </w:r>
      <w:r w:rsidRPr="002F4234">
        <w:rPr>
          <w:rStyle w:val="rfdBold2"/>
          <w:rtl/>
        </w:rPr>
        <w:t xml:space="preserve"> آية أنزلها</w:t>
      </w:r>
      <w:r w:rsidR="005015CE">
        <w:rPr>
          <w:rStyle w:val="rfdBold2"/>
          <w:rtl/>
        </w:rPr>
        <w:t xml:space="preserve"> الله علىٰ </w:t>
      </w:r>
      <w:r w:rsidRPr="002F4234">
        <w:rPr>
          <w:rStyle w:val="rfdBold2"/>
          <w:rtl/>
        </w:rPr>
        <w:t xml:space="preserve">نبيه عندي </w:t>
      </w:r>
      <w:r w:rsidR="00C70D0A">
        <w:rPr>
          <w:rStyle w:val="rfdBold2"/>
          <w:rFonts w:hint="cs"/>
          <w:rtl/>
        </w:rPr>
        <w:br/>
      </w:r>
      <w:r w:rsidRPr="002F4234">
        <w:rPr>
          <w:rStyle w:val="rfdBold2"/>
          <w:rtl/>
        </w:rPr>
        <w:t>باملاء رسول</w:t>
      </w:r>
      <w:r w:rsidR="005015CE">
        <w:rPr>
          <w:rStyle w:val="rfdBold2"/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Pr="002F4234">
        <w:rPr>
          <w:rStyle w:val="rfdBold2"/>
          <w:rtl/>
        </w:rPr>
        <w:t xml:space="preserve"> وخطّ يدي</w:t>
      </w:r>
      <w:r w:rsidR="005F013E" w:rsidRPr="002F4234">
        <w:rPr>
          <w:rStyle w:val="rfdBold2"/>
          <w:rtl/>
        </w:rPr>
        <w:t xml:space="preserve"> ، </w:t>
      </w:r>
      <w:r w:rsidRPr="002F4234">
        <w:rPr>
          <w:rStyle w:val="rfdBold2"/>
          <w:rtl/>
        </w:rPr>
        <w:t>وتأويل كلّ آية أنزلها</w:t>
      </w:r>
      <w:r w:rsidR="005015CE">
        <w:rPr>
          <w:rStyle w:val="rfdBold2"/>
          <w:rtl/>
        </w:rPr>
        <w:t xml:space="preserve"> علىٰ </w:t>
      </w:r>
      <w:r w:rsidR="00C70D0A">
        <w:rPr>
          <w:rStyle w:val="rfdBold2"/>
          <w:rFonts w:hint="cs"/>
          <w:rtl/>
        </w:rPr>
        <w:br/>
      </w:r>
      <w:r w:rsidRPr="002F4234">
        <w:rPr>
          <w:rStyle w:val="rfdBold2"/>
          <w:rtl/>
        </w:rPr>
        <w:t xml:space="preserve">محمد </w:t>
      </w:r>
      <w:r w:rsidR="00CD58C8" w:rsidRPr="00CD58C8">
        <w:rPr>
          <w:rStyle w:val="rfdAlaem"/>
          <w:rtl/>
        </w:rPr>
        <w:t>صلى‌الله‌عليه‌وآله‌وسلم</w:t>
      </w:r>
      <w:r w:rsidR="005F013E" w:rsidRPr="002F4234">
        <w:rPr>
          <w:rStyle w:val="rfdBold2"/>
          <w:rtl/>
        </w:rPr>
        <w:t xml:space="preserve"> ، </w:t>
      </w:r>
      <w:r w:rsidRPr="002F4234">
        <w:rPr>
          <w:rStyle w:val="rfdBold2"/>
          <w:rtl/>
        </w:rPr>
        <w:t>وكلّ حلال وحرام أو حدّ</w:t>
      </w:r>
      <w:r w:rsidR="005F013E" w:rsidRPr="002F4234">
        <w:rPr>
          <w:rStyle w:val="rfdBold2"/>
          <w:rtl/>
        </w:rPr>
        <w:t xml:space="preserve"> ، </w:t>
      </w:r>
      <w:r w:rsidRPr="002F4234">
        <w:rPr>
          <w:rStyle w:val="rfdBold2"/>
          <w:rtl/>
        </w:rPr>
        <w:t>أو حكم</w:t>
      </w:r>
      <w:r w:rsidR="005F013E" w:rsidRPr="002F4234">
        <w:rPr>
          <w:rStyle w:val="rfdBold2"/>
          <w:rtl/>
        </w:rPr>
        <w:t xml:space="preserve"> ، </w:t>
      </w:r>
      <w:r w:rsidRPr="002F4234">
        <w:rPr>
          <w:rStyle w:val="rfdBold2"/>
          <w:rtl/>
        </w:rPr>
        <w:t xml:space="preserve">أو شيء </w:t>
      </w:r>
      <w:r w:rsidR="00C70D0A">
        <w:rPr>
          <w:rStyle w:val="rfdBold2"/>
          <w:rFonts w:hint="cs"/>
          <w:rtl/>
        </w:rPr>
        <w:br/>
      </w:r>
      <w:r w:rsidRPr="002F4234">
        <w:rPr>
          <w:rStyle w:val="rfdBold2"/>
          <w:rtl/>
        </w:rPr>
        <w:t>تحتاج إليه الاُمّة</w:t>
      </w:r>
      <w:r w:rsidR="00FE10B5">
        <w:rPr>
          <w:rStyle w:val="rfdBold2"/>
          <w:rtl/>
        </w:rPr>
        <w:t xml:space="preserve"> إلىٰ </w:t>
      </w:r>
      <w:r w:rsidRPr="002F4234">
        <w:rPr>
          <w:rStyle w:val="rfdBold2"/>
          <w:rtl/>
        </w:rPr>
        <w:t>يوم القيامة مكتوب باملاء رسول</w:t>
      </w:r>
      <w:r w:rsidR="005015CE">
        <w:rPr>
          <w:rStyle w:val="rfdBold2"/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Pr="002F4234">
        <w:rPr>
          <w:rStyle w:val="rfdBold2"/>
          <w:rtl/>
        </w:rPr>
        <w:t xml:space="preserve"> </w:t>
      </w:r>
      <w:r w:rsidR="00C70D0A">
        <w:rPr>
          <w:rStyle w:val="rfdBold2"/>
          <w:rFonts w:hint="cs"/>
          <w:rtl/>
        </w:rPr>
        <w:br/>
      </w:r>
      <w:r w:rsidRPr="002F4234">
        <w:rPr>
          <w:rStyle w:val="rfdBold2"/>
          <w:rtl/>
        </w:rPr>
        <w:t>وخطّ يدي</w:t>
      </w:r>
      <w:r w:rsidR="005F013E" w:rsidRPr="002F4234">
        <w:rPr>
          <w:rStyle w:val="rfdBold2"/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فقال</w:t>
      </w:r>
      <w:r w:rsidR="005F013E">
        <w:rPr>
          <w:rtl/>
        </w:rPr>
        <w:t xml:space="preserve"> : </w:t>
      </w:r>
      <w:r>
        <w:rPr>
          <w:rtl/>
        </w:rPr>
        <w:t>كل شيء من صغير أو كبير</w:t>
      </w:r>
      <w:r w:rsidR="005F013E">
        <w:rPr>
          <w:rtl/>
        </w:rPr>
        <w:t xml:space="preserve"> ، </w:t>
      </w:r>
      <w:r>
        <w:rPr>
          <w:rtl/>
        </w:rPr>
        <w:t>أو خاص أو عام</w:t>
      </w:r>
      <w:r w:rsidR="005F013E">
        <w:rPr>
          <w:rtl/>
        </w:rPr>
        <w:t xml:space="preserve"> ، </w:t>
      </w:r>
      <w:r>
        <w:rPr>
          <w:rtl/>
        </w:rPr>
        <w:t>كان أو يكون</w:t>
      </w:r>
      <w:r w:rsidR="00FE10B5">
        <w:rPr>
          <w:rtl/>
        </w:rPr>
        <w:t xml:space="preserve"> إلىٰ </w:t>
      </w:r>
      <w:r w:rsidR="00C70D0A">
        <w:rPr>
          <w:rFonts w:hint="cs"/>
          <w:rtl/>
        </w:rPr>
        <w:br/>
      </w:r>
      <w:r>
        <w:rPr>
          <w:rtl/>
        </w:rPr>
        <w:t>يوم القيامة فهو عندك مكتوب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 </w:t>
      </w:r>
      <w:r w:rsidRPr="002F4234">
        <w:rPr>
          <w:rStyle w:val="rfdBold2"/>
          <w:rtl/>
        </w:rPr>
        <w:t>نعم</w:t>
      </w:r>
      <w:r w:rsidR="005F013E" w:rsidRPr="002F4234">
        <w:rPr>
          <w:rStyle w:val="rfdBold2"/>
          <w:rtl/>
        </w:rPr>
        <w:t xml:space="preserve"> ، </w:t>
      </w:r>
      <w:r w:rsidRPr="002F4234">
        <w:rPr>
          <w:rStyle w:val="rfdBold2"/>
          <w:rtl/>
        </w:rPr>
        <w:t xml:space="preserve">وسوى ذلك أسرّني في مرضه ألف باب يفتح كلُّ باب ألف </w:t>
      </w:r>
      <w:r w:rsidR="00C70D0A">
        <w:rPr>
          <w:rStyle w:val="rfdBold2"/>
          <w:rFonts w:hint="cs"/>
          <w:rtl/>
        </w:rPr>
        <w:br/>
      </w:r>
      <w:r w:rsidRPr="002F4234">
        <w:rPr>
          <w:rStyle w:val="rfdBold2"/>
          <w:rtl/>
        </w:rPr>
        <w:t>باب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وكذا ورد عن يونس بن عبدالرحمن</w:t>
      </w:r>
      <w:r w:rsidR="005F013E">
        <w:rPr>
          <w:rtl/>
        </w:rPr>
        <w:t xml:space="preserve"> ، </w:t>
      </w:r>
      <w:r>
        <w:rPr>
          <w:rtl/>
        </w:rPr>
        <w:t>عن حمّاد</w:t>
      </w:r>
      <w:r w:rsidR="005F013E">
        <w:rPr>
          <w:rtl/>
        </w:rPr>
        <w:t xml:space="preserve"> ، </w:t>
      </w:r>
      <w:r>
        <w:rPr>
          <w:rtl/>
        </w:rPr>
        <w:t>عن أبي</w:t>
      </w:r>
      <w:r w:rsidR="008317ED">
        <w:rPr>
          <w:rtl/>
        </w:rPr>
        <w:t xml:space="preserve"> عبدالله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</w:t>
      </w:r>
      <w:r w:rsidR="00C70D0A">
        <w:rPr>
          <w:rFonts w:hint="cs"/>
          <w:rtl/>
        </w:rPr>
        <w:br/>
      </w: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سمعته يقول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70D0A">
        <w:rPr>
          <w:rStyle w:val="rfdBold2"/>
          <w:rtl/>
        </w:rPr>
        <w:t xml:space="preserve">« </w:t>
      </w:r>
      <w:r w:rsidRPr="00C70D0A">
        <w:rPr>
          <w:rStyle w:val="rfdBold2"/>
          <w:rtl/>
        </w:rPr>
        <w:t>ما من شيء إلاّ وفيه كتاب وسُنّة</w:t>
      </w:r>
      <w:r w:rsidR="00C70D0A" w:rsidRPr="00C70D0A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C70D0A" w:rsidRPr="00296D77" w:rsidRDefault="00FE3A75" w:rsidP="00C70D0A">
      <w:pPr>
        <w:rPr>
          <w:rStyle w:val="rfdLineChar"/>
          <w:rtl/>
        </w:rPr>
      </w:pPr>
      <w:r>
        <w:rPr>
          <w:rtl/>
        </w:rPr>
        <w:t>واستفاد العلماء من تلك الروايات وأشباهها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70D0A">
        <w:rPr>
          <w:rStyle w:val="rfdBold2"/>
          <w:rtl/>
        </w:rPr>
        <w:t xml:space="preserve">« </w:t>
      </w:r>
      <w:r w:rsidRPr="00C70D0A">
        <w:rPr>
          <w:rStyle w:val="rfdBold2"/>
          <w:rtl/>
        </w:rPr>
        <w:t>أنّ لكلِّ شيء حدا</w:t>
      </w:r>
      <w:r w:rsidR="00C70D0A">
        <w:rPr>
          <w:rStyle w:val="rfdBold2"/>
          <w:rFonts w:hint="cs"/>
          <w:rtl/>
        </w:rPr>
        <w:t>ً</w:t>
      </w:r>
      <w:r w:rsidR="005F013E" w:rsidRPr="002F4234">
        <w:rPr>
          <w:rStyle w:val="rfdBold2"/>
          <w:rtl/>
        </w:rPr>
        <w:t xml:space="preserve"> </w:t>
      </w:r>
      <w:r w:rsidR="00C70D0A">
        <w:rPr>
          <w:rStyle w:val="rfdBold2"/>
          <w:rFonts w:hint="cs"/>
          <w:rtl/>
        </w:rPr>
        <w:br/>
      </w:r>
      <w:r w:rsidR="005F013E" w:rsidRPr="002F4234">
        <w:rPr>
          <w:rStyle w:val="rfdBold2"/>
          <w:rtl/>
        </w:rPr>
        <w:t xml:space="preserve">، </w:t>
      </w:r>
      <w:r w:rsidRPr="002F4234">
        <w:rPr>
          <w:rStyle w:val="rfdBold2"/>
          <w:rtl/>
        </w:rPr>
        <w:t>وأنّهُ ليس شيء إلاّ ورد فيه كتابٌ وسُنّة</w:t>
      </w:r>
      <w:r w:rsidR="005F013E" w:rsidRPr="002F4234">
        <w:rPr>
          <w:rStyle w:val="rfdBold2"/>
          <w:rtl/>
        </w:rPr>
        <w:t xml:space="preserve"> ، </w:t>
      </w:r>
      <w:r w:rsidRPr="002F4234">
        <w:rPr>
          <w:rStyle w:val="rfdBold2"/>
          <w:rtl/>
        </w:rPr>
        <w:t>وعلم ذلك كلِّه عند</w:t>
      </w:r>
      <w:r w:rsidR="00C70D0A">
        <w:rPr>
          <w:rStyle w:val="rfdBold2"/>
          <w:rFonts w:hint="cs"/>
          <w:rtl/>
        </w:rPr>
        <w:t xml:space="preserve"> </w:t>
      </w:r>
      <w:r w:rsidR="00C70D0A">
        <w:rPr>
          <w:rFonts w:hint="cs"/>
          <w:rtl/>
        </w:rPr>
        <w:br/>
      </w:r>
      <w:r w:rsidR="00C70D0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بحار الأنوار 2</w:t>
      </w:r>
      <w:r w:rsidR="005F013E">
        <w:rPr>
          <w:rtl/>
        </w:rPr>
        <w:t xml:space="preserve"> : </w:t>
      </w:r>
      <w:r>
        <w:rPr>
          <w:rtl/>
        </w:rPr>
        <w:t>170</w:t>
      </w:r>
      <w:r w:rsidR="005F013E">
        <w:rPr>
          <w:rtl/>
        </w:rPr>
        <w:t xml:space="preserve"> / </w:t>
      </w:r>
      <w:r>
        <w:rPr>
          <w:rtl/>
        </w:rPr>
        <w:t>10 باب 22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بحار الأنوار 26</w:t>
      </w:r>
      <w:r w:rsidR="005F013E">
        <w:rPr>
          <w:rtl/>
        </w:rPr>
        <w:t xml:space="preserve"> : </w:t>
      </w:r>
      <w:r>
        <w:rPr>
          <w:rtl/>
        </w:rPr>
        <w:t>65</w:t>
      </w:r>
      <w:r w:rsidR="005F013E">
        <w:rPr>
          <w:rtl/>
        </w:rPr>
        <w:t xml:space="preserve"> / </w:t>
      </w:r>
      <w:r>
        <w:rPr>
          <w:rtl/>
        </w:rPr>
        <w:t>147 باب 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اُصول الكافي 1</w:t>
      </w:r>
      <w:r w:rsidR="005F013E">
        <w:rPr>
          <w:rtl/>
        </w:rPr>
        <w:t xml:space="preserve"> : </w:t>
      </w:r>
      <w:r>
        <w:rPr>
          <w:rtl/>
        </w:rPr>
        <w:t>59</w:t>
      </w:r>
      <w:r w:rsidR="005F013E">
        <w:rPr>
          <w:rtl/>
        </w:rPr>
        <w:t xml:space="preserve"> / </w:t>
      </w:r>
      <w:r>
        <w:rPr>
          <w:rtl/>
        </w:rPr>
        <w:t>4 باب الردّ</w:t>
      </w:r>
      <w:r w:rsidR="00FE10B5">
        <w:rPr>
          <w:rtl/>
        </w:rPr>
        <w:t xml:space="preserve"> إلىٰ </w:t>
      </w:r>
      <w:r>
        <w:rPr>
          <w:rtl/>
        </w:rPr>
        <w:t>الكتاب والسُنّة</w:t>
      </w:r>
      <w:r w:rsidR="005F013E">
        <w:rPr>
          <w:rtl/>
        </w:rPr>
        <w:t>.</w:t>
      </w:r>
    </w:p>
    <w:p w:rsidR="00FE3A75" w:rsidRDefault="00E305D5" w:rsidP="00C70D0A">
      <w:pPr>
        <w:pStyle w:val="rfdNormal0"/>
        <w:rPr>
          <w:rtl/>
        </w:rPr>
      </w:pPr>
      <w:r>
        <w:rPr>
          <w:rtl/>
        </w:rPr>
        <w:br w:type="page"/>
      </w:r>
      <w:r w:rsidR="00FE3A75" w:rsidRPr="007B1414">
        <w:rPr>
          <w:rStyle w:val="rfdBold2"/>
          <w:rtl/>
        </w:rPr>
        <w:lastRenderedPageBreak/>
        <w:t xml:space="preserve">الإمام </w:t>
      </w:r>
      <w:r w:rsidR="00CD58C8" w:rsidRPr="00CD58C8">
        <w:rPr>
          <w:rStyle w:val="rfdAlaem"/>
          <w:rtl/>
        </w:rPr>
        <w:t>عليه‌السلام</w:t>
      </w:r>
      <w:r w:rsidR="005F013E" w:rsidRPr="00C70D0A">
        <w:rPr>
          <w:rStyle w:val="rfdBold2"/>
          <w:rtl/>
        </w:rPr>
        <w:t xml:space="preserve"> </w:t>
      </w:r>
      <w:r w:rsidR="0060396E" w:rsidRPr="00C70D0A">
        <w:rPr>
          <w:rStyle w:val="rfdBold2"/>
          <w:rtl/>
        </w:rPr>
        <w:t>»</w:t>
      </w:r>
      <w:r w:rsidR="00C70D0A" w:rsidRPr="00C70D0A">
        <w:rPr>
          <w:rFonts w:hint="cs"/>
          <w:rtl/>
        </w:rPr>
        <w:t xml:space="preserve"> </w:t>
      </w:r>
      <w:r w:rsidR="00C70D0A" w:rsidRPr="00FE3A75">
        <w:rPr>
          <w:rStyle w:val="rfdFootnotenum"/>
          <w:rtl/>
        </w:rPr>
        <w:t>(1)</w:t>
      </w:r>
      <w:r w:rsidR="0060396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وعليه قالوا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C70D0A">
        <w:rPr>
          <w:rFonts w:hint="cs"/>
          <w:rtl/>
        </w:rPr>
        <w:t xml:space="preserve"> </w:t>
      </w:r>
      <w:r>
        <w:rPr>
          <w:rtl/>
        </w:rPr>
        <w:t xml:space="preserve">إنّ كلّ مُتشرِّع يعلم أنّه ما من فعل من أفعال الإنسان </w:t>
      </w:r>
      <w:r w:rsidR="00C70D0A">
        <w:rPr>
          <w:rFonts w:hint="cs"/>
          <w:rtl/>
        </w:rPr>
        <w:br/>
      </w:r>
      <w:r>
        <w:rPr>
          <w:rtl/>
        </w:rPr>
        <w:t>الاختيارية</w:t>
      </w:r>
      <w:r w:rsidR="005F013E">
        <w:rPr>
          <w:rtl/>
        </w:rPr>
        <w:t xml:space="preserve"> ، </w:t>
      </w:r>
      <w:r>
        <w:rPr>
          <w:rtl/>
        </w:rPr>
        <w:t>إلاّ وله حكم في الشريعة الإسلامية</w:t>
      </w:r>
      <w:r w:rsidR="005F013E">
        <w:rPr>
          <w:rtl/>
        </w:rPr>
        <w:t xml:space="preserve"> ، </w:t>
      </w:r>
      <w:r>
        <w:rPr>
          <w:rtl/>
        </w:rPr>
        <w:t>من وجوب أو حرمة</w:t>
      </w:r>
      <w:r w:rsidR="005F013E">
        <w:rPr>
          <w:rtl/>
        </w:rPr>
        <w:t xml:space="preserve"> ، </w:t>
      </w:r>
      <w:r>
        <w:rPr>
          <w:rtl/>
        </w:rPr>
        <w:t xml:space="preserve">أو </w:t>
      </w:r>
      <w:r w:rsidR="00C70D0A">
        <w:rPr>
          <w:rFonts w:hint="cs"/>
          <w:rtl/>
        </w:rPr>
        <w:br/>
      </w:r>
      <w:r>
        <w:rPr>
          <w:rtl/>
        </w:rPr>
        <w:t>نحوهما من الأحكام الخمسة</w:t>
      </w:r>
      <w:r w:rsidR="00C70D0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C70D0A">
      <w:pPr>
        <w:rPr>
          <w:rtl/>
        </w:rPr>
      </w:pPr>
      <w:r>
        <w:rPr>
          <w:rtl/>
        </w:rPr>
        <w:t>فلو تمّت هذه المقدمة</w:t>
      </w:r>
      <w:r w:rsidR="00C70D0A">
        <w:rPr>
          <w:rFonts w:hint="cs"/>
          <w:rtl/>
        </w:rPr>
        <w:t xml:space="preserve"> </w:t>
      </w:r>
      <w:r>
        <w:rPr>
          <w:rtl/>
        </w:rPr>
        <w:t>ـ</w:t>
      </w:r>
      <w:r w:rsidR="00C70D0A">
        <w:rPr>
          <w:rFonts w:hint="cs"/>
          <w:rtl/>
        </w:rPr>
        <w:t xml:space="preserve"> </w:t>
      </w:r>
      <w:r>
        <w:rPr>
          <w:rtl/>
        </w:rPr>
        <w:t>وهي تامة</w:t>
      </w:r>
      <w:r w:rsidR="00C70D0A">
        <w:rPr>
          <w:rFonts w:hint="cs"/>
          <w:rtl/>
        </w:rPr>
        <w:t xml:space="preserve"> </w:t>
      </w:r>
      <w:r>
        <w:rPr>
          <w:rtl/>
        </w:rPr>
        <w:t>ـ</w:t>
      </w:r>
      <w:r w:rsidR="00C70D0A">
        <w:rPr>
          <w:rFonts w:hint="cs"/>
          <w:rtl/>
        </w:rPr>
        <w:t xml:space="preserve"> </w:t>
      </w:r>
      <w:r>
        <w:rPr>
          <w:rtl/>
        </w:rPr>
        <w:t xml:space="preserve">يكون حينئذٍ كلُّ تصرّف للمعصوم </w:t>
      </w:r>
      <w:r w:rsidR="00C70D0A">
        <w:rPr>
          <w:rFonts w:hint="cs"/>
          <w:rtl/>
        </w:rPr>
        <w:br/>
      </w:r>
      <w:r>
        <w:rPr>
          <w:rtl/>
        </w:rPr>
        <w:t>له حكمه الخاص</w:t>
      </w:r>
      <w:r w:rsidR="005F013E">
        <w:rPr>
          <w:rtl/>
        </w:rPr>
        <w:t xml:space="preserve"> ، </w:t>
      </w:r>
      <w:r>
        <w:rPr>
          <w:rtl/>
        </w:rPr>
        <w:t>وبما أنّ له حكمه الخاص</w:t>
      </w:r>
      <w:r w:rsidR="005F013E">
        <w:rPr>
          <w:rtl/>
        </w:rPr>
        <w:t xml:space="preserve"> ، </w:t>
      </w:r>
      <w:r>
        <w:rPr>
          <w:rtl/>
        </w:rPr>
        <w:t>وهو مبين لذلك الحكم</w:t>
      </w:r>
      <w:r w:rsidR="005F013E">
        <w:rPr>
          <w:rtl/>
        </w:rPr>
        <w:t xml:space="preserve"> ، </w:t>
      </w:r>
      <w:r w:rsidR="00C70D0A">
        <w:rPr>
          <w:rFonts w:hint="cs"/>
          <w:rtl/>
        </w:rPr>
        <w:br/>
      </w:r>
      <w:r>
        <w:rPr>
          <w:rtl/>
        </w:rPr>
        <w:t>فعليه يقتضي ذلك عصمته</w:t>
      </w:r>
      <w:r w:rsidR="005F013E">
        <w:rPr>
          <w:rtl/>
        </w:rPr>
        <w:t xml:space="preserve"> ، </w:t>
      </w:r>
      <w:r>
        <w:rPr>
          <w:rtl/>
        </w:rPr>
        <w:t>وإلاّ لاختل التبليغ</w:t>
      </w:r>
      <w:r w:rsidR="005F013E">
        <w:rPr>
          <w:rtl/>
        </w:rPr>
        <w:t xml:space="preserve"> ، </w:t>
      </w:r>
      <w:r>
        <w:rPr>
          <w:rtl/>
        </w:rPr>
        <w:t xml:space="preserve">إلاّ إذا قلنا بأنّ عصمته </w:t>
      </w:r>
      <w:r w:rsidR="00C70D0A">
        <w:rPr>
          <w:rFonts w:hint="cs"/>
          <w:rtl/>
        </w:rPr>
        <w:br/>
      </w:r>
      <w:r>
        <w:rPr>
          <w:rtl/>
        </w:rPr>
        <w:t>في الواقعة</w:t>
      </w:r>
      <w:r w:rsidR="00B40044">
        <w:rPr>
          <w:rtl/>
        </w:rPr>
        <w:t xml:space="preserve"> الأولىٰ </w:t>
      </w:r>
      <w:r>
        <w:rPr>
          <w:rtl/>
        </w:rPr>
        <w:t>واجبة</w:t>
      </w:r>
      <w:r w:rsidR="005F013E">
        <w:rPr>
          <w:rtl/>
        </w:rPr>
        <w:t xml:space="preserve"> ، </w:t>
      </w:r>
      <w:r>
        <w:rPr>
          <w:rtl/>
        </w:rPr>
        <w:t>وأمّا في الوقائع اللاحقة فلا</w:t>
      </w:r>
      <w:r w:rsidR="005F013E">
        <w:rPr>
          <w:rtl/>
        </w:rPr>
        <w:t xml:space="preserve"> ، </w:t>
      </w:r>
      <w:r>
        <w:rPr>
          <w:rtl/>
        </w:rPr>
        <w:t xml:space="preserve">وهو ما لم يقله </w:t>
      </w:r>
      <w:r w:rsidR="00C70D0A">
        <w:rPr>
          <w:rFonts w:hint="cs"/>
          <w:rtl/>
        </w:rPr>
        <w:br/>
      </w:r>
      <w:r>
        <w:rPr>
          <w:rtl/>
        </w:rPr>
        <w:t>أحد لحدِّ الآن</w:t>
      </w:r>
      <w:r w:rsidR="005F013E">
        <w:rPr>
          <w:rtl/>
        </w:rPr>
        <w:t xml:space="preserve"> ، </w:t>
      </w:r>
      <w:r>
        <w:rPr>
          <w:rtl/>
        </w:rPr>
        <w:t xml:space="preserve">وحينئذ إذا تجرّأ أحدٌ وقاله فهو خلاف الاجماع المركب </w:t>
      </w:r>
      <w:r w:rsidR="00C70D0A">
        <w:rPr>
          <w:rFonts w:hint="cs"/>
          <w:rtl/>
        </w:rPr>
        <w:br/>
      </w:r>
      <w:r>
        <w:rPr>
          <w:rtl/>
        </w:rPr>
        <w:t>للمسلمين كما هو ظاهر</w:t>
      </w:r>
      <w:r w:rsidR="005F013E">
        <w:rPr>
          <w:rtl/>
        </w:rPr>
        <w:t>.</w:t>
      </w:r>
    </w:p>
    <w:p w:rsidR="00C70D0A" w:rsidRPr="00296D77" w:rsidRDefault="00FE3A75" w:rsidP="00C70D0A">
      <w:pPr>
        <w:rPr>
          <w:rStyle w:val="rfdLineChar"/>
          <w:rtl/>
        </w:rPr>
      </w:pPr>
      <w:r>
        <w:rPr>
          <w:rtl/>
        </w:rPr>
        <w:t>بل لعلَّ ما ورد في سبب جعل شهادة خزيمة بن ثابت بشهادتين</w:t>
      </w:r>
      <w:r w:rsidR="005F013E">
        <w:rPr>
          <w:rtl/>
        </w:rPr>
        <w:t xml:space="preserve"> ، </w:t>
      </w:r>
      <w:r w:rsidR="00C70D0A">
        <w:rPr>
          <w:rFonts w:hint="cs"/>
          <w:rtl/>
        </w:rPr>
        <w:br/>
      </w:r>
      <w:r>
        <w:rPr>
          <w:rtl/>
        </w:rPr>
        <w:t>يوضِّح لنا الأمر أكثر</w:t>
      </w:r>
      <w:r w:rsidR="005F013E">
        <w:rPr>
          <w:rtl/>
        </w:rPr>
        <w:t xml:space="preserve"> ، </w:t>
      </w:r>
      <w:r>
        <w:rPr>
          <w:rtl/>
        </w:rPr>
        <w:t>فيكون المطلب أجلى</w:t>
      </w:r>
      <w:r w:rsidR="00C70D0A" w:rsidRPr="00C70D0A">
        <w:rPr>
          <w:rtl/>
        </w:rPr>
        <w:t>ٰ</w:t>
      </w:r>
      <w:r>
        <w:rPr>
          <w:rtl/>
        </w:rPr>
        <w:t xml:space="preserve"> وأوضح</w:t>
      </w:r>
      <w:r w:rsidR="005F013E">
        <w:rPr>
          <w:rtl/>
        </w:rPr>
        <w:t xml:space="preserve"> ، </w:t>
      </w:r>
      <w:r>
        <w:rPr>
          <w:rtl/>
        </w:rPr>
        <w:t xml:space="preserve">فقد ذكر أهل </w:t>
      </w:r>
      <w:r w:rsidR="00C70D0A">
        <w:rPr>
          <w:rFonts w:hint="cs"/>
          <w:rtl/>
        </w:rPr>
        <w:br/>
      </w:r>
      <w:r>
        <w:rPr>
          <w:rtl/>
        </w:rPr>
        <w:t>التاريخ أنّ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C70D0A">
        <w:rPr>
          <w:rFonts w:hint="cs"/>
          <w:rtl/>
        </w:rPr>
        <w:t xml:space="preserve"> </w:t>
      </w:r>
      <w:r>
        <w:rPr>
          <w:rtl/>
        </w:rPr>
        <w:t>سبب تسميته بذي الشهادتين هو أنّ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اشترى</w:t>
      </w:r>
      <w:r w:rsidR="00C70D0A" w:rsidRPr="00C70D0A">
        <w:rPr>
          <w:rtl/>
        </w:rPr>
        <w:t>ٰ</w:t>
      </w:r>
      <w:r>
        <w:rPr>
          <w:rtl/>
        </w:rPr>
        <w:t xml:space="preserve"> </w:t>
      </w:r>
      <w:r w:rsidR="00C70D0A">
        <w:rPr>
          <w:rFonts w:hint="cs"/>
          <w:rtl/>
        </w:rPr>
        <w:br/>
      </w:r>
      <w:r>
        <w:rPr>
          <w:rtl/>
        </w:rPr>
        <w:t>فرسا</w:t>
      </w:r>
      <w:r w:rsidR="00C70D0A">
        <w:rPr>
          <w:rFonts w:hint="cs"/>
          <w:rtl/>
        </w:rPr>
        <w:t>ً</w:t>
      </w:r>
      <w:r>
        <w:rPr>
          <w:rtl/>
        </w:rPr>
        <w:t xml:space="preserve"> من أعرابي</w:t>
      </w:r>
      <w:r w:rsidR="005F013E">
        <w:rPr>
          <w:rtl/>
        </w:rPr>
        <w:t xml:space="preserve"> ، </w:t>
      </w:r>
      <w:r>
        <w:rPr>
          <w:rtl/>
        </w:rPr>
        <w:t>ثمّ إنّ الأعرابي أنكر البيع</w:t>
      </w:r>
      <w:r w:rsidR="005F013E">
        <w:rPr>
          <w:rtl/>
        </w:rPr>
        <w:t>.</w:t>
      </w:r>
      <w:r>
        <w:rPr>
          <w:rtl/>
        </w:rPr>
        <w:t xml:space="preserve"> فأقبل خزيمة بن ثابت </w:t>
      </w:r>
      <w:r w:rsidR="00C70D0A">
        <w:rPr>
          <w:rFonts w:hint="cs"/>
          <w:rtl/>
        </w:rPr>
        <w:br/>
      </w:r>
      <w:r>
        <w:rPr>
          <w:rtl/>
        </w:rPr>
        <w:t>الأنصاري ففرَّج الناس بيده</w:t>
      </w:r>
      <w:r w:rsidR="005C433D">
        <w:rPr>
          <w:rtl/>
        </w:rPr>
        <w:t xml:space="preserve"> حتىٰ </w:t>
      </w:r>
      <w:r>
        <w:rPr>
          <w:rtl/>
        </w:rPr>
        <w:t>انتهى</w:t>
      </w:r>
      <w:r w:rsidR="00C70D0A" w:rsidRPr="00C70D0A">
        <w:rPr>
          <w:rtl/>
        </w:rPr>
        <w:t>ٰ</w:t>
      </w:r>
      <w:r w:rsidR="00FE10B5">
        <w:rPr>
          <w:rtl/>
        </w:rPr>
        <w:t xml:space="preserve"> إلىٰ </w:t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فقال</w:t>
      </w:r>
      <w:r w:rsidR="005F013E">
        <w:rPr>
          <w:rtl/>
        </w:rPr>
        <w:t xml:space="preserve"> : </w:t>
      </w:r>
      <w:r>
        <w:rPr>
          <w:rtl/>
        </w:rPr>
        <w:t xml:space="preserve">أشهد </w:t>
      </w:r>
      <w:r w:rsidR="00C70D0A">
        <w:rPr>
          <w:rFonts w:hint="cs"/>
          <w:rtl/>
        </w:rPr>
        <w:br/>
      </w:r>
      <w:r>
        <w:rPr>
          <w:rtl/>
        </w:rPr>
        <w:t>يا رسول</w:t>
      </w:r>
      <w:r w:rsidR="005015CE">
        <w:rPr>
          <w:rtl/>
        </w:rPr>
        <w:t xml:space="preserve"> الله </w:t>
      </w:r>
      <w:r>
        <w:rPr>
          <w:rtl/>
        </w:rPr>
        <w:t>لقد اشتريته منه</w:t>
      </w:r>
      <w:r w:rsidR="005F013E">
        <w:rPr>
          <w:rtl/>
        </w:rPr>
        <w:t>.</w:t>
      </w:r>
      <w:r>
        <w:rPr>
          <w:rtl/>
        </w:rPr>
        <w:t xml:space="preserve"> فقال الأعرابي</w:t>
      </w:r>
      <w:r w:rsidR="005F013E">
        <w:rPr>
          <w:rtl/>
        </w:rPr>
        <w:t xml:space="preserve"> : </w:t>
      </w:r>
      <w:r>
        <w:rPr>
          <w:rtl/>
        </w:rPr>
        <w:t>أتشهد ولم تحضرنا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قال </w:t>
      </w:r>
      <w:r w:rsidR="00C70D0A">
        <w:rPr>
          <w:rFonts w:hint="cs"/>
          <w:rtl/>
        </w:rPr>
        <w:br/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70D0A">
        <w:rPr>
          <w:rStyle w:val="rfdBold2"/>
          <w:rtl/>
        </w:rPr>
        <w:t xml:space="preserve">« </w:t>
      </w:r>
      <w:r w:rsidRPr="00C70D0A">
        <w:rPr>
          <w:rStyle w:val="rfdBold2"/>
          <w:rtl/>
        </w:rPr>
        <w:t>أشهدتنا</w:t>
      </w:r>
      <w:r w:rsidR="0060396E" w:rsidRPr="00C70D0A">
        <w:rPr>
          <w:rStyle w:val="rfdBold2"/>
          <w:rtl/>
        </w:rPr>
        <w:t xml:space="preserve"> »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قال</w:t>
      </w:r>
      <w:r w:rsidR="005F013E">
        <w:rPr>
          <w:rtl/>
        </w:rPr>
        <w:t xml:space="preserve"> : </w:t>
      </w:r>
      <w:r>
        <w:rPr>
          <w:rtl/>
        </w:rPr>
        <w:t>لا</w:t>
      </w:r>
      <w:r w:rsidR="005F013E">
        <w:rPr>
          <w:rtl/>
        </w:rPr>
        <w:t xml:space="preserve"> ، </w:t>
      </w:r>
      <w:r>
        <w:rPr>
          <w:rtl/>
        </w:rPr>
        <w:t>يا رسول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 xml:space="preserve">ولكنّي علمتُ أنّك </w:t>
      </w:r>
      <w:r w:rsidR="00C70D0A">
        <w:rPr>
          <w:rFonts w:hint="cs"/>
          <w:rtl/>
        </w:rPr>
        <w:br/>
      </w:r>
      <w:r>
        <w:rPr>
          <w:rtl/>
        </w:rPr>
        <w:t>قد اشتريت</w:t>
      </w:r>
      <w:r w:rsidR="005F013E">
        <w:rPr>
          <w:rtl/>
        </w:rPr>
        <w:t xml:space="preserve"> ، </w:t>
      </w:r>
      <w:r>
        <w:rPr>
          <w:rtl/>
        </w:rPr>
        <w:t>أفأصدِّقُكَ بما جئت به من عند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>ولا أُصدّقك</w:t>
      </w:r>
      <w:r w:rsidR="005015CE">
        <w:rPr>
          <w:rtl/>
        </w:rPr>
        <w:t xml:space="preserve"> علىٰ </w:t>
      </w:r>
      <w:r>
        <w:rPr>
          <w:rtl/>
        </w:rPr>
        <w:t>هذا</w:t>
      </w:r>
      <w:r w:rsidR="00C70D0A">
        <w:rPr>
          <w:rFonts w:hint="cs"/>
          <w:rtl/>
        </w:rPr>
        <w:t xml:space="preserve"> </w:t>
      </w:r>
      <w:r w:rsidR="00C70D0A">
        <w:rPr>
          <w:rFonts w:hint="cs"/>
          <w:rtl/>
        </w:rPr>
        <w:br/>
      </w:r>
      <w:r w:rsidR="00C70D0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الاصول الاصلية</w:t>
      </w:r>
      <w:r w:rsidR="005F013E">
        <w:rPr>
          <w:rtl/>
        </w:rPr>
        <w:t xml:space="preserve"> / </w:t>
      </w:r>
      <w:r>
        <w:rPr>
          <w:rtl/>
        </w:rPr>
        <w:t>العلاّمة السيد</w:t>
      </w:r>
      <w:r w:rsidR="008317ED">
        <w:rPr>
          <w:rtl/>
        </w:rPr>
        <w:t xml:space="preserve"> عبدالله </w:t>
      </w:r>
      <w:r>
        <w:rPr>
          <w:rtl/>
        </w:rPr>
        <w:t>شبر</w:t>
      </w:r>
      <w:r w:rsidR="005F013E">
        <w:rPr>
          <w:rtl/>
        </w:rPr>
        <w:t xml:space="preserve"> : </w:t>
      </w:r>
      <w:r>
        <w:rPr>
          <w:rtl/>
        </w:rPr>
        <w:t>273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اصول الفقه</w:t>
      </w:r>
      <w:r w:rsidR="005F013E">
        <w:rPr>
          <w:rtl/>
        </w:rPr>
        <w:t xml:space="preserve"> / </w:t>
      </w:r>
      <w:r>
        <w:rPr>
          <w:rtl/>
        </w:rPr>
        <w:t>العلاّمة الشيخ محمدرضا المظفر 1</w:t>
      </w:r>
      <w:r w:rsidR="005F013E">
        <w:rPr>
          <w:rtl/>
        </w:rPr>
        <w:t xml:space="preserve"> : </w:t>
      </w:r>
      <w:r>
        <w:rPr>
          <w:rtl/>
        </w:rPr>
        <w:t>7</w:t>
      </w:r>
      <w:r w:rsidR="005F013E">
        <w:rPr>
          <w:rtl/>
        </w:rPr>
        <w:t>.</w:t>
      </w:r>
    </w:p>
    <w:p w:rsidR="00FE3A75" w:rsidRDefault="00E305D5" w:rsidP="00DC08EB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الأعرابي الخبيث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</w:t>
      </w:r>
    </w:p>
    <w:p w:rsidR="00FE3A75" w:rsidRDefault="00FE3A75" w:rsidP="00A56228">
      <w:pPr>
        <w:rPr>
          <w:rtl/>
        </w:rPr>
      </w:pPr>
      <w:r>
        <w:rPr>
          <w:rtl/>
        </w:rPr>
        <w:t>فعجب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70D0A">
        <w:rPr>
          <w:rStyle w:val="rfdBold2"/>
          <w:rtl/>
        </w:rPr>
        <w:t xml:space="preserve">« </w:t>
      </w:r>
      <w:r w:rsidRPr="00C70D0A">
        <w:rPr>
          <w:rStyle w:val="rfdBold2"/>
          <w:rtl/>
        </w:rPr>
        <w:t xml:space="preserve">يا خزيمة شهادتك شهادة </w:t>
      </w:r>
      <w:r w:rsidR="00C70D0A">
        <w:rPr>
          <w:rStyle w:val="rfdBold2"/>
          <w:rFonts w:hint="cs"/>
          <w:rtl/>
        </w:rPr>
        <w:br/>
      </w:r>
      <w:r w:rsidRPr="00C70D0A">
        <w:rPr>
          <w:rStyle w:val="rfdBold2"/>
          <w:rtl/>
        </w:rPr>
        <w:t>رجلين</w:t>
      </w:r>
      <w:r w:rsidR="0060396E" w:rsidRPr="00C70D0A">
        <w:rPr>
          <w:rStyle w:val="rfdBold2"/>
          <w:rtl/>
        </w:rPr>
        <w:t xml:space="preserve"> »</w:t>
      </w:r>
      <w:r w:rsidR="00A56228">
        <w:rPr>
          <w:rFonts w:hint="cs"/>
          <w:rtl/>
        </w:rPr>
        <w:t xml:space="preserve"> </w:t>
      </w:r>
      <w:r w:rsidR="00A56228">
        <w:rPr>
          <w:rStyle w:val="rfdFootnotenum"/>
          <w:rFonts w:hint="cs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إذ إنّ تلك القضية بلا ريب ولاشكّ لم تكن تبليغا</w:t>
      </w:r>
      <w:r w:rsidR="005F013E">
        <w:rPr>
          <w:rtl/>
        </w:rPr>
        <w:t xml:space="preserve"> ، </w:t>
      </w:r>
      <w:r>
        <w:rPr>
          <w:rtl/>
        </w:rPr>
        <w:t>ولم تكن فتيا</w:t>
      </w:r>
      <w:r w:rsidR="005F013E">
        <w:rPr>
          <w:rtl/>
        </w:rPr>
        <w:t xml:space="preserve"> ، </w:t>
      </w:r>
      <w:r>
        <w:rPr>
          <w:rtl/>
        </w:rPr>
        <w:t xml:space="preserve">بل </w:t>
      </w:r>
      <w:r w:rsidR="00C70D0A">
        <w:rPr>
          <w:rFonts w:hint="cs"/>
          <w:rtl/>
        </w:rPr>
        <w:br/>
      </w:r>
      <w:r>
        <w:rPr>
          <w:rtl/>
        </w:rPr>
        <w:t>كانت أمرا</w:t>
      </w:r>
      <w:r w:rsidR="00C70D0A">
        <w:rPr>
          <w:rFonts w:hint="cs"/>
          <w:rtl/>
        </w:rPr>
        <w:t>ً</w:t>
      </w:r>
      <w:r>
        <w:rPr>
          <w:rtl/>
        </w:rPr>
        <w:t xml:space="preserve"> شخصيا</w:t>
      </w:r>
      <w:r w:rsidR="00C70D0A">
        <w:rPr>
          <w:rFonts w:hint="cs"/>
          <w:rtl/>
        </w:rPr>
        <w:t>ً</w:t>
      </w:r>
      <w:r>
        <w:rPr>
          <w:rtl/>
        </w:rPr>
        <w:t xml:space="preserve"> متعلِّقا</w:t>
      </w:r>
      <w:r w:rsidR="00C70D0A">
        <w:rPr>
          <w:rFonts w:hint="cs"/>
          <w:rtl/>
        </w:rPr>
        <w:t>ً</w:t>
      </w:r>
      <w:r>
        <w:rPr>
          <w:rtl/>
        </w:rPr>
        <w:t xml:space="preserve"> بمحمدٍ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بما هو شخصٌ</w:t>
      </w:r>
      <w:r w:rsidR="005F013E">
        <w:rPr>
          <w:rtl/>
        </w:rPr>
        <w:t xml:space="preserve"> ، </w:t>
      </w:r>
      <w:r>
        <w:rPr>
          <w:rtl/>
        </w:rPr>
        <w:t xml:space="preserve">لا بما هو نبيٌّ </w:t>
      </w:r>
      <w:r w:rsidR="00C70D0A">
        <w:rPr>
          <w:rFonts w:hint="cs"/>
          <w:rtl/>
        </w:rPr>
        <w:br/>
      </w:r>
      <w:r>
        <w:rPr>
          <w:rtl/>
        </w:rPr>
        <w:t>أو مرسل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وكما يعلم الجميع ادّعى</w:t>
      </w:r>
      <w:r w:rsidR="00C70D0A" w:rsidRPr="00C70D0A">
        <w:rPr>
          <w:rtl/>
        </w:rPr>
        <w:t>ٰ</w:t>
      </w:r>
      <w:r>
        <w:rPr>
          <w:rtl/>
        </w:rPr>
        <w:t xml:space="preserve"> أحد المتنازعين الذي كان من الأعراب</w:t>
      </w:r>
      <w:r w:rsidR="005F013E">
        <w:rPr>
          <w:rtl/>
        </w:rPr>
        <w:t xml:space="preserve"> ، </w:t>
      </w:r>
      <w:r>
        <w:rPr>
          <w:rtl/>
        </w:rPr>
        <w:t xml:space="preserve">بأنّ </w:t>
      </w:r>
      <w:r w:rsidR="00C70D0A">
        <w:rPr>
          <w:rFonts w:hint="cs"/>
          <w:rtl/>
        </w:rPr>
        <w:br/>
      </w:r>
      <w:r>
        <w:rPr>
          <w:rtl/>
        </w:rPr>
        <w:t>الفرس فرسه</w:t>
      </w:r>
      <w:r w:rsidR="005F013E">
        <w:rPr>
          <w:rtl/>
        </w:rPr>
        <w:t xml:space="preserve"> ، </w:t>
      </w:r>
      <w:r>
        <w:rPr>
          <w:rtl/>
        </w:rPr>
        <w:t>وادّعى</w:t>
      </w:r>
      <w:r w:rsidR="00C70D0A" w:rsidRPr="00C70D0A">
        <w:rPr>
          <w:rtl/>
        </w:rPr>
        <w:t>ٰ</w:t>
      </w:r>
      <w:r>
        <w:rPr>
          <w:rtl/>
        </w:rPr>
        <w:t xml:space="preserve"> الشخص الآخر الذي هو محمد بن</w:t>
      </w:r>
      <w:r w:rsidR="008317ED">
        <w:rPr>
          <w:rtl/>
        </w:rPr>
        <w:t xml:space="preserve"> عبدالله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  <w:r w:rsidR="00C70D0A">
        <w:rPr>
          <w:rFonts w:hint="cs"/>
          <w:rtl/>
        </w:rPr>
        <w:br/>
      </w:r>
      <w:r>
        <w:rPr>
          <w:rtl/>
        </w:rPr>
        <w:t>الفرس ذاته</w:t>
      </w:r>
      <w:r w:rsidR="005F013E">
        <w:rPr>
          <w:rtl/>
        </w:rPr>
        <w:t xml:space="preserve"> ، </w:t>
      </w:r>
      <w:r>
        <w:rPr>
          <w:rtl/>
        </w:rPr>
        <w:t>ووقع النزاع بينهما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وعندما سأل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الشهادة له</w:t>
      </w:r>
      <w:r w:rsidR="005F013E">
        <w:rPr>
          <w:rtl/>
        </w:rPr>
        <w:t xml:space="preserve"> ، </w:t>
      </w:r>
      <w:r>
        <w:rPr>
          <w:rtl/>
        </w:rPr>
        <w:t xml:space="preserve">لم يشهد له أحد من المسلمين </w:t>
      </w:r>
      <w:r w:rsidR="00C70D0A">
        <w:rPr>
          <w:rFonts w:hint="cs"/>
          <w:rtl/>
        </w:rPr>
        <w:br/>
      </w:r>
      <w:r>
        <w:rPr>
          <w:rtl/>
        </w:rPr>
        <w:t>لجهلهم</w:t>
      </w:r>
      <w:r w:rsidR="005F013E">
        <w:rPr>
          <w:rtl/>
        </w:rPr>
        <w:t xml:space="preserve"> ، </w:t>
      </w:r>
      <w:r>
        <w:rPr>
          <w:rtl/>
        </w:rPr>
        <w:t>لا لشيء آخر</w:t>
      </w:r>
      <w:r w:rsidR="005F013E">
        <w:rPr>
          <w:rtl/>
        </w:rPr>
        <w:t xml:space="preserve"> ، </w:t>
      </w:r>
      <w:r>
        <w:rPr>
          <w:rtl/>
        </w:rPr>
        <w:t>لأنّهم لم يروه عنده</w:t>
      </w:r>
      <w:r w:rsidR="005F013E">
        <w:rPr>
          <w:rtl/>
        </w:rPr>
        <w:t xml:space="preserve"> ، </w:t>
      </w:r>
      <w:r>
        <w:rPr>
          <w:rtl/>
        </w:rPr>
        <w:t>ولم يطّلعوا</w:t>
      </w:r>
      <w:r w:rsidR="005015CE">
        <w:rPr>
          <w:rtl/>
        </w:rPr>
        <w:t xml:space="preserve"> علىٰ </w:t>
      </w:r>
      <w:r>
        <w:rPr>
          <w:rtl/>
        </w:rPr>
        <w:t>ملكيته</w:t>
      </w:r>
      <w:r w:rsidR="005F013E">
        <w:rPr>
          <w:rtl/>
        </w:rPr>
        <w:t xml:space="preserve"> ، </w:t>
      </w:r>
      <w:r w:rsidR="00C70D0A">
        <w:rPr>
          <w:rFonts w:hint="cs"/>
          <w:rtl/>
        </w:rPr>
        <w:br/>
      </w:r>
      <w:r>
        <w:rPr>
          <w:rtl/>
        </w:rPr>
        <w:t>ولم يشهدوا بيعه</w:t>
      </w:r>
      <w:r w:rsidR="005F013E">
        <w:rPr>
          <w:rtl/>
        </w:rPr>
        <w:t xml:space="preserve"> ، </w:t>
      </w:r>
      <w:r>
        <w:rPr>
          <w:rtl/>
        </w:rPr>
        <w:t>إلاّ أن شخصا</w:t>
      </w:r>
      <w:r w:rsidR="00C70D0A">
        <w:rPr>
          <w:rFonts w:hint="cs"/>
          <w:rtl/>
        </w:rPr>
        <w:t>ً</w:t>
      </w:r>
      <w:r>
        <w:rPr>
          <w:rtl/>
        </w:rPr>
        <w:t xml:space="preserve"> من العرب أقبل</w:t>
      </w:r>
      <w:r w:rsidR="005F013E">
        <w:rPr>
          <w:rtl/>
        </w:rPr>
        <w:t xml:space="preserve"> ، </w:t>
      </w:r>
      <w:r>
        <w:rPr>
          <w:rtl/>
        </w:rPr>
        <w:t xml:space="preserve">وفضَّ النزاع بشهادته انّ </w:t>
      </w:r>
      <w:r w:rsidR="00C70D0A">
        <w:rPr>
          <w:rFonts w:hint="cs"/>
          <w:rtl/>
        </w:rPr>
        <w:br/>
      </w:r>
      <w:r>
        <w:rPr>
          <w:rtl/>
        </w:rPr>
        <w:t xml:space="preserve">الفرس لمحمدٍ </w:t>
      </w:r>
      <w:r w:rsidR="00CD58C8" w:rsidRPr="00CD58C8">
        <w:rPr>
          <w:rStyle w:val="rfdAlaem"/>
          <w:rtl/>
        </w:rPr>
        <w:t>صلى‌الله‌عليه‌وآله‌وسلم</w:t>
      </w:r>
      <w:r w:rsidR="00C70D0A" w:rsidRPr="00C70D0A">
        <w:rPr>
          <w:rFonts w:hint="cs"/>
          <w:rtl/>
        </w:rPr>
        <w:t xml:space="preserve"> </w:t>
      </w:r>
      <w:r w:rsidR="005F013E">
        <w:rPr>
          <w:rtl/>
        </w:rPr>
        <w:t>!</w:t>
      </w:r>
      <w:r>
        <w:rPr>
          <w:rtl/>
        </w:rPr>
        <w:t>!!</w:t>
      </w:r>
    </w:p>
    <w:p w:rsidR="00FE3A75" w:rsidRDefault="00FE3A75" w:rsidP="00C70D0A">
      <w:pPr>
        <w:rPr>
          <w:rtl/>
        </w:rPr>
      </w:pPr>
      <w:r>
        <w:rPr>
          <w:rtl/>
        </w:rPr>
        <w:t>فكيف تمّت شهادته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هل شهد ملكيته للفرس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هل عَلِمَ بها بما </w:t>
      </w:r>
      <w:r w:rsidR="00C70D0A">
        <w:rPr>
          <w:rFonts w:hint="cs"/>
          <w:rtl/>
        </w:rPr>
        <w:br/>
      </w:r>
      <w:r>
        <w:rPr>
          <w:rtl/>
        </w:rPr>
        <w:t>تعلم به الملكية لشخصٍ</w:t>
      </w:r>
      <w:r w:rsidR="005015CE">
        <w:rPr>
          <w:rtl/>
        </w:rPr>
        <w:t xml:space="preserve"> علىٰ </w:t>
      </w:r>
      <w:r>
        <w:rPr>
          <w:rtl/>
        </w:rPr>
        <w:t>مالٍ مُعيّن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كُلُّ هذا لم يكن</w:t>
      </w:r>
      <w:r w:rsidR="00C25885">
        <w:rPr>
          <w:rtl/>
        </w:rPr>
        <w:t>..</w:t>
      </w:r>
      <w:r>
        <w:rPr>
          <w:rtl/>
        </w:rPr>
        <w:t>.</w:t>
      </w:r>
    </w:p>
    <w:p w:rsidR="00C70D0A" w:rsidRPr="00296D77" w:rsidRDefault="00FE3A75" w:rsidP="00C70D0A">
      <w:pPr>
        <w:rPr>
          <w:rStyle w:val="rfdLineChar"/>
          <w:rtl/>
        </w:rPr>
      </w:pPr>
      <w:r>
        <w:rPr>
          <w:rtl/>
        </w:rPr>
        <w:t xml:space="preserve">فلماذا لم يزجره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عن فعله هذا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ولماذا لم يقل له لم تشهد </w:t>
      </w:r>
      <w:r w:rsidR="00C70D0A">
        <w:rPr>
          <w:rFonts w:hint="cs"/>
          <w:rtl/>
        </w:rPr>
        <w:br/>
      </w:r>
      <w:r>
        <w:rPr>
          <w:rtl/>
        </w:rPr>
        <w:t>فلم تشهد</w:t>
      </w:r>
      <w:r w:rsidR="00C70D0A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ولماذا هو لم يقل أصلاً بأنَّ محمدا</w:t>
      </w:r>
      <w:r w:rsidR="00C70D0A">
        <w:rPr>
          <w:rFonts w:hint="cs"/>
          <w:rtl/>
        </w:rPr>
        <w:t>ً</w:t>
      </w:r>
      <w:r>
        <w:rPr>
          <w:rtl/>
        </w:rPr>
        <w:t xml:space="preserve">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الشخص ربما يكون</w:t>
      </w:r>
      <w:r w:rsidR="00C70D0A">
        <w:rPr>
          <w:rFonts w:hint="cs"/>
          <w:rtl/>
        </w:rPr>
        <w:t xml:space="preserve"> </w:t>
      </w:r>
      <w:r w:rsidR="00C70D0A">
        <w:rPr>
          <w:rFonts w:hint="cs"/>
          <w:rtl/>
        </w:rPr>
        <w:br/>
      </w:r>
      <w:r w:rsidR="00C70D0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رواها الشيخ الكليني بسند صحيح عن أبي</w:t>
      </w:r>
      <w:r w:rsidR="008317ED">
        <w:rPr>
          <w:rtl/>
        </w:rPr>
        <w:t xml:space="preserve"> عبدالله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>.</w:t>
      </w:r>
      <w:r>
        <w:rPr>
          <w:rtl/>
        </w:rPr>
        <w:t xml:space="preserve"> الكافي 7</w:t>
      </w:r>
      <w:r w:rsidR="005F013E">
        <w:rPr>
          <w:rtl/>
        </w:rPr>
        <w:t xml:space="preserve"> : </w:t>
      </w:r>
      <w:r>
        <w:rPr>
          <w:rtl/>
        </w:rPr>
        <w:t>23</w:t>
      </w:r>
      <w:r w:rsidR="005F013E">
        <w:rPr>
          <w:rtl/>
        </w:rPr>
        <w:t xml:space="preserve"> / </w:t>
      </w:r>
      <w:r>
        <w:rPr>
          <w:rtl/>
        </w:rPr>
        <w:t xml:space="preserve">1 كتاب الشهادات باب </w:t>
      </w:r>
      <w:r w:rsidR="00C70D0A">
        <w:rPr>
          <w:rFonts w:hint="cs"/>
          <w:rtl/>
        </w:rPr>
        <w:br/>
      </w:r>
      <w:r>
        <w:rPr>
          <w:rtl/>
        </w:rPr>
        <w:t>النوادر</w:t>
      </w:r>
      <w:r w:rsidR="005F013E">
        <w:rPr>
          <w:rtl/>
        </w:rPr>
        <w:t>.</w:t>
      </w:r>
      <w:r>
        <w:rPr>
          <w:rtl/>
        </w:rPr>
        <w:t xml:space="preserve"> كلّه عن معجم رجال الحديث</w:t>
      </w:r>
      <w:r w:rsidR="005F013E">
        <w:rPr>
          <w:rtl/>
        </w:rPr>
        <w:t xml:space="preserve"> / </w:t>
      </w:r>
      <w:r>
        <w:rPr>
          <w:rtl/>
        </w:rPr>
        <w:t>السيد الخوئي 7</w:t>
      </w:r>
      <w:r w:rsidR="005F013E">
        <w:rPr>
          <w:rtl/>
        </w:rPr>
        <w:t xml:space="preserve"> : </w:t>
      </w:r>
      <w:r>
        <w:rPr>
          <w:rtl/>
        </w:rPr>
        <w:t xml:space="preserve">49 ط مؤسسة آل 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  <w:r>
        <w:rPr>
          <w:rtl/>
        </w:rPr>
        <w:t xml:space="preserve"> وأوردها </w:t>
      </w:r>
      <w:r w:rsidR="00C70D0A">
        <w:rPr>
          <w:rFonts w:hint="cs"/>
          <w:rtl/>
        </w:rPr>
        <w:br/>
      </w:r>
      <w:r>
        <w:rPr>
          <w:rtl/>
        </w:rPr>
        <w:t xml:space="preserve">الشيخ المجلسي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في بحاره عن معاوية بن وهب باختلاف في بعض ألفاظ الواقعة عن كتاب </w:t>
      </w:r>
      <w:r w:rsidR="00FF7A2D">
        <w:rPr>
          <w:rFonts w:hint="cs"/>
          <w:rtl/>
        </w:rPr>
        <w:br/>
      </w:r>
      <w:r>
        <w:rPr>
          <w:rtl/>
        </w:rPr>
        <w:t>الاختصاص</w:t>
      </w:r>
      <w:r w:rsidR="005F013E">
        <w:rPr>
          <w:rtl/>
        </w:rPr>
        <w:t xml:space="preserve"> : </w:t>
      </w:r>
      <w:r>
        <w:rPr>
          <w:rtl/>
        </w:rPr>
        <w:t>64 راجع بحار الانوار</w:t>
      </w:r>
      <w:r w:rsidR="005F013E">
        <w:rPr>
          <w:rtl/>
        </w:rPr>
        <w:t xml:space="preserve"> / </w:t>
      </w:r>
      <w:r>
        <w:rPr>
          <w:rtl/>
        </w:rPr>
        <w:t>المجلسي 22</w:t>
      </w:r>
      <w:r w:rsidR="005F013E">
        <w:rPr>
          <w:rtl/>
        </w:rPr>
        <w:t xml:space="preserve"> : </w:t>
      </w:r>
      <w:r>
        <w:rPr>
          <w:rtl/>
        </w:rPr>
        <w:t>141 مؤسسة الوفاء 1983 م ط</w:t>
      </w:r>
      <w:r w:rsidR="00FF7A2D">
        <w:rPr>
          <w:rFonts w:hint="cs"/>
          <w:rtl/>
        </w:rPr>
        <w:t xml:space="preserve"> </w:t>
      </w:r>
      <w:r>
        <w:rPr>
          <w:rtl/>
        </w:rPr>
        <w:t>2</w:t>
      </w:r>
      <w:r w:rsidR="005F013E">
        <w:rPr>
          <w:rtl/>
        </w:rPr>
        <w:t>.</w:t>
      </w:r>
    </w:p>
    <w:p w:rsidR="00FE3A75" w:rsidRDefault="00E305D5" w:rsidP="00FF7A2D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قد اشتبه عليه الأمر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 أو أن يكون قد أخطأ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 أو نسي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 أو</w:t>
      </w:r>
      <w:r w:rsidR="00C25885">
        <w:rPr>
          <w:rtl/>
        </w:rPr>
        <w:t xml:space="preserve"> ..</w:t>
      </w:r>
      <w:r w:rsidR="00FE3A75">
        <w:rPr>
          <w:rtl/>
        </w:rPr>
        <w:t>.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آخر </w:t>
      </w:r>
      <w:r w:rsidR="00FF7A2D">
        <w:rPr>
          <w:rFonts w:hint="cs"/>
          <w:rtl/>
        </w:rPr>
        <w:br/>
      </w:r>
      <w:r w:rsidR="00FE3A75">
        <w:rPr>
          <w:rtl/>
        </w:rPr>
        <w:t>محامل الاشتباه</w:t>
      </w:r>
      <w:r w:rsidR="00C25885">
        <w:rPr>
          <w:rtl/>
        </w:rPr>
        <w:t>..</w:t>
      </w:r>
      <w:r w:rsidR="00FE3A75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هذا الرجل لم يعتنِ بذلك أصلاً</w:t>
      </w:r>
      <w:r w:rsidR="005F013E">
        <w:rPr>
          <w:rtl/>
        </w:rPr>
        <w:t xml:space="preserve"> ، </w:t>
      </w:r>
      <w:r>
        <w:rPr>
          <w:rtl/>
        </w:rPr>
        <w:t>وشهد بأن الفرس له</w:t>
      </w:r>
      <w:r w:rsidR="005F013E">
        <w:rPr>
          <w:rtl/>
        </w:rPr>
        <w:t xml:space="preserve"> ، </w:t>
      </w:r>
      <w:r>
        <w:rPr>
          <w:rtl/>
        </w:rPr>
        <w:t xml:space="preserve">معلِّلاً شهادته </w:t>
      </w:r>
      <w:r w:rsidR="00FF7A2D">
        <w:rPr>
          <w:rFonts w:hint="cs"/>
          <w:rtl/>
        </w:rPr>
        <w:br/>
      </w:r>
      <w:r>
        <w:rPr>
          <w:rtl/>
        </w:rPr>
        <w:t xml:space="preserve">بعد سؤاله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له كيف شهدت بذلك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فقال</w:t>
      </w:r>
      <w:r w:rsidR="005F013E">
        <w:rPr>
          <w:rtl/>
        </w:rPr>
        <w:t xml:space="preserve"> : </w:t>
      </w:r>
      <w:r>
        <w:rPr>
          <w:rtl/>
        </w:rPr>
        <w:t xml:space="preserve">انّك اخبرتنا عن السماء </w:t>
      </w:r>
      <w:r w:rsidR="00FF7A2D">
        <w:rPr>
          <w:rFonts w:hint="cs"/>
          <w:rtl/>
        </w:rPr>
        <w:br/>
      </w:r>
      <w:r>
        <w:rPr>
          <w:rtl/>
        </w:rPr>
        <w:t>فصدّقناك فكيف لا أُصدِّقك</w:t>
      </w:r>
      <w:r w:rsidR="005015CE">
        <w:rPr>
          <w:rtl/>
        </w:rPr>
        <w:t xml:space="preserve"> علىٰ </w:t>
      </w:r>
      <w:r>
        <w:rPr>
          <w:rtl/>
        </w:rPr>
        <w:t>فرس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وبهذا الايمان المطلق أصبحت </w:t>
      </w:r>
      <w:r w:rsidR="00FF7A2D">
        <w:rPr>
          <w:rFonts w:hint="cs"/>
          <w:rtl/>
        </w:rPr>
        <w:br/>
      </w:r>
      <w:r>
        <w:rPr>
          <w:rtl/>
        </w:rPr>
        <w:t>شهادته تعادل شهادتين فسُمي بخُزيمة ذي الشهادتين</w:t>
      </w:r>
      <w:r w:rsidR="005F013E">
        <w:rPr>
          <w:rtl/>
        </w:rPr>
        <w:t>.</w:t>
      </w:r>
      <w:r>
        <w:rPr>
          <w:rtl/>
        </w:rPr>
        <w:t xml:space="preserve"> ألا يكون ذلك </w:t>
      </w:r>
      <w:r w:rsidR="00FF7A2D">
        <w:rPr>
          <w:rFonts w:hint="cs"/>
          <w:rtl/>
        </w:rPr>
        <w:br/>
      </w:r>
      <w:r>
        <w:rPr>
          <w:rtl/>
        </w:rPr>
        <w:t>شاهد صدق</w:t>
      </w:r>
      <w:r w:rsidR="005015CE">
        <w:rPr>
          <w:rtl/>
        </w:rPr>
        <w:t xml:space="preserve"> علىٰ </w:t>
      </w:r>
      <w:r>
        <w:rPr>
          <w:rtl/>
        </w:rPr>
        <w:t>مدّعانا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!!</w:t>
      </w:r>
    </w:p>
    <w:p w:rsidR="00FE3A75" w:rsidRDefault="00FE3A75" w:rsidP="00FE3A75">
      <w:pPr>
        <w:rPr>
          <w:rtl/>
        </w:rPr>
      </w:pPr>
      <w:r>
        <w:rPr>
          <w:rtl/>
        </w:rPr>
        <w:t>فالقضية كانت شخصية مع هذا جعل من شهِدَ بلا رؤية بصرية</w:t>
      </w:r>
      <w:r w:rsidR="005F013E">
        <w:rPr>
          <w:rtl/>
        </w:rPr>
        <w:t xml:space="preserve"> ، </w:t>
      </w:r>
      <w:r>
        <w:rPr>
          <w:rtl/>
        </w:rPr>
        <w:t xml:space="preserve">بل </w:t>
      </w:r>
      <w:r w:rsidR="00FF7A2D">
        <w:rPr>
          <w:rFonts w:hint="cs"/>
          <w:rtl/>
        </w:rPr>
        <w:br/>
      </w:r>
      <w:r>
        <w:rPr>
          <w:rtl/>
        </w:rPr>
        <w:t xml:space="preserve">برؤية بصيرية بهذه القاعدة العقلية المرتكزة في ذهن العقلاء التي لم </w:t>
      </w:r>
      <w:r w:rsidR="00FF7A2D">
        <w:rPr>
          <w:rFonts w:hint="cs"/>
          <w:rtl/>
        </w:rPr>
        <w:br/>
      </w:r>
      <w:r>
        <w:rPr>
          <w:rtl/>
        </w:rPr>
        <w:t xml:space="preserve">يلتفت إليها أغلب الناس آنذاك في ذلك المجتمع الذي لم ينضج بعد </w:t>
      </w:r>
      <w:r w:rsidR="00FF7A2D">
        <w:rPr>
          <w:rFonts w:hint="cs"/>
          <w:rtl/>
        </w:rPr>
        <w:br/>
      </w:r>
      <w:r>
        <w:rPr>
          <w:rtl/>
        </w:rPr>
        <w:t>عقائديا</w:t>
      </w:r>
      <w:r w:rsidR="00FF7A2D">
        <w:rPr>
          <w:rFonts w:hint="cs"/>
          <w:rtl/>
        </w:rPr>
        <w:t>ً</w:t>
      </w:r>
      <w:r>
        <w:rPr>
          <w:rtl/>
        </w:rPr>
        <w:t xml:space="preserve"> ؛ ولتوضيحها وترسيخها في أذهان الناس جعلت شهادة هذا </w:t>
      </w:r>
      <w:r w:rsidR="00FF7A2D">
        <w:rPr>
          <w:rFonts w:hint="cs"/>
          <w:rtl/>
        </w:rPr>
        <w:br/>
      </w:r>
      <w:r>
        <w:rPr>
          <w:rtl/>
        </w:rPr>
        <w:t>الرجل شهادتين</w:t>
      </w:r>
      <w:r w:rsidR="005F013E">
        <w:rPr>
          <w:rtl/>
        </w:rPr>
        <w:t>.</w:t>
      </w:r>
      <w:r>
        <w:rPr>
          <w:rtl/>
        </w:rPr>
        <w:t xml:space="preserve"> فما لنا كيف نحكم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يبقى شيء ربّما يقع فيه المتعرِّض لهذه المباحث</w:t>
      </w:r>
      <w:r w:rsidR="005F013E">
        <w:rPr>
          <w:rtl/>
        </w:rPr>
        <w:t xml:space="preserve"> ، </w:t>
      </w:r>
      <w:r>
        <w:rPr>
          <w:rtl/>
        </w:rPr>
        <w:t xml:space="preserve">ومؤداه من أنّ </w:t>
      </w:r>
      <w:r w:rsidR="00FF7A2D">
        <w:rPr>
          <w:rFonts w:hint="cs"/>
          <w:rtl/>
        </w:rPr>
        <w:br/>
      </w:r>
      <w:r>
        <w:rPr>
          <w:rtl/>
        </w:rPr>
        <w:t>العقاب يرفع عمّن تاب</w:t>
      </w:r>
      <w:r w:rsidR="005F013E">
        <w:rPr>
          <w:rtl/>
        </w:rPr>
        <w:t xml:space="preserve"> ، </w:t>
      </w:r>
      <w:r>
        <w:rPr>
          <w:rtl/>
        </w:rPr>
        <w:t>فعليه لا عقاب ولا عتاب يبقى</w:t>
      </w:r>
      <w:r w:rsidR="00FF7A2D" w:rsidRPr="00FF7A2D">
        <w:rPr>
          <w:rtl/>
        </w:rPr>
        <w:t>ٰ</w:t>
      </w:r>
      <w:r w:rsidR="005F013E">
        <w:rPr>
          <w:rtl/>
        </w:rPr>
        <w:t>.</w:t>
      </w:r>
      <w:r>
        <w:rPr>
          <w:rtl/>
        </w:rPr>
        <w:t xml:space="preserve"> ولكن هذا </w:t>
      </w:r>
      <w:r w:rsidR="00FF7A2D">
        <w:rPr>
          <w:rFonts w:hint="cs"/>
          <w:rtl/>
        </w:rPr>
        <w:br/>
      </w:r>
      <w:r>
        <w:rPr>
          <w:rtl/>
        </w:rPr>
        <w:t>لا شيء</w:t>
      </w:r>
      <w:r w:rsidR="005F013E">
        <w:rPr>
          <w:rtl/>
        </w:rPr>
        <w:t xml:space="preserve"> ، </w:t>
      </w:r>
      <w:r>
        <w:rPr>
          <w:rtl/>
        </w:rPr>
        <w:t>بالنظر</w:t>
      </w:r>
      <w:r w:rsidR="00FE10B5">
        <w:rPr>
          <w:rtl/>
        </w:rPr>
        <w:t xml:space="preserve"> إلىٰ </w:t>
      </w:r>
      <w:r>
        <w:rPr>
          <w:rtl/>
        </w:rPr>
        <w:t>حديثنا بالخصوص</w:t>
      </w:r>
      <w:r w:rsidR="005F013E">
        <w:rPr>
          <w:rtl/>
        </w:rPr>
        <w:t xml:space="preserve"> ، </w:t>
      </w:r>
      <w:r>
        <w:rPr>
          <w:rtl/>
        </w:rPr>
        <w:t xml:space="preserve">فلا مدخلية لذلك باستحقاق </w:t>
      </w:r>
      <w:r w:rsidR="00FF7A2D">
        <w:rPr>
          <w:rFonts w:hint="cs"/>
          <w:rtl/>
        </w:rPr>
        <w:br/>
      </w:r>
      <w:r>
        <w:rPr>
          <w:rtl/>
        </w:rPr>
        <w:t>العقاب أو الثواب</w:t>
      </w:r>
      <w:r w:rsidR="005F013E">
        <w:rPr>
          <w:rtl/>
        </w:rPr>
        <w:t xml:space="preserve"> ، </w:t>
      </w:r>
      <w:r>
        <w:rPr>
          <w:rtl/>
        </w:rPr>
        <w:t>أو عدم أحدهما</w:t>
      </w:r>
      <w:r w:rsidR="005F013E">
        <w:rPr>
          <w:rtl/>
        </w:rPr>
        <w:t xml:space="preserve"> ، </w:t>
      </w:r>
      <w:r>
        <w:rPr>
          <w:rtl/>
        </w:rPr>
        <w:t xml:space="preserve">أو كليهما أصلا ؛ وذلك لأنّ حديثنا </w:t>
      </w:r>
      <w:r w:rsidR="00FF7A2D">
        <w:rPr>
          <w:rFonts w:hint="cs"/>
          <w:rtl/>
        </w:rPr>
        <w:br/>
      </w:r>
      <w:r>
        <w:rPr>
          <w:rtl/>
        </w:rPr>
        <w:t>بالمنفّر ووجوده</w:t>
      </w:r>
      <w:r w:rsidR="005F013E">
        <w:rPr>
          <w:rtl/>
        </w:rPr>
        <w:t xml:space="preserve"> ، </w:t>
      </w:r>
      <w:r>
        <w:rPr>
          <w:rtl/>
        </w:rPr>
        <w:t>لا باستحقاق العقاب الاُخروي</w:t>
      </w:r>
      <w:r w:rsidR="005F013E">
        <w:rPr>
          <w:rtl/>
        </w:rPr>
        <w:t xml:space="preserve"> ، </w:t>
      </w:r>
      <w:r>
        <w:rPr>
          <w:rtl/>
        </w:rPr>
        <w:t>أو</w:t>
      </w:r>
      <w:r w:rsidR="005C433D">
        <w:rPr>
          <w:rtl/>
        </w:rPr>
        <w:t xml:space="preserve"> حتىٰ </w:t>
      </w:r>
      <w:r>
        <w:rPr>
          <w:rtl/>
        </w:rPr>
        <w:t xml:space="preserve">الدنيوي </w:t>
      </w:r>
      <w:r w:rsidR="00FF7A2D">
        <w:rPr>
          <w:rFonts w:hint="cs"/>
          <w:rtl/>
        </w:rPr>
        <w:br/>
      </w:r>
      <w:r>
        <w:rPr>
          <w:rtl/>
        </w:rPr>
        <w:t>وعدمه</w:t>
      </w:r>
      <w:r w:rsidR="005F013E">
        <w:rPr>
          <w:rtl/>
        </w:rPr>
        <w:t xml:space="preserve"> ، </w:t>
      </w:r>
      <w:r>
        <w:rPr>
          <w:rtl/>
        </w:rPr>
        <w:t>إذ قد يأتي الابتلاء من جهة الاختبار ليس إلاّ</w:t>
      </w:r>
      <w:r w:rsidR="005F013E">
        <w:rPr>
          <w:rtl/>
        </w:rPr>
        <w:t xml:space="preserve"> ، </w:t>
      </w:r>
      <w:r>
        <w:rPr>
          <w:rtl/>
        </w:rPr>
        <w:t xml:space="preserve">لا من جهة الذنب </w:t>
      </w:r>
      <w:r w:rsidR="00FF7A2D">
        <w:rPr>
          <w:rFonts w:hint="cs"/>
          <w:rtl/>
        </w:rPr>
        <w:br/>
      </w:r>
      <w:r>
        <w:rPr>
          <w:rtl/>
        </w:rPr>
        <w:t>كما هو واضح</w:t>
      </w:r>
      <w:r w:rsidR="005F013E">
        <w:rPr>
          <w:rtl/>
        </w:rPr>
        <w:t xml:space="preserve"> ، </w:t>
      </w:r>
      <w:r>
        <w:rPr>
          <w:rtl/>
        </w:rPr>
        <w:t>فلا فرق</w:t>
      </w:r>
      <w:r w:rsidR="005F013E">
        <w:rPr>
          <w:rtl/>
        </w:rPr>
        <w:t>.</w:t>
      </w:r>
    </w:p>
    <w:p w:rsidR="00FE3A75" w:rsidRPr="00FF7A2D" w:rsidRDefault="00FE3A75" w:rsidP="00FF7A2D">
      <w:pPr>
        <w:pStyle w:val="rfdPoem"/>
        <w:rPr>
          <w:rStyle w:val="rfdPoemTiniCharChar"/>
          <w:rtl/>
        </w:rPr>
      </w:pPr>
      <w:r>
        <w:rPr>
          <w:rtl/>
        </w:rPr>
        <w:t>إلاّ أنّ الزاوية المنظور منها تختلف</w:t>
      </w:r>
      <w:r w:rsidR="005F013E">
        <w:rPr>
          <w:rtl/>
        </w:rPr>
        <w:t xml:space="preserve"> ، </w:t>
      </w:r>
      <w:r>
        <w:rPr>
          <w:rtl/>
        </w:rPr>
        <w:t>وذلك لأنَّ</w:t>
      </w:r>
      <w:r w:rsidR="00BA392D">
        <w:rPr>
          <w:rtl/>
        </w:rPr>
        <w:t xml:space="preserve"> كثيراً </w:t>
      </w:r>
      <w:r>
        <w:rPr>
          <w:rtl/>
        </w:rPr>
        <w:t xml:space="preserve">من المباحات مع </w:t>
      </w:r>
      <w:r w:rsidR="00FF7A2D">
        <w:rPr>
          <w:rFonts w:hint="cs"/>
          <w:rtl/>
        </w:rPr>
        <w:br/>
      </w:r>
      <w:r>
        <w:rPr>
          <w:rtl/>
        </w:rPr>
        <w:t>أنّها لا توجب عقوبة ولا ذما</w:t>
      </w:r>
      <w:r w:rsidR="00FF7A2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إلاّ انّها منفرة</w:t>
      </w:r>
      <w:r w:rsidR="005F013E">
        <w:rPr>
          <w:rtl/>
        </w:rPr>
        <w:t xml:space="preserve"> ، </w:t>
      </w:r>
      <w:r>
        <w:rPr>
          <w:rtl/>
        </w:rPr>
        <w:t xml:space="preserve">فاننا نقول بعدم جواز ارتكابها </w:t>
      </w:r>
      <w:r w:rsidR="00FF7A2D">
        <w:rPr>
          <w:rFonts w:hint="cs"/>
          <w:rtl/>
        </w:rPr>
        <w:br/>
      </w:r>
    </w:p>
    <w:p w:rsidR="00FE3A75" w:rsidRDefault="00E305D5" w:rsidP="00D26783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من قبل من علت درجته بلا ريب ولاشكّ وهو واضح بالتأمل</w:t>
      </w:r>
      <w:r w:rsidR="005F013E">
        <w:rPr>
          <w:rtl/>
        </w:rPr>
        <w:t>.</w:t>
      </w:r>
      <w:r w:rsidR="00FE3A75">
        <w:rPr>
          <w:rtl/>
        </w:rPr>
        <w:t xml:space="preserve"> وكذلك </w:t>
      </w:r>
      <w:r w:rsidR="00FF7A2D">
        <w:rPr>
          <w:rFonts w:hint="cs"/>
          <w:rtl/>
        </w:rPr>
        <w:br/>
      </w:r>
      <w:r w:rsidR="00FE3A75">
        <w:rPr>
          <w:rtl/>
        </w:rPr>
        <w:t>هناك كثير من الهيئات والحالات التي لا يمكن لمثل هؤلاء ان يكونوا فيها</w:t>
      </w:r>
      <w:r w:rsidR="005F013E">
        <w:rPr>
          <w:rtl/>
        </w:rPr>
        <w:t xml:space="preserve"> ، </w:t>
      </w:r>
      <w:r w:rsidR="00FF7A2D">
        <w:rPr>
          <w:rFonts w:hint="cs"/>
          <w:rtl/>
        </w:rPr>
        <w:br/>
      </w:r>
      <w:r w:rsidR="00FE3A75">
        <w:rPr>
          <w:rtl/>
        </w:rPr>
        <w:t>مع أنها خارجة عن مورد العقاب والذمّ</w:t>
      </w:r>
      <w:r w:rsidR="005F013E">
        <w:rPr>
          <w:rtl/>
        </w:rPr>
        <w:t>.</w:t>
      </w:r>
      <w:r w:rsidR="00FE3A75">
        <w:rPr>
          <w:rtl/>
        </w:rPr>
        <w:t xml:space="preserve"> فحديثنا منصبٌّ حول وجود </w:t>
      </w:r>
      <w:r w:rsidR="00FF7A2D">
        <w:rPr>
          <w:rFonts w:hint="cs"/>
          <w:rtl/>
        </w:rPr>
        <w:br/>
      </w:r>
      <w:r w:rsidR="00FE3A75">
        <w:rPr>
          <w:rtl/>
        </w:rPr>
        <w:t>المنفّر وعدم وجوده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فنرى من أنّ أي شيء يكون منفّرا</w:t>
      </w:r>
      <w:r w:rsidR="00FF7A2D">
        <w:rPr>
          <w:rFonts w:hint="cs"/>
          <w:rtl/>
        </w:rPr>
        <w:t>ً</w:t>
      </w:r>
      <w:r>
        <w:rPr>
          <w:rtl/>
        </w:rPr>
        <w:t xml:space="preserve"> عن هؤلاء الأشخاص لا يمكن أن </w:t>
      </w:r>
      <w:r w:rsidR="00FF7A2D">
        <w:rPr>
          <w:rFonts w:hint="cs"/>
          <w:rtl/>
        </w:rPr>
        <w:br/>
      </w:r>
      <w:r>
        <w:rPr>
          <w:rtl/>
        </w:rPr>
        <w:t>يرتكبوه أو يكونوا فيه سواء كان</w:t>
      </w:r>
      <w:r w:rsidR="00FF7A2D">
        <w:rPr>
          <w:rtl/>
        </w:rPr>
        <w:t xml:space="preserve"> مباحاً </w:t>
      </w:r>
      <w:r>
        <w:rPr>
          <w:rtl/>
        </w:rPr>
        <w:t>أم غير مباح</w:t>
      </w:r>
      <w:r w:rsidR="005F013E">
        <w:rPr>
          <w:rtl/>
        </w:rPr>
        <w:t xml:space="preserve"> ، </w:t>
      </w:r>
      <w:r>
        <w:rPr>
          <w:rtl/>
        </w:rPr>
        <w:t xml:space="preserve">وسواء كان عملاً أم </w:t>
      </w:r>
      <w:r w:rsidR="00FF7A2D">
        <w:rPr>
          <w:rFonts w:hint="cs"/>
          <w:rtl/>
        </w:rPr>
        <w:br/>
      </w:r>
      <w:r>
        <w:rPr>
          <w:rtl/>
        </w:rPr>
        <w:t>غير عمل</w:t>
      </w:r>
      <w:r w:rsidR="005F013E">
        <w:rPr>
          <w:rtl/>
        </w:rPr>
        <w:t xml:space="preserve"> ، </w:t>
      </w:r>
      <w:r>
        <w:rPr>
          <w:rtl/>
        </w:rPr>
        <w:t>وسواء كان حالة وهيئة أم غيرهما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ولازم من يقول من أنّ الحديث حول التوبة من ذاك الذنب الصغير </w:t>
      </w:r>
      <w:r w:rsidR="00FF7A2D">
        <w:rPr>
          <w:rFonts w:hint="cs"/>
          <w:rtl/>
        </w:rPr>
        <w:br/>
      </w:r>
      <w:r>
        <w:rPr>
          <w:rtl/>
        </w:rPr>
        <w:t>وعدمه</w:t>
      </w:r>
      <w:r w:rsidR="005F013E">
        <w:rPr>
          <w:rtl/>
        </w:rPr>
        <w:t xml:space="preserve"> ، </w:t>
      </w:r>
      <w:r>
        <w:rPr>
          <w:rtl/>
        </w:rPr>
        <w:t xml:space="preserve">فإذا تاب كان هذا غير لازم للتنفير عنه ؛ لأنّها قد أزالت الذم </w:t>
      </w:r>
      <w:r w:rsidR="00FF7A2D">
        <w:rPr>
          <w:rFonts w:hint="cs"/>
          <w:rtl/>
        </w:rPr>
        <w:br/>
      </w:r>
      <w:r>
        <w:rPr>
          <w:rtl/>
        </w:rPr>
        <w:t>والعقاب</w:t>
      </w:r>
      <w:r w:rsidR="005F013E">
        <w:rPr>
          <w:rtl/>
        </w:rPr>
        <w:t xml:space="preserve"> ، </w:t>
      </w:r>
      <w:r>
        <w:rPr>
          <w:rtl/>
        </w:rPr>
        <w:t>لازم ذلك القائل جواز ارتكاب الكبائر قبل البعثة إذا تاب</w:t>
      </w:r>
      <w:r w:rsidR="005F013E">
        <w:rPr>
          <w:rtl/>
        </w:rPr>
        <w:t xml:space="preserve"> ، </w:t>
      </w:r>
      <w:r>
        <w:rPr>
          <w:rtl/>
        </w:rPr>
        <w:t xml:space="preserve">بل </w:t>
      </w:r>
      <w:r w:rsidR="00FF7A2D">
        <w:rPr>
          <w:rFonts w:hint="cs"/>
          <w:rtl/>
        </w:rPr>
        <w:br/>
      </w:r>
      <w:r>
        <w:rPr>
          <w:rtl/>
        </w:rPr>
        <w:t>بعدها مع التوبة</w:t>
      </w:r>
      <w:r w:rsidR="005F013E">
        <w:rPr>
          <w:rtl/>
        </w:rPr>
        <w:t xml:space="preserve"> ، </w:t>
      </w:r>
      <w:r>
        <w:rPr>
          <w:rtl/>
        </w:rPr>
        <w:t>وهو كما ترى</w:t>
      </w:r>
      <w:r w:rsidR="00FF7A2D" w:rsidRPr="00FF7A2D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كما أنّ ارتكاب الصغيرة لا يمكن قياسه بترك النوافل وأشباهها</w:t>
      </w:r>
      <w:r w:rsidR="005F013E">
        <w:rPr>
          <w:rtl/>
        </w:rPr>
        <w:t xml:space="preserve"> ، </w:t>
      </w:r>
      <w:r>
        <w:rPr>
          <w:rtl/>
        </w:rPr>
        <w:t xml:space="preserve">فهما </w:t>
      </w:r>
      <w:r w:rsidR="00FF7A2D">
        <w:rPr>
          <w:rFonts w:hint="cs"/>
          <w:rtl/>
        </w:rPr>
        <w:br/>
      </w:r>
      <w:r>
        <w:rPr>
          <w:rtl/>
        </w:rPr>
        <w:t>مختلفان من حيث ان ارتكاب الصغيرة يكون منفّرا</w:t>
      </w:r>
      <w:r w:rsidR="00FF7A2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بينما ترك النافلة </w:t>
      </w:r>
      <w:r w:rsidR="00FF7A2D">
        <w:rPr>
          <w:rFonts w:hint="cs"/>
          <w:rtl/>
        </w:rPr>
        <w:br/>
      </w:r>
      <w:r>
        <w:rPr>
          <w:rtl/>
        </w:rPr>
        <w:t>لا يكون كذلك إلاّ في حالات خاصة نلتزم بعدم تركها فيها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المهم أنّ العرف هو الذي يُحدّد ما هو المنفّر من غيره</w:t>
      </w:r>
      <w:r w:rsidR="005F013E">
        <w:rPr>
          <w:rtl/>
        </w:rPr>
        <w:t xml:space="preserve"> ، </w:t>
      </w:r>
      <w:r>
        <w:rPr>
          <w:rtl/>
        </w:rPr>
        <w:t xml:space="preserve">ولا ضابطة </w:t>
      </w:r>
      <w:r w:rsidR="00FF7A2D">
        <w:rPr>
          <w:rFonts w:hint="cs"/>
          <w:rtl/>
        </w:rPr>
        <w:br/>
      </w:r>
      <w:r>
        <w:rPr>
          <w:rtl/>
        </w:rPr>
        <w:t>دقيقة في ذلك أصلاً</w:t>
      </w:r>
      <w:r w:rsidR="005F013E">
        <w:rPr>
          <w:rtl/>
        </w:rPr>
        <w:t xml:space="preserve"> ، </w:t>
      </w:r>
      <w:r>
        <w:rPr>
          <w:rtl/>
        </w:rPr>
        <w:t xml:space="preserve">ولكن يمكن إعطاء ضابطة كلية وهو أنّ كلّ منفّرٍ </w:t>
      </w:r>
      <w:r w:rsidR="00FF7A2D">
        <w:rPr>
          <w:rFonts w:hint="cs"/>
          <w:rtl/>
        </w:rPr>
        <w:br/>
      </w:r>
      <w:r>
        <w:rPr>
          <w:rtl/>
        </w:rPr>
        <w:t>لا يمكن لهؤلاء أن يرتكبوه</w:t>
      </w:r>
      <w:r w:rsidR="005F013E">
        <w:rPr>
          <w:rtl/>
        </w:rPr>
        <w:t xml:space="preserve"> ، </w:t>
      </w:r>
      <w:r>
        <w:rPr>
          <w:rtl/>
        </w:rPr>
        <w:t xml:space="preserve">لأنّ اللطف الالهي يقتضي تقريب الناس </w:t>
      </w:r>
      <w:r w:rsidR="00FF7A2D">
        <w:rPr>
          <w:rFonts w:hint="cs"/>
          <w:rtl/>
        </w:rPr>
        <w:br/>
      </w:r>
      <w:r>
        <w:rPr>
          <w:rtl/>
        </w:rPr>
        <w:t>منهم</w:t>
      </w:r>
      <w:r w:rsidR="005F013E">
        <w:rPr>
          <w:rtl/>
        </w:rPr>
        <w:t>.</w:t>
      </w:r>
      <w:r>
        <w:rPr>
          <w:rtl/>
        </w:rPr>
        <w:t xml:space="preserve"> وكل منفر يوجب ابتعاد الناس عنهم</w:t>
      </w:r>
      <w:r w:rsidR="005F013E">
        <w:rPr>
          <w:rtl/>
        </w:rPr>
        <w:t xml:space="preserve"> ، </w:t>
      </w:r>
      <w:r>
        <w:rPr>
          <w:rtl/>
        </w:rPr>
        <w:t>وهو عكس المطلوب</w:t>
      </w:r>
      <w:r w:rsidR="005F013E">
        <w:rPr>
          <w:rtl/>
        </w:rPr>
        <w:t>.</w:t>
      </w:r>
    </w:p>
    <w:p w:rsidR="00FE3A75" w:rsidRPr="00FF7A2D" w:rsidRDefault="00FE3A75" w:rsidP="00FF7A2D">
      <w:pPr>
        <w:rPr>
          <w:rStyle w:val="rfdPoemTiniCharChar"/>
          <w:rtl/>
        </w:rPr>
      </w:pPr>
      <w:r>
        <w:rPr>
          <w:rtl/>
        </w:rPr>
        <w:t>ولذا عبّروا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FF7A2D">
        <w:rPr>
          <w:rFonts w:hint="cs"/>
          <w:rtl/>
        </w:rPr>
        <w:t xml:space="preserve"> </w:t>
      </w:r>
      <w:r>
        <w:rPr>
          <w:rtl/>
        </w:rPr>
        <w:t>فرقٌ واضحٌ في العادة بين الانحطاط عن رتبة ثبتت</w:t>
      </w:r>
      <w:r w:rsidR="005F013E">
        <w:rPr>
          <w:rtl/>
        </w:rPr>
        <w:t xml:space="preserve"> ، </w:t>
      </w:r>
      <w:r w:rsidR="00FF7A2D">
        <w:rPr>
          <w:rFonts w:hint="cs"/>
          <w:rtl/>
        </w:rPr>
        <w:br/>
      </w:r>
      <w:r>
        <w:rPr>
          <w:rtl/>
        </w:rPr>
        <w:t>واستحقت وبين فوتها</w:t>
      </w:r>
      <w:r w:rsidR="00FF7A2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  <w:r>
        <w:rPr>
          <w:rtl/>
        </w:rPr>
        <w:t xml:space="preserve"> ويعنون من أنّ الصغيرة لكونها</w:t>
      </w:r>
      <w:r w:rsidR="005C433D">
        <w:rPr>
          <w:rtl/>
        </w:rPr>
        <w:t xml:space="preserve"> ذنباً </w:t>
      </w:r>
      <w:r>
        <w:rPr>
          <w:rtl/>
        </w:rPr>
        <w:t xml:space="preserve">توجب </w:t>
      </w:r>
      <w:r w:rsidR="00FF7A2D">
        <w:rPr>
          <w:rFonts w:hint="cs"/>
          <w:rtl/>
        </w:rPr>
        <w:br/>
      </w:r>
      <w:r>
        <w:rPr>
          <w:rtl/>
        </w:rPr>
        <w:t>الانحطاط لمرتكبها فهو قبلها كان أعلا رتبة</w:t>
      </w:r>
      <w:r w:rsidR="005F013E">
        <w:rPr>
          <w:rtl/>
        </w:rPr>
        <w:t xml:space="preserve"> ، </w:t>
      </w:r>
      <w:r>
        <w:rPr>
          <w:rtl/>
        </w:rPr>
        <w:t xml:space="preserve">ومن أنّ ترك النافلة توجب </w:t>
      </w:r>
      <w:r w:rsidR="00FF7A2D">
        <w:rPr>
          <w:rFonts w:hint="cs"/>
          <w:rtl/>
        </w:rPr>
        <w:br/>
      </w:r>
    </w:p>
    <w:p w:rsidR="0020589B" w:rsidRDefault="00E305D5" w:rsidP="00B23125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عدم الصعود من رتبة هو فيها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أعلى منها كان يستحقها لو أنه فعل تلك </w:t>
      </w:r>
      <w:r w:rsidR="00FF7A2D">
        <w:rPr>
          <w:rFonts w:hint="cs"/>
          <w:rtl/>
        </w:rPr>
        <w:br/>
      </w:r>
      <w:r w:rsidR="00FE3A75">
        <w:rPr>
          <w:rtl/>
        </w:rPr>
        <w:t>النافلة</w:t>
      </w:r>
      <w:r w:rsidR="005F013E">
        <w:rPr>
          <w:rtl/>
        </w:rPr>
        <w:t xml:space="preserve"> ، </w:t>
      </w:r>
      <w:r w:rsidR="00FE3A75">
        <w:rPr>
          <w:rtl/>
        </w:rPr>
        <w:t>وهذا الكلام يبطل قول من يقول بجواز ارتكاب الصغائر منهم</w:t>
      </w:r>
      <w:r w:rsidR="005F013E">
        <w:rPr>
          <w:rtl/>
        </w:rPr>
        <w:t xml:space="preserve"> ، </w:t>
      </w:r>
      <w:r w:rsidR="00FF7A2D">
        <w:rPr>
          <w:rFonts w:hint="cs"/>
          <w:rtl/>
        </w:rPr>
        <w:br/>
      </w:r>
      <w:r w:rsidR="00FE3A75">
        <w:rPr>
          <w:rtl/>
        </w:rPr>
        <w:t>سواء كان عن عمد أم عن تأويل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20589B" w:rsidRDefault="00FE3A75" w:rsidP="00C501BC">
      <w:pPr>
        <w:pStyle w:val="Heading2Center"/>
        <w:rPr>
          <w:rtl/>
        </w:rPr>
      </w:pPr>
      <w:bookmarkStart w:id="11" w:name="_Toc337740640"/>
      <w:r>
        <w:rPr>
          <w:rtl/>
        </w:rPr>
        <w:t>تذييلات</w:t>
      </w:r>
      <w:bookmarkEnd w:id="11"/>
    </w:p>
    <w:p w:rsidR="00FE3A75" w:rsidRDefault="00FE3A75" w:rsidP="00C501BC">
      <w:pPr>
        <w:pStyle w:val="Heading2"/>
        <w:rPr>
          <w:rtl/>
        </w:rPr>
      </w:pPr>
      <w:bookmarkStart w:id="12" w:name="_Toc337740641"/>
      <w:r>
        <w:rPr>
          <w:rtl/>
        </w:rPr>
        <w:t>الأول</w:t>
      </w:r>
      <w:r w:rsidR="005F013E">
        <w:rPr>
          <w:rtl/>
        </w:rPr>
        <w:t xml:space="preserve"> : </w:t>
      </w:r>
      <w:r>
        <w:rPr>
          <w:rtl/>
        </w:rPr>
        <w:t xml:space="preserve">مسألة السهو لنبيّنا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بالخصوص</w:t>
      </w:r>
      <w:r w:rsidR="005F013E">
        <w:rPr>
          <w:rtl/>
        </w:rPr>
        <w:t xml:space="preserve"> :</w:t>
      </w:r>
      <w:bookmarkEnd w:id="12"/>
    </w:p>
    <w:p w:rsidR="00FE3A75" w:rsidRDefault="00FE3A75" w:rsidP="00FE3A75">
      <w:pPr>
        <w:rPr>
          <w:rtl/>
        </w:rPr>
      </w:pPr>
      <w:r>
        <w:rPr>
          <w:rtl/>
        </w:rPr>
        <w:t xml:space="preserve">بما أنّ مسألة سهو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توجد روايةً وقولاً</w:t>
      </w:r>
      <w:r w:rsidR="005F013E">
        <w:rPr>
          <w:rtl/>
        </w:rPr>
        <w:t xml:space="preserve"> ، </w:t>
      </w:r>
      <w:r>
        <w:rPr>
          <w:rtl/>
        </w:rPr>
        <w:t xml:space="preserve">لذا أحببنا أن نمرَّ </w:t>
      </w:r>
      <w:r w:rsidR="00FF7A2D">
        <w:rPr>
          <w:rFonts w:hint="cs"/>
          <w:rtl/>
        </w:rPr>
        <w:br/>
      </w:r>
      <w:r>
        <w:rPr>
          <w:rtl/>
        </w:rPr>
        <w:t>عليها من دون إخلال بمطالب الكتاب</w:t>
      </w:r>
      <w:r w:rsidR="005F013E">
        <w:rPr>
          <w:rtl/>
        </w:rPr>
        <w:t xml:space="preserve"> ، </w:t>
      </w:r>
      <w:r>
        <w:rPr>
          <w:rtl/>
        </w:rPr>
        <w:t>وبدون تعميق للجذور</w:t>
      </w:r>
      <w:r w:rsidR="005F013E">
        <w:rPr>
          <w:rtl/>
        </w:rPr>
        <w:t xml:space="preserve"> ، </w:t>
      </w:r>
      <w:r>
        <w:rPr>
          <w:rtl/>
        </w:rPr>
        <w:t xml:space="preserve">بما ينفع </w:t>
      </w:r>
      <w:r w:rsidR="00FF7A2D">
        <w:rPr>
          <w:rFonts w:hint="cs"/>
          <w:rtl/>
        </w:rPr>
        <w:br/>
      </w:r>
      <w:r>
        <w:rPr>
          <w:rtl/>
        </w:rPr>
        <w:t>في دفع هذا الوهم والقول الشاذّ بالكلية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إنّ روايات السهو توجد في كتب الفريقين</w:t>
      </w:r>
      <w:r w:rsidR="005F013E">
        <w:rPr>
          <w:rtl/>
        </w:rPr>
        <w:t xml:space="preserve"> ، </w:t>
      </w:r>
      <w:r>
        <w:rPr>
          <w:rtl/>
        </w:rPr>
        <w:t xml:space="preserve">فلذا أحببنا دغدغتها من </w:t>
      </w:r>
      <w:r w:rsidR="00FF7A2D">
        <w:rPr>
          <w:rFonts w:hint="cs"/>
          <w:rtl/>
        </w:rPr>
        <w:br/>
      </w:r>
      <w:r>
        <w:rPr>
          <w:rtl/>
        </w:rPr>
        <w:t>كلا الطرفين</w:t>
      </w:r>
      <w:r w:rsidR="005F013E">
        <w:rPr>
          <w:rtl/>
        </w:rPr>
        <w:t xml:space="preserve"> ، </w:t>
      </w:r>
      <w:r>
        <w:rPr>
          <w:rtl/>
        </w:rPr>
        <w:t>لرؤية الطريق الواضح</w:t>
      </w:r>
      <w:r w:rsidR="005F013E">
        <w:rPr>
          <w:rtl/>
        </w:rPr>
        <w:t>.</w:t>
      </w:r>
    </w:p>
    <w:p w:rsidR="00FE3A75" w:rsidRDefault="00FE3A75" w:rsidP="00FF7A2D">
      <w:pPr>
        <w:rPr>
          <w:rtl/>
        </w:rPr>
      </w:pPr>
      <w:r>
        <w:rPr>
          <w:rtl/>
        </w:rPr>
        <w:t>روي عن أبي هريرة أنّهُ قال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FF7A2D">
        <w:rPr>
          <w:rFonts w:hint="cs"/>
          <w:rtl/>
        </w:rPr>
        <w:t xml:space="preserve"> </w:t>
      </w:r>
      <w:r>
        <w:rPr>
          <w:rtl/>
        </w:rPr>
        <w:t xml:space="preserve">إنّكم تقولون إنّ أبا هريرة يُكثر الحديث </w:t>
      </w:r>
      <w:r w:rsidR="00FF7A2D">
        <w:rPr>
          <w:rFonts w:hint="cs"/>
          <w:rtl/>
        </w:rPr>
        <w:br/>
      </w:r>
      <w:r>
        <w:rPr>
          <w:rtl/>
        </w:rPr>
        <w:t>عن رسول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>ويقولون</w:t>
      </w:r>
      <w:r w:rsidR="005F013E">
        <w:rPr>
          <w:rtl/>
        </w:rPr>
        <w:t xml:space="preserve"> : </w:t>
      </w:r>
      <w:r>
        <w:rPr>
          <w:rtl/>
        </w:rPr>
        <w:t xml:space="preserve">ما بال المهاجرين والأنصار لا يحدّثون عن </w:t>
      </w:r>
      <w:r w:rsidR="00FF7A2D">
        <w:rPr>
          <w:rFonts w:hint="cs"/>
          <w:rtl/>
        </w:rPr>
        <w:br/>
      </w:r>
      <w:r>
        <w:rPr>
          <w:rtl/>
        </w:rPr>
        <w:t>رسول</w:t>
      </w:r>
      <w:r w:rsidR="005015CE">
        <w:rPr>
          <w:rtl/>
        </w:rPr>
        <w:t xml:space="preserve"> الله </w:t>
      </w:r>
      <w:r>
        <w:rPr>
          <w:rtl/>
        </w:rPr>
        <w:t>بمثل حديث أبي هريرة</w:t>
      </w:r>
      <w:r w:rsidR="005F013E">
        <w:rPr>
          <w:rtl/>
        </w:rPr>
        <w:t xml:space="preserve"> ، </w:t>
      </w:r>
      <w:r>
        <w:rPr>
          <w:rtl/>
        </w:rPr>
        <w:t xml:space="preserve">إنّ إخوتي من المهاجرين كان يشغلهم </w:t>
      </w:r>
      <w:r w:rsidR="00FF7A2D">
        <w:rPr>
          <w:rFonts w:hint="cs"/>
          <w:rtl/>
        </w:rPr>
        <w:br/>
      </w:r>
      <w:r>
        <w:rPr>
          <w:rtl/>
        </w:rPr>
        <w:t>الصفق بالأسواق</w:t>
      </w:r>
      <w:r w:rsidR="005F013E">
        <w:rPr>
          <w:rtl/>
        </w:rPr>
        <w:t xml:space="preserve"> ، </w:t>
      </w:r>
      <w:r>
        <w:rPr>
          <w:rtl/>
        </w:rPr>
        <w:t>وكنت ألزم رسول</w:t>
      </w:r>
      <w:r w:rsidR="005015CE">
        <w:rPr>
          <w:rtl/>
        </w:rPr>
        <w:t xml:space="preserve"> الله علىٰ </w:t>
      </w:r>
      <w:r>
        <w:rPr>
          <w:rtl/>
        </w:rPr>
        <w:t>مل</w:t>
      </w:r>
      <w:r w:rsidR="00FF7A2D">
        <w:rPr>
          <w:rFonts w:hint="cs"/>
          <w:rtl/>
        </w:rPr>
        <w:t>ى</w:t>
      </w:r>
      <w:r>
        <w:rPr>
          <w:rtl/>
        </w:rPr>
        <w:t>ء بطني</w:t>
      </w:r>
      <w:r w:rsidR="005F013E">
        <w:rPr>
          <w:rtl/>
        </w:rPr>
        <w:t xml:space="preserve"> ، </w:t>
      </w:r>
      <w:r>
        <w:rPr>
          <w:rtl/>
        </w:rPr>
        <w:t xml:space="preserve">فأشهد إذا </w:t>
      </w:r>
      <w:r w:rsidR="00FF7A2D">
        <w:rPr>
          <w:rFonts w:hint="cs"/>
          <w:rtl/>
        </w:rPr>
        <w:br/>
      </w:r>
      <w:r>
        <w:rPr>
          <w:rtl/>
        </w:rPr>
        <w:t>غابوا</w:t>
      </w:r>
      <w:r w:rsidR="005F013E">
        <w:rPr>
          <w:rtl/>
        </w:rPr>
        <w:t xml:space="preserve"> ، </w:t>
      </w:r>
      <w:r>
        <w:rPr>
          <w:rtl/>
        </w:rPr>
        <w:t>وأحفظ إذا نسوا</w:t>
      </w:r>
      <w:r w:rsidR="005F013E">
        <w:rPr>
          <w:rtl/>
        </w:rPr>
        <w:t>.</w:t>
      </w:r>
    </w:p>
    <w:p w:rsidR="00FF7A2D" w:rsidRPr="00296D77" w:rsidRDefault="00FE3A75" w:rsidP="00FF7A2D">
      <w:pPr>
        <w:rPr>
          <w:rStyle w:val="rfdLineChar"/>
          <w:rtl/>
        </w:rPr>
      </w:pPr>
      <w:r>
        <w:rPr>
          <w:rtl/>
        </w:rPr>
        <w:t>وكان يشغل إخوتي من الأنصار عمل أموالهم</w:t>
      </w:r>
      <w:r w:rsidR="005F013E">
        <w:rPr>
          <w:rtl/>
        </w:rPr>
        <w:t xml:space="preserve"> ، </w:t>
      </w:r>
      <w:r>
        <w:rPr>
          <w:rtl/>
        </w:rPr>
        <w:t>وكنت امرأً مسكينا</w:t>
      </w:r>
      <w:r w:rsidR="00FF7A2D">
        <w:rPr>
          <w:rFonts w:hint="cs"/>
          <w:rtl/>
        </w:rPr>
        <w:t>ً</w:t>
      </w:r>
      <w:r>
        <w:rPr>
          <w:rtl/>
        </w:rPr>
        <w:t xml:space="preserve"> من</w:t>
      </w:r>
      <w:r w:rsidR="00FF7A2D">
        <w:rPr>
          <w:rFonts w:hint="cs"/>
          <w:rtl/>
        </w:rPr>
        <w:t xml:space="preserve"> </w:t>
      </w:r>
      <w:r w:rsidR="00FF7A2D">
        <w:rPr>
          <w:rFonts w:hint="cs"/>
          <w:rtl/>
        </w:rPr>
        <w:br/>
      </w:r>
      <w:r w:rsidR="00FF7A2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وهو رأي أبي علي الجبائي ومن وافقه</w:t>
      </w:r>
      <w:r w:rsidR="005F013E">
        <w:rPr>
          <w:rtl/>
        </w:rPr>
        <w:t>.</w:t>
      </w:r>
    </w:p>
    <w:p w:rsidR="00FE3A75" w:rsidRDefault="00E305D5" w:rsidP="00895845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مساكين الصُّفّة</w:t>
      </w:r>
      <w:r w:rsidR="005F013E">
        <w:rPr>
          <w:rtl/>
        </w:rPr>
        <w:t xml:space="preserve"> ، </w:t>
      </w:r>
      <w:r w:rsidR="00FE3A75">
        <w:rPr>
          <w:rtl/>
        </w:rPr>
        <w:t>أعي حين ينسون</w:t>
      </w:r>
      <w:r w:rsidR="005F013E">
        <w:rPr>
          <w:rtl/>
        </w:rPr>
        <w:t>.</w:t>
      </w:r>
      <w:r w:rsidR="00FE3A75">
        <w:rPr>
          <w:rtl/>
        </w:rPr>
        <w:t xml:space="preserve"> وقد قال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FE3A75">
        <w:rPr>
          <w:rtl/>
        </w:rPr>
        <w:t xml:space="preserve"> في حديث </w:t>
      </w:r>
      <w:r w:rsidR="00FF7A2D">
        <w:rPr>
          <w:rFonts w:hint="cs"/>
          <w:rtl/>
        </w:rPr>
        <w:br/>
      </w:r>
      <w:r w:rsidR="00FE3A75">
        <w:rPr>
          <w:rtl/>
        </w:rPr>
        <w:t>يحدّثه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 w:rsidR="00FE3A75">
        <w:rPr>
          <w:rtl/>
        </w:rPr>
        <w:t>إنّه لن يبسط أحد ثوبه</w:t>
      </w:r>
      <w:r w:rsidR="005B4E63">
        <w:rPr>
          <w:rtl/>
        </w:rPr>
        <w:t xml:space="preserve"> حتّىٰ </w:t>
      </w:r>
      <w:r w:rsidR="00FE3A75">
        <w:rPr>
          <w:rtl/>
        </w:rPr>
        <w:t>أقضي مقالتي هذه</w:t>
      </w:r>
      <w:r w:rsidR="005F013E">
        <w:rPr>
          <w:rtl/>
        </w:rPr>
        <w:t xml:space="preserve"> ، </w:t>
      </w:r>
      <w:r w:rsidR="00FE3A75">
        <w:rPr>
          <w:rtl/>
        </w:rPr>
        <w:t xml:space="preserve">ثمّ يجمع إليه ثوبه </w:t>
      </w:r>
      <w:r w:rsidR="00FF7A2D">
        <w:rPr>
          <w:rFonts w:hint="cs"/>
          <w:rtl/>
        </w:rPr>
        <w:br/>
      </w:r>
      <w:r w:rsidR="00FE3A75">
        <w:rPr>
          <w:rtl/>
        </w:rPr>
        <w:t>إلاّ وعى</w:t>
      </w:r>
      <w:r w:rsidR="00FF7A2D" w:rsidRPr="00FF7A2D">
        <w:rPr>
          <w:rtl/>
        </w:rPr>
        <w:t>ٰ</w:t>
      </w:r>
      <w:r w:rsidR="00FE3A75">
        <w:rPr>
          <w:rtl/>
        </w:rPr>
        <w:t xml:space="preserve"> ما أقول</w:t>
      </w:r>
      <w:r w:rsidR="0060396E">
        <w:rPr>
          <w:rtl/>
        </w:rPr>
        <w:t xml:space="preserve"> ».</w:t>
      </w:r>
      <w:r w:rsidR="00FE3A75">
        <w:rPr>
          <w:rtl/>
        </w:rPr>
        <w:t xml:space="preserve"> فبسطت نمرة عليَّ</w:t>
      </w:r>
      <w:r w:rsidR="005C433D">
        <w:rPr>
          <w:rtl/>
        </w:rPr>
        <w:t xml:space="preserve"> حتىٰ </w:t>
      </w:r>
      <w:r w:rsidR="00FE3A75">
        <w:rPr>
          <w:rtl/>
        </w:rPr>
        <w:t>إذا قضى</w:t>
      </w:r>
      <w:r w:rsidR="00FF7A2D">
        <w:rPr>
          <w:rtl/>
        </w:rPr>
        <w:t>ٰ</w:t>
      </w:r>
      <w:r w:rsidR="00FE3A75">
        <w:rPr>
          <w:rtl/>
        </w:rPr>
        <w:t xml:space="preserve"> رسوله</w:t>
      </w:r>
      <w:r w:rsidR="005015CE">
        <w:rPr>
          <w:rtl/>
        </w:rPr>
        <w:t xml:space="preserve"> الله </w:t>
      </w:r>
      <w:r w:rsidR="00FE3A75">
        <w:rPr>
          <w:rtl/>
        </w:rPr>
        <w:t xml:space="preserve">مقالته </w:t>
      </w:r>
      <w:r w:rsidR="00FF7A2D">
        <w:rPr>
          <w:rFonts w:hint="cs"/>
          <w:rtl/>
        </w:rPr>
        <w:br/>
      </w:r>
      <w:r w:rsidR="00FE3A75">
        <w:rPr>
          <w:rtl/>
        </w:rPr>
        <w:t>جمعتها</w:t>
      </w:r>
      <w:r w:rsidR="00FE10B5">
        <w:rPr>
          <w:rtl/>
        </w:rPr>
        <w:t xml:space="preserve"> إلىٰ </w:t>
      </w:r>
      <w:r w:rsidR="00FE3A75">
        <w:rPr>
          <w:rtl/>
        </w:rPr>
        <w:t>صدري</w:t>
      </w:r>
      <w:r w:rsidR="005F013E">
        <w:rPr>
          <w:rtl/>
        </w:rPr>
        <w:t xml:space="preserve"> ، </w:t>
      </w:r>
      <w:r w:rsidR="00FE3A75">
        <w:rPr>
          <w:rtl/>
        </w:rPr>
        <w:t>فما نسيت من مقالة رسول</w:t>
      </w:r>
      <w:r w:rsidR="005015CE">
        <w:rPr>
          <w:rtl/>
        </w:rPr>
        <w:t xml:space="preserve"> الله </w:t>
      </w:r>
      <w:r w:rsidR="00FE3A75">
        <w:rPr>
          <w:rtl/>
        </w:rPr>
        <w:t>من شيء</w:t>
      </w:r>
      <w:r w:rsidR="00FF7A2D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F7A2D">
      <w:pPr>
        <w:rPr>
          <w:rtl/>
        </w:rPr>
      </w:pPr>
      <w:r>
        <w:rPr>
          <w:rtl/>
        </w:rPr>
        <w:t>وروي</w:t>
      </w:r>
      <w:r w:rsidR="00FF7A2D">
        <w:rPr>
          <w:rtl/>
        </w:rPr>
        <w:t>ٰ</w:t>
      </w:r>
      <w:r>
        <w:rPr>
          <w:rtl/>
        </w:rPr>
        <w:t xml:space="preserve"> كذلك عنه أنّ رسول</w:t>
      </w:r>
      <w:r w:rsidR="005015CE">
        <w:rPr>
          <w:rtl/>
        </w:rPr>
        <w:t xml:space="preserve"> الله </w:t>
      </w:r>
      <w:r>
        <w:rPr>
          <w:rtl/>
        </w:rPr>
        <w:t>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>
        <w:rPr>
          <w:rtl/>
        </w:rPr>
        <w:t xml:space="preserve">ألا تسألني من هذه الغنائم التي </w:t>
      </w:r>
      <w:r w:rsidR="00FF7A2D">
        <w:rPr>
          <w:rFonts w:hint="cs"/>
          <w:rtl/>
        </w:rPr>
        <w:br/>
      </w:r>
      <w:r>
        <w:rPr>
          <w:rtl/>
        </w:rPr>
        <w:t>يسألني أصحابك</w:t>
      </w:r>
      <w:r w:rsidR="00FF7A2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  <w:r w:rsidR="0060396E">
        <w:rPr>
          <w:rtl/>
        </w:rPr>
        <w:t xml:space="preserve"> » </w:t>
      </w:r>
      <w:r>
        <w:rPr>
          <w:rtl/>
        </w:rPr>
        <w:t>قلت</w:t>
      </w:r>
      <w:r w:rsidR="005F013E">
        <w:rPr>
          <w:rtl/>
        </w:rPr>
        <w:t xml:space="preserve"> : </w:t>
      </w:r>
      <w:r>
        <w:rPr>
          <w:rtl/>
        </w:rPr>
        <w:t>أسألك أن تعلمني ممّا علمك الله</w:t>
      </w:r>
      <w:r w:rsidR="005F013E">
        <w:rPr>
          <w:rtl/>
        </w:rPr>
        <w:t>.</w:t>
      </w:r>
      <w:r>
        <w:rPr>
          <w:rtl/>
        </w:rPr>
        <w:t xml:space="preserve"> فنزع نمرة </w:t>
      </w:r>
      <w:r w:rsidR="00FF7A2D">
        <w:rPr>
          <w:rFonts w:hint="cs"/>
          <w:rtl/>
        </w:rPr>
        <w:br/>
      </w:r>
      <w:r>
        <w:rPr>
          <w:rtl/>
        </w:rPr>
        <w:t>كانت</w:t>
      </w:r>
      <w:r w:rsidR="005015CE">
        <w:rPr>
          <w:rtl/>
        </w:rPr>
        <w:t xml:space="preserve"> علىٰ </w:t>
      </w:r>
      <w:r>
        <w:rPr>
          <w:rtl/>
        </w:rPr>
        <w:t>ظهري</w:t>
      </w:r>
      <w:r w:rsidR="005F013E">
        <w:rPr>
          <w:rtl/>
        </w:rPr>
        <w:t xml:space="preserve"> ، </w:t>
      </w:r>
      <w:r>
        <w:rPr>
          <w:rtl/>
        </w:rPr>
        <w:t>فبسطها بيني وبينه</w:t>
      </w:r>
      <w:r w:rsidR="005F013E">
        <w:rPr>
          <w:rtl/>
        </w:rPr>
        <w:t xml:space="preserve"> ،</w:t>
      </w:r>
      <w:r w:rsidR="005C433D">
        <w:rPr>
          <w:rtl/>
        </w:rPr>
        <w:t xml:space="preserve"> حتىٰ </w:t>
      </w:r>
      <w:r>
        <w:rPr>
          <w:rtl/>
        </w:rPr>
        <w:t>كأنّي أنظر</w:t>
      </w:r>
      <w:r w:rsidR="00FE10B5">
        <w:rPr>
          <w:rtl/>
        </w:rPr>
        <w:t xml:space="preserve"> إلىٰ </w:t>
      </w:r>
      <w:r>
        <w:rPr>
          <w:rtl/>
        </w:rPr>
        <w:t xml:space="preserve">القمل يدبّ </w:t>
      </w:r>
      <w:r w:rsidR="00FF7A2D">
        <w:rPr>
          <w:rFonts w:hint="cs"/>
          <w:rtl/>
        </w:rPr>
        <w:br/>
      </w:r>
      <w:r>
        <w:rPr>
          <w:rtl/>
        </w:rPr>
        <w:t>عليها</w:t>
      </w:r>
      <w:r w:rsidR="005F013E">
        <w:rPr>
          <w:rtl/>
        </w:rPr>
        <w:t xml:space="preserve"> ، </w:t>
      </w:r>
      <w:r>
        <w:rPr>
          <w:rtl/>
        </w:rPr>
        <w:t>فحدّثني</w:t>
      </w:r>
      <w:r w:rsidR="005B4E63">
        <w:rPr>
          <w:rtl/>
        </w:rPr>
        <w:t xml:space="preserve"> حتّىٰ </w:t>
      </w:r>
      <w:r>
        <w:rPr>
          <w:rtl/>
        </w:rPr>
        <w:t>استوعبت حديثه</w:t>
      </w:r>
      <w:r w:rsidR="005F013E">
        <w:rPr>
          <w:rtl/>
        </w:rPr>
        <w:t>.</w:t>
      </w:r>
      <w:r>
        <w:rPr>
          <w:rtl/>
        </w:rPr>
        <w:t xml:space="preserve"> 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>
        <w:rPr>
          <w:rtl/>
        </w:rPr>
        <w:t>اجمعها</w:t>
      </w:r>
      <w:r w:rsidR="005F013E">
        <w:rPr>
          <w:rtl/>
        </w:rPr>
        <w:t xml:space="preserve"> ، </w:t>
      </w:r>
      <w:r>
        <w:rPr>
          <w:rtl/>
        </w:rPr>
        <w:t>فصُر</w:t>
      </w:r>
      <w:r w:rsidR="00FF7A2D">
        <w:rPr>
          <w:rFonts w:hint="cs"/>
          <w:rtl/>
        </w:rPr>
        <w:t>ّ</w:t>
      </w:r>
      <w:r>
        <w:rPr>
          <w:rtl/>
        </w:rPr>
        <w:t>ها إليك</w:t>
      </w:r>
      <w:r w:rsidR="0060396E">
        <w:rPr>
          <w:rtl/>
        </w:rPr>
        <w:t xml:space="preserve"> ».</w:t>
      </w:r>
      <w:r>
        <w:rPr>
          <w:rtl/>
        </w:rPr>
        <w:t xml:space="preserve"> </w:t>
      </w:r>
      <w:r w:rsidR="00FF7A2D">
        <w:rPr>
          <w:rFonts w:hint="cs"/>
          <w:rtl/>
        </w:rPr>
        <w:br/>
      </w:r>
      <w:r>
        <w:rPr>
          <w:rtl/>
        </w:rPr>
        <w:t>فأصبحتُ لا أُسقط حرفا</w:t>
      </w:r>
      <w:r w:rsidR="00FF7A2D">
        <w:rPr>
          <w:rFonts w:hint="cs"/>
          <w:rtl/>
        </w:rPr>
        <w:t>ً</w:t>
      </w:r>
      <w:r>
        <w:rPr>
          <w:rtl/>
        </w:rPr>
        <w:t xml:space="preserve"> مما حدثني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وروي عن أبي هريرة</w:t>
      </w:r>
      <w:r w:rsidR="00B30C9E">
        <w:rPr>
          <w:rtl/>
        </w:rPr>
        <w:t xml:space="preserve"> أيضاً </w:t>
      </w:r>
      <w:r w:rsidR="005F013E">
        <w:rPr>
          <w:rtl/>
        </w:rPr>
        <w:t xml:space="preserve">، </w:t>
      </w: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قلت لرسول</w:t>
      </w:r>
      <w:r w:rsidR="005015CE">
        <w:rPr>
          <w:rtl/>
        </w:rPr>
        <w:t xml:space="preserve"> الله </w:t>
      </w:r>
      <w:r>
        <w:rPr>
          <w:rtl/>
        </w:rPr>
        <w:t xml:space="preserve">إنّي سمعت منك </w:t>
      </w:r>
      <w:r w:rsidR="00FF7A2D">
        <w:rPr>
          <w:rFonts w:hint="cs"/>
          <w:rtl/>
        </w:rPr>
        <w:br/>
      </w:r>
      <w:r>
        <w:rPr>
          <w:rtl/>
        </w:rPr>
        <w:t>حديثا</w:t>
      </w:r>
      <w:r w:rsidR="00FF7A2D">
        <w:rPr>
          <w:rFonts w:hint="cs"/>
          <w:rtl/>
        </w:rPr>
        <w:t>ً</w:t>
      </w:r>
      <w:r w:rsidR="00BA392D">
        <w:rPr>
          <w:rtl/>
        </w:rPr>
        <w:t xml:space="preserve"> كثيراً </w:t>
      </w:r>
      <w:r w:rsidR="005F013E">
        <w:rPr>
          <w:rtl/>
        </w:rPr>
        <w:t xml:space="preserve">، </w:t>
      </w:r>
      <w:r>
        <w:rPr>
          <w:rtl/>
        </w:rPr>
        <w:t>فأنساه</w:t>
      </w:r>
      <w:r w:rsidR="005F013E">
        <w:rPr>
          <w:rtl/>
        </w:rPr>
        <w:t>.</w:t>
      </w:r>
      <w:r>
        <w:rPr>
          <w:rtl/>
        </w:rPr>
        <w:t xml:space="preserve"> فقال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>
        <w:rPr>
          <w:rtl/>
        </w:rPr>
        <w:t>ابسط رداءك</w:t>
      </w:r>
      <w:r w:rsidR="0060396E">
        <w:rPr>
          <w:rtl/>
        </w:rPr>
        <w:t xml:space="preserve"> » </w:t>
      </w:r>
      <w:r>
        <w:rPr>
          <w:rtl/>
        </w:rPr>
        <w:t>فبسطته</w:t>
      </w:r>
      <w:r w:rsidR="005F013E">
        <w:rPr>
          <w:rtl/>
        </w:rPr>
        <w:t xml:space="preserve"> ، </w:t>
      </w:r>
      <w:r>
        <w:rPr>
          <w:rtl/>
        </w:rPr>
        <w:t>فغرف بيديه فيه</w:t>
      </w:r>
      <w:r w:rsidR="005F013E">
        <w:rPr>
          <w:rtl/>
        </w:rPr>
        <w:t xml:space="preserve"> ، </w:t>
      </w:r>
      <w:r>
        <w:rPr>
          <w:rtl/>
        </w:rPr>
        <w:t xml:space="preserve">ثم </w:t>
      </w:r>
      <w:r w:rsidR="00FF7A2D">
        <w:rPr>
          <w:rFonts w:hint="cs"/>
          <w:rtl/>
        </w:rPr>
        <w:br/>
      </w:r>
      <w:r>
        <w:rPr>
          <w:rtl/>
        </w:rPr>
        <w:t>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>
        <w:rPr>
          <w:rtl/>
        </w:rPr>
        <w:t>ضُمّه</w:t>
      </w:r>
      <w:r w:rsidR="0060396E">
        <w:rPr>
          <w:rtl/>
        </w:rPr>
        <w:t xml:space="preserve"> ».</w:t>
      </w:r>
      <w:r>
        <w:rPr>
          <w:rtl/>
        </w:rPr>
        <w:t xml:space="preserve"> فضممته فما نسيت حديثا</w:t>
      </w:r>
      <w:r w:rsidR="00FF7A2D">
        <w:rPr>
          <w:rFonts w:hint="cs"/>
          <w:rtl/>
        </w:rPr>
        <w:t>ً</w:t>
      </w:r>
      <w:r>
        <w:rPr>
          <w:rtl/>
        </w:rPr>
        <w:t xml:space="preserve"> بعده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فهل ينبغي لمن يصحح هذه الأحاديث في أبي هريرة أن ينسب السهو</w:t>
      </w:r>
      <w:r w:rsidR="00FE10B5">
        <w:rPr>
          <w:rtl/>
        </w:rPr>
        <w:t xml:space="preserve"> </w:t>
      </w:r>
      <w:r w:rsidR="00FF7A2D">
        <w:rPr>
          <w:rFonts w:hint="cs"/>
          <w:rtl/>
        </w:rPr>
        <w:br/>
      </w:r>
      <w:r w:rsidR="00FE10B5">
        <w:rPr>
          <w:rtl/>
        </w:rPr>
        <w:t xml:space="preserve">إلىٰ </w:t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 w:rsidR="00FF7A2D" w:rsidRPr="00FF7A2D">
        <w:rPr>
          <w:rFonts w:hint="cs"/>
          <w:rtl/>
        </w:rPr>
        <w:t xml:space="preserve"> </w:t>
      </w:r>
      <w:r w:rsidR="005F013E">
        <w:rPr>
          <w:rtl/>
        </w:rPr>
        <w:t xml:space="preserve">؟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F7A2D" w:rsidRPr="00296D77" w:rsidRDefault="00FE3A75" w:rsidP="00FF7A2D">
      <w:pPr>
        <w:rPr>
          <w:rStyle w:val="rfdLineChar"/>
          <w:rtl/>
        </w:rPr>
      </w:pPr>
      <w:r>
        <w:rPr>
          <w:rtl/>
        </w:rPr>
        <w:t>ولقد تنبّه الشيخ محمود أبو ريّة</w:t>
      </w:r>
      <w:r w:rsidR="00FE10B5">
        <w:rPr>
          <w:rtl/>
        </w:rPr>
        <w:t xml:space="preserve"> إلىٰ </w:t>
      </w:r>
      <w:r>
        <w:rPr>
          <w:rtl/>
        </w:rPr>
        <w:t>ذلك في كتابه «</w:t>
      </w:r>
      <w:r w:rsidR="00FF7A2D">
        <w:rPr>
          <w:rFonts w:hint="cs"/>
          <w:rtl/>
        </w:rPr>
        <w:t xml:space="preserve"> </w:t>
      </w:r>
      <w:r>
        <w:rPr>
          <w:rtl/>
        </w:rPr>
        <w:t xml:space="preserve">شيخ المضيرة أبو </w:t>
      </w:r>
      <w:r w:rsidR="00FF7A2D">
        <w:rPr>
          <w:rFonts w:hint="cs"/>
          <w:rtl/>
        </w:rPr>
        <w:br/>
      </w:r>
      <w:r>
        <w:rPr>
          <w:rtl/>
        </w:rPr>
        <w:t>هريرة</w:t>
      </w:r>
      <w:r w:rsidR="00FF7A2D">
        <w:rPr>
          <w:rFonts w:hint="cs"/>
          <w:rtl/>
        </w:rPr>
        <w:t xml:space="preserve"> </w:t>
      </w:r>
      <w:r>
        <w:rPr>
          <w:rtl/>
        </w:rPr>
        <w:t>» فعلّق قائلاً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FF7A2D">
        <w:rPr>
          <w:rFonts w:hint="cs"/>
          <w:rtl/>
        </w:rPr>
        <w:t xml:space="preserve"> </w:t>
      </w:r>
      <w:r>
        <w:rPr>
          <w:rtl/>
        </w:rPr>
        <w:t>ومن عجيب أمر الذين يثقون بأبي هريرة</w:t>
      </w:r>
      <w:r w:rsidR="005F013E">
        <w:rPr>
          <w:rtl/>
        </w:rPr>
        <w:t xml:space="preserve"> ، </w:t>
      </w:r>
      <w:r>
        <w:rPr>
          <w:rtl/>
        </w:rPr>
        <w:t>ويمنعون</w:t>
      </w:r>
      <w:r w:rsidR="00FF7A2D">
        <w:rPr>
          <w:rFonts w:hint="cs"/>
          <w:rtl/>
        </w:rPr>
        <w:t xml:space="preserve"> </w:t>
      </w:r>
      <w:r w:rsidR="00FF7A2D">
        <w:rPr>
          <w:rFonts w:hint="cs"/>
          <w:rtl/>
        </w:rPr>
        <w:br/>
      </w:r>
      <w:r w:rsidR="00FF7A2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فتح الباري في شرح البخاري 4</w:t>
      </w:r>
      <w:r w:rsidR="005F013E">
        <w:rPr>
          <w:rtl/>
        </w:rPr>
        <w:t xml:space="preserve"> : </w:t>
      </w:r>
      <w:r>
        <w:rPr>
          <w:rtl/>
        </w:rPr>
        <w:t>231</w:t>
      </w:r>
      <w:r w:rsidR="005F013E">
        <w:rPr>
          <w:rtl/>
        </w:rPr>
        <w:t>.</w:t>
      </w:r>
      <w:r>
        <w:rPr>
          <w:rtl/>
        </w:rPr>
        <w:t xml:space="preserve"> وسير أعلام النبلاء</w:t>
      </w:r>
      <w:r w:rsidR="005F013E">
        <w:rPr>
          <w:rtl/>
        </w:rPr>
        <w:t xml:space="preserve"> / </w:t>
      </w:r>
      <w:r>
        <w:rPr>
          <w:rtl/>
        </w:rPr>
        <w:t>الذهبي 2</w:t>
      </w:r>
      <w:r w:rsidR="005F013E">
        <w:rPr>
          <w:rtl/>
        </w:rPr>
        <w:t xml:space="preserve"> : </w:t>
      </w:r>
      <w:r>
        <w:rPr>
          <w:rtl/>
        </w:rPr>
        <w:t>429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طبقات ابن سعد 4</w:t>
      </w:r>
      <w:r w:rsidR="005F013E">
        <w:rPr>
          <w:rtl/>
        </w:rPr>
        <w:t xml:space="preserve"> : </w:t>
      </w:r>
      <w:r>
        <w:rPr>
          <w:rtl/>
        </w:rPr>
        <w:t>56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وقد ناقش هذه المرويات التي ما أنزل</w:t>
      </w:r>
      <w:r w:rsidR="005015CE">
        <w:rPr>
          <w:rtl/>
        </w:rPr>
        <w:t xml:space="preserve"> الله </w:t>
      </w:r>
      <w:r>
        <w:rPr>
          <w:rtl/>
        </w:rPr>
        <w:t>بها من سلطان</w:t>
      </w:r>
      <w:r w:rsidR="005F013E">
        <w:rPr>
          <w:rtl/>
        </w:rPr>
        <w:t xml:space="preserve"> ، </w:t>
      </w:r>
      <w:r>
        <w:rPr>
          <w:rtl/>
        </w:rPr>
        <w:t>السيد عبدالحسين شرف الدين في كتابه (</w:t>
      </w:r>
      <w:r w:rsidR="00FF7A2D">
        <w:rPr>
          <w:rFonts w:hint="cs"/>
          <w:rtl/>
        </w:rPr>
        <w:t xml:space="preserve"> </w:t>
      </w:r>
      <w:r>
        <w:rPr>
          <w:rtl/>
        </w:rPr>
        <w:t xml:space="preserve">أبو </w:t>
      </w:r>
      <w:r w:rsidR="00FF7A2D">
        <w:rPr>
          <w:rFonts w:hint="cs"/>
          <w:rtl/>
        </w:rPr>
        <w:br/>
      </w:r>
      <w:r>
        <w:rPr>
          <w:rtl/>
        </w:rPr>
        <w:t>هريرة</w:t>
      </w:r>
      <w:r w:rsidR="00FF7A2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وأثبت بطلانها بوجوه عدّة</w:t>
      </w:r>
      <w:r w:rsidR="005F013E">
        <w:rPr>
          <w:rtl/>
        </w:rPr>
        <w:t xml:space="preserve"> ، </w:t>
      </w:r>
      <w:r>
        <w:rPr>
          <w:rtl/>
        </w:rPr>
        <w:t>فراجع</w:t>
      </w:r>
      <w:r w:rsidR="005F013E">
        <w:rPr>
          <w:rtl/>
        </w:rPr>
        <w:t>.</w:t>
      </w:r>
    </w:p>
    <w:p w:rsidR="00FE3A75" w:rsidRDefault="00E305D5" w:rsidP="00CC7148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عنه السهو</w:t>
      </w:r>
      <w:r w:rsidR="005F013E">
        <w:rPr>
          <w:rtl/>
        </w:rPr>
        <w:t xml:space="preserve"> ، </w:t>
      </w:r>
      <w:r w:rsidR="00FE3A75">
        <w:rPr>
          <w:rtl/>
        </w:rPr>
        <w:t>والنسيان</w:t>
      </w:r>
      <w:r w:rsidR="005F013E">
        <w:rPr>
          <w:rtl/>
        </w:rPr>
        <w:t xml:space="preserve"> ، </w:t>
      </w:r>
      <w:r w:rsidR="00FE3A75">
        <w:rPr>
          <w:rtl/>
        </w:rPr>
        <w:t>لا يتحرّجون أن ينسبوهما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 w:rsidR="00FE3A75">
        <w:rPr>
          <w:rtl/>
        </w:rPr>
        <w:t xml:space="preserve"> 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أما عند الخاصة فقد وردت روايات سهو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في الكتب </w:t>
      </w:r>
      <w:r w:rsidR="00C35D56">
        <w:rPr>
          <w:rFonts w:hint="cs"/>
          <w:rtl/>
        </w:rPr>
        <w:br/>
      </w:r>
      <w:r>
        <w:rPr>
          <w:rtl/>
        </w:rPr>
        <w:t>الروائية الجليلة</w:t>
      </w:r>
      <w:r w:rsidR="005F013E">
        <w:rPr>
          <w:rtl/>
        </w:rPr>
        <w:t xml:space="preserve"> ، </w:t>
      </w:r>
      <w:r>
        <w:rPr>
          <w:rtl/>
        </w:rPr>
        <w:t>وهي</w:t>
      </w:r>
      <w:r w:rsidR="005F013E">
        <w:rPr>
          <w:rtl/>
        </w:rPr>
        <w:t xml:space="preserve"> : </w:t>
      </w:r>
      <w:r>
        <w:rPr>
          <w:rtl/>
        </w:rPr>
        <w:t>كتاب «</w:t>
      </w:r>
      <w:r w:rsidR="00C35D56">
        <w:rPr>
          <w:rFonts w:hint="cs"/>
          <w:rtl/>
        </w:rPr>
        <w:t xml:space="preserve"> </w:t>
      </w:r>
      <w:r>
        <w:rPr>
          <w:rtl/>
        </w:rPr>
        <w:t>التهذيب</w:t>
      </w:r>
      <w:r w:rsidR="00C35D56">
        <w:rPr>
          <w:rFonts w:hint="cs"/>
          <w:rtl/>
        </w:rPr>
        <w:t xml:space="preserve"> </w:t>
      </w:r>
      <w:r>
        <w:rPr>
          <w:rtl/>
        </w:rPr>
        <w:t xml:space="preserve">» للشيخ الطوسي </w:t>
      </w:r>
      <w:r w:rsidR="00CD58C8" w:rsidRPr="00CD58C8">
        <w:rPr>
          <w:rStyle w:val="rfdAlaem"/>
          <w:rtl/>
        </w:rPr>
        <w:t>قدس‌سره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>
        <w:rPr>
          <w:rtl/>
        </w:rPr>
        <w:t xml:space="preserve">وكتاب </w:t>
      </w:r>
      <w:r w:rsidR="00C35D56">
        <w:rPr>
          <w:rFonts w:hint="cs"/>
          <w:rtl/>
        </w:rPr>
        <w:br/>
      </w:r>
      <w:r>
        <w:rPr>
          <w:rtl/>
        </w:rPr>
        <w:t>«</w:t>
      </w:r>
      <w:r w:rsidR="00C35D56">
        <w:rPr>
          <w:rFonts w:hint="cs"/>
          <w:rtl/>
        </w:rPr>
        <w:t xml:space="preserve"> </w:t>
      </w:r>
      <w:r>
        <w:rPr>
          <w:rtl/>
        </w:rPr>
        <w:t>الكافي</w:t>
      </w:r>
      <w:r w:rsidR="00C35D56">
        <w:rPr>
          <w:rFonts w:hint="cs"/>
          <w:rtl/>
        </w:rPr>
        <w:t xml:space="preserve"> </w:t>
      </w:r>
      <w:r>
        <w:rPr>
          <w:rtl/>
        </w:rPr>
        <w:t>» للشيخ الكليني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وكتاب «</w:t>
      </w:r>
      <w:r w:rsidR="00C35D56">
        <w:rPr>
          <w:rFonts w:hint="cs"/>
          <w:rtl/>
        </w:rPr>
        <w:t xml:space="preserve"> </w:t>
      </w:r>
      <w:r>
        <w:rPr>
          <w:rtl/>
        </w:rPr>
        <w:t>من لا يحضره الفقيه</w:t>
      </w:r>
      <w:r w:rsidR="00C35D56">
        <w:rPr>
          <w:rFonts w:hint="cs"/>
          <w:rtl/>
        </w:rPr>
        <w:t xml:space="preserve"> </w:t>
      </w:r>
      <w:r>
        <w:rPr>
          <w:rtl/>
        </w:rPr>
        <w:t xml:space="preserve">» للشيخ </w:t>
      </w:r>
      <w:r w:rsidR="00C35D56">
        <w:rPr>
          <w:rFonts w:hint="cs"/>
          <w:rtl/>
        </w:rPr>
        <w:br/>
      </w:r>
      <w:r>
        <w:rPr>
          <w:rtl/>
        </w:rPr>
        <w:t>الصدوق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C25885">
        <w:rPr>
          <w:rtl/>
        </w:rPr>
        <w:t>..</w:t>
      </w:r>
    </w:p>
    <w:p w:rsidR="00FE3A75" w:rsidRDefault="00FE3A75" w:rsidP="00C35D56">
      <w:pPr>
        <w:rPr>
          <w:rtl/>
        </w:rPr>
      </w:pPr>
      <w:r>
        <w:rPr>
          <w:rtl/>
        </w:rPr>
        <w:t>فقد ورد في «</w:t>
      </w:r>
      <w:r w:rsidR="00C35D56">
        <w:rPr>
          <w:rFonts w:hint="cs"/>
          <w:rtl/>
        </w:rPr>
        <w:t xml:space="preserve"> </w:t>
      </w:r>
      <w:r>
        <w:rPr>
          <w:rtl/>
        </w:rPr>
        <w:t>الكافي</w:t>
      </w:r>
      <w:r w:rsidR="00C35D56">
        <w:rPr>
          <w:rFonts w:hint="cs"/>
          <w:rtl/>
        </w:rPr>
        <w:t xml:space="preserve"> </w:t>
      </w:r>
      <w:r>
        <w:rPr>
          <w:rtl/>
        </w:rPr>
        <w:t>» مرفوعا</w:t>
      </w:r>
      <w:r w:rsidR="00C35D56">
        <w:rPr>
          <w:rFonts w:hint="cs"/>
          <w:rtl/>
        </w:rPr>
        <w:t>ً</w:t>
      </w:r>
      <w:r w:rsidR="00FE10B5">
        <w:rPr>
          <w:rtl/>
        </w:rPr>
        <w:t xml:space="preserve"> إلىٰ </w:t>
      </w:r>
      <w:r>
        <w:rPr>
          <w:rtl/>
        </w:rPr>
        <w:t>أبي</w:t>
      </w:r>
      <w:r w:rsidR="008317ED">
        <w:rPr>
          <w:rtl/>
        </w:rPr>
        <w:t xml:space="preserve"> عبدالله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أنّه 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C35D56">
        <w:rPr>
          <w:rStyle w:val="rfdBold2"/>
          <w:rtl/>
        </w:rPr>
        <w:t xml:space="preserve">« </w:t>
      </w:r>
      <w:r w:rsidRPr="00C35D56">
        <w:rPr>
          <w:rStyle w:val="rfdBold2"/>
          <w:rtl/>
        </w:rPr>
        <w:t>إنّ</w:t>
      </w:r>
      <w:r w:rsidRPr="00CC7148">
        <w:rPr>
          <w:rStyle w:val="rfdBold2"/>
          <w:rtl/>
        </w:rPr>
        <w:t xml:space="preserve"> </w:t>
      </w:r>
      <w:r w:rsidR="00C35D56">
        <w:rPr>
          <w:rStyle w:val="rfdBold2"/>
          <w:rFonts w:hint="cs"/>
          <w:rtl/>
        </w:rPr>
        <w:br/>
      </w:r>
      <w:r w:rsidRPr="00CC7148">
        <w:rPr>
          <w:rStyle w:val="rfdBold2"/>
          <w:rtl/>
        </w:rPr>
        <w:t>رسول</w:t>
      </w:r>
      <w:r w:rsidR="005015CE">
        <w:rPr>
          <w:rStyle w:val="rfdBold2"/>
          <w:rtl/>
        </w:rPr>
        <w:t xml:space="preserve"> الله </w:t>
      </w:r>
      <w:r w:rsidR="00C35D56" w:rsidRPr="00CD58C8">
        <w:rPr>
          <w:rStyle w:val="rfdAlaem"/>
          <w:rtl/>
        </w:rPr>
        <w:t>صلى‌الله‌عليه‌وآله‌وسلم</w:t>
      </w:r>
      <w:r w:rsidRPr="00CC7148">
        <w:rPr>
          <w:rStyle w:val="rfdBold2"/>
          <w:rtl/>
        </w:rPr>
        <w:t xml:space="preserve"> صلّى</w:t>
      </w:r>
      <w:r w:rsidR="00C35D56" w:rsidRPr="00C35D56">
        <w:rPr>
          <w:rStyle w:val="rfdBold2"/>
          <w:rtl/>
        </w:rPr>
        <w:t>ٰ</w:t>
      </w:r>
      <w:r w:rsidRPr="00CC7148">
        <w:rPr>
          <w:rStyle w:val="rfdBold2"/>
          <w:rtl/>
        </w:rPr>
        <w:t xml:space="preserve"> بالناس الظهر ركعتين</w:t>
      </w:r>
      <w:r w:rsidR="005F013E" w:rsidRPr="00CC7148">
        <w:rPr>
          <w:rStyle w:val="rfdBold2"/>
          <w:rtl/>
        </w:rPr>
        <w:t xml:space="preserve"> ، </w:t>
      </w:r>
      <w:r w:rsidRPr="00CC7148">
        <w:rPr>
          <w:rStyle w:val="rfdBold2"/>
          <w:rtl/>
        </w:rPr>
        <w:t>ثمَّ سها فسلّم</w:t>
      </w:r>
      <w:r w:rsidR="005F013E" w:rsidRPr="00CC7148">
        <w:rPr>
          <w:rStyle w:val="rfdBold2"/>
          <w:rtl/>
        </w:rPr>
        <w:t xml:space="preserve"> ، </w:t>
      </w:r>
      <w:r w:rsidR="00C35D56">
        <w:rPr>
          <w:rStyle w:val="rfdBold2"/>
          <w:rFonts w:hint="cs"/>
          <w:rtl/>
        </w:rPr>
        <w:br/>
      </w:r>
      <w:r w:rsidRPr="00CC7148">
        <w:rPr>
          <w:rStyle w:val="rfdBold2"/>
          <w:rtl/>
        </w:rPr>
        <w:t>فقال له ذو الشمالين</w:t>
      </w:r>
      <w:r w:rsidR="005F013E" w:rsidRPr="00CC7148">
        <w:rPr>
          <w:rStyle w:val="rfdBold2"/>
          <w:rtl/>
        </w:rPr>
        <w:t xml:space="preserve"> : </w:t>
      </w:r>
      <w:r w:rsidRPr="00CC7148">
        <w:rPr>
          <w:rStyle w:val="rfdBold2"/>
          <w:rtl/>
        </w:rPr>
        <w:t>يا رسول</w:t>
      </w:r>
      <w:r w:rsidR="005015CE">
        <w:rPr>
          <w:rStyle w:val="rfdBold2"/>
          <w:rtl/>
        </w:rPr>
        <w:t xml:space="preserve"> الله </w:t>
      </w:r>
      <w:r w:rsidRPr="00CC7148">
        <w:rPr>
          <w:rStyle w:val="rfdBold2"/>
          <w:rtl/>
        </w:rPr>
        <w:t>أنزل في الصلاة شيء</w:t>
      </w:r>
      <w:r w:rsidR="00C35D56">
        <w:rPr>
          <w:rStyle w:val="rfdBold2"/>
          <w:rFonts w:hint="cs"/>
          <w:rtl/>
        </w:rPr>
        <w:t xml:space="preserve"> </w:t>
      </w:r>
      <w:r w:rsidR="005F013E" w:rsidRPr="00CC7148">
        <w:rPr>
          <w:rStyle w:val="rfdBold2"/>
          <w:rtl/>
        </w:rPr>
        <w:t>؟</w:t>
      </w:r>
      <w:r w:rsidRPr="00CC7148">
        <w:rPr>
          <w:rStyle w:val="rfdBold2"/>
          <w:rtl/>
        </w:rPr>
        <w:t xml:space="preserve">! </w:t>
      </w:r>
      <w:r w:rsidR="00C35D56">
        <w:rPr>
          <w:rStyle w:val="rfdBold2"/>
          <w:rFonts w:hint="cs"/>
          <w:rtl/>
        </w:rPr>
        <w:br/>
      </w:r>
      <w:r w:rsidRPr="00CC7148">
        <w:rPr>
          <w:rStyle w:val="rfdBold2"/>
          <w:rtl/>
        </w:rPr>
        <w:t>قال</w:t>
      </w:r>
      <w:r w:rsidR="005F013E" w:rsidRPr="00CC7148">
        <w:rPr>
          <w:rStyle w:val="rfdBold2"/>
          <w:rtl/>
        </w:rPr>
        <w:t xml:space="preserve"> : </w:t>
      </w:r>
      <w:r w:rsidRPr="00CC7148">
        <w:rPr>
          <w:rStyle w:val="rfdBold2"/>
          <w:rtl/>
        </w:rPr>
        <w:t>وما ذاك</w:t>
      </w:r>
      <w:r w:rsidR="00C35D56">
        <w:rPr>
          <w:rStyle w:val="rfdBold2"/>
          <w:rFonts w:hint="cs"/>
          <w:rtl/>
        </w:rPr>
        <w:t xml:space="preserve"> </w:t>
      </w:r>
      <w:r w:rsidR="005F013E" w:rsidRPr="00CC7148">
        <w:rPr>
          <w:rStyle w:val="rfdBold2"/>
          <w:rtl/>
        </w:rPr>
        <w:t>؟</w:t>
      </w:r>
      <w:r w:rsidRPr="00CC7148">
        <w:rPr>
          <w:rStyle w:val="rfdBold2"/>
          <w:rtl/>
        </w:rPr>
        <w:t>! قال</w:t>
      </w:r>
      <w:r w:rsidR="005F013E" w:rsidRPr="00CC7148">
        <w:rPr>
          <w:rStyle w:val="rfdBold2"/>
          <w:rtl/>
        </w:rPr>
        <w:t xml:space="preserve"> : </w:t>
      </w:r>
      <w:r w:rsidRPr="00CC7148">
        <w:rPr>
          <w:rStyle w:val="rfdBold2"/>
          <w:rtl/>
        </w:rPr>
        <w:t>إنّما صلّيت ركعتين</w:t>
      </w:r>
      <w:r w:rsidR="005F013E" w:rsidRPr="00CC7148">
        <w:rPr>
          <w:rStyle w:val="rfdBold2"/>
          <w:rtl/>
        </w:rPr>
        <w:t>.</w:t>
      </w:r>
      <w:r w:rsidRPr="00CC7148">
        <w:rPr>
          <w:rStyle w:val="rfdBold2"/>
          <w:rtl/>
        </w:rPr>
        <w:t xml:space="preserve"> فقال</w:t>
      </w:r>
      <w:r w:rsidR="005F013E" w:rsidRPr="00CC7148">
        <w:rPr>
          <w:rStyle w:val="rfdBold2"/>
          <w:rtl/>
        </w:rPr>
        <w:t xml:space="preserve"> : </w:t>
      </w:r>
      <w:r w:rsidRPr="00CC7148">
        <w:rPr>
          <w:rStyle w:val="rfdBold2"/>
          <w:rtl/>
        </w:rPr>
        <w:t>رسول</w:t>
      </w:r>
      <w:r w:rsidR="005015CE">
        <w:rPr>
          <w:rStyle w:val="rfdBold2"/>
          <w:rtl/>
        </w:rPr>
        <w:t xml:space="preserve"> </w:t>
      </w:r>
      <w:r w:rsidR="00C35D56">
        <w:rPr>
          <w:rStyle w:val="rfdBold2"/>
          <w:rFonts w:hint="cs"/>
          <w:rtl/>
        </w:rPr>
        <w:br/>
      </w:r>
      <w:r w:rsidR="005015CE">
        <w:rPr>
          <w:rStyle w:val="rfdBold2"/>
          <w:rtl/>
        </w:rPr>
        <w:t xml:space="preserve">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 w:rsidRPr="00CC7148">
        <w:rPr>
          <w:rStyle w:val="rfdBold2"/>
          <w:rtl/>
        </w:rPr>
        <w:t xml:space="preserve"> : </w:t>
      </w:r>
      <w:r w:rsidRPr="00CC7148">
        <w:rPr>
          <w:rStyle w:val="rfdBold2"/>
          <w:rtl/>
        </w:rPr>
        <w:t>أتقولون مثل قوله</w:t>
      </w:r>
      <w:r w:rsidR="00C35D56">
        <w:rPr>
          <w:rStyle w:val="rfdBold2"/>
          <w:rFonts w:hint="cs"/>
          <w:rtl/>
        </w:rPr>
        <w:t xml:space="preserve"> </w:t>
      </w:r>
      <w:r w:rsidR="005F013E" w:rsidRPr="00CC7148">
        <w:rPr>
          <w:rStyle w:val="rfdBold2"/>
          <w:rtl/>
        </w:rPr>
        <w:t>؟</w:t>
      </w:r>
      <w:r w:rsidRPr="00CC7148">
        <w:rPr>
          <w:rStyle w:val="rfdBold2"/>
          <w:rtl/>
        </w:rPr>
        <w:t>! قالوا</w:t>
      </w:r>
      <w:r w:rsidR="005F013E" w:rsidRPr="00CC7148">
        <w:rPr>
          <w:rStyle w:val="rfdBold2"/>
          <w:rtl/>
        </w:rPr>
        <w:t xml:space="preserve"> : </w:t>
      </w:r>
      <w:r w:rsidRPr="00CC7148">
        <w:rPr>
          <w:rStyle w:val="rfdBold2"/>
          <w:rtl/>
        </w:rPr>
        <w:t>نعم</w:t>
      </w:r>
      <w:r w:rsidR="005F013E" w:rsidRPr="00CC7148">
        <w:rPr>
          <w:rStyle w:val="rfdBold2"/>
          <w:rtl/>
        </w:rPr>
        <w:t>.</w:t>
      </w:r>
      <w:r w:rsidRPr="00CC7148">
        <w:rPr>
          <w:rStyle w:val="rfdBold2"/>
          <w:rtl/>
        </w:rPr>
        <w:t xml:space="preserve"> فقام </w:t>
      </w:r>
      <w:r w:rsidR="00CD58C8" w:rsidRPr="00CD58C8">
        <w:rPr>
          <w:rStyle w:val="rfdAlaem"/>
          <w:rtl/>
        </w:rPr>
        <w:t>صلى‌الله‌عليه‌وآله‌وسلم</w:t>
      </w:r>
      <w:r w:rsidRPr="00CC7148">
        <w:rPr>
          <w:rStyle w:val="rfdBold2"/>
          <w:rtl/>
        </w:rPr>
        <w:t xml:space="preserve"> فأتمَّ بهم </w:t>
      </w:r>
      <w:r w:rsidR="00C35D56">
        <w:rPr>
          <w:rStyle w:val="rfdBold2"/>
          <w:rFonts w:hint="cs"/>
          <w:rtl/>
        </w:rPr>
        <w:br/>
      </w:r>
      <w:r w:rsidRPr="00CC7148">
        <w:rPr>
          <w:rStyle w:val="rfdBold2"/>
          <w:rtl/>
        </w:rPr>
        <w:t>الصلاة</w:t>
      </w:r>
      <w:r w:rsidR="005F013E" w:rsidRPr="00CC7148">
        <w:rPr>
          <w:rStyle w:val="rfdBold2"/>
          <w:rtl/>
        </w:rPr>
        <w:t xml:space="preserve"> ، </w:t>
      </w:r>
      <w:r w:rsidRPr="00CC7148">
        <w:rPr>
          <w:rStyle w:val="rfdBold2"/>
          <w:rtl/>
        </w:rPr>
        <w:t xml:space="preserve">وسجد بهم سجدتي </w:t>
      </w:r>
      <w:r w:rsidRPr="00C35D56">
        <w:rPr>
          <w:rStyle w:val="rfdBold2"/>
          <w:rtl/>
        </w:rPr>
        <w:t>السهو</w:t>
      </w:r>
      <w:r w:rsidR="00C25885" w:rsidRPr="00C35D56">
        <w:rPr>
          <w:rStyle w:val="rfdBold2"/>
          <w:rtl/>
        </w:rPr>
        <w:t>..</w:t>
      </w:r>
      <w:r w:rsidRPr="00C35D56">
        <w:rPr>
          <w:rStyle w:val="rfdBold2"/>
          <w:rtl/>
        </w:rPr>
        <w:t>.</w:t>
      </w:r>
      <w:r w:rsidR="0060396E" w:rsidRPr="00C35D56">
        <w:rPr>
          <w:rStyle w:val="rfdBold2"/>
          <w:rtl/>
        </w:rPr>
        <w:t xml:space="preserve"> »</w:t>
      </w:r>
      <w:r w:rsidR="0060396E">
        <w:rPr>
          <w:rtl/>
        </w:rPr>
        <w:t>.</w:t>
      </w:r>
    </w:p>
    <w:p w:rsidR="00FE3A75" w:rsidRDefault="00FE3A75" w:rsidP="00C35D56">
      <w:pPr>
        <w:rPr>
          <w:rtl/>
        </w:rPr>
      </w:pPr>
      <w:r>
        <w:rPr>
          <w:rtl/>
        </w:rPr>
        <w:t>وأمّا أبو جعفر بن بابويه</w:t>
      </w:r>
      <w:r w:rsidR="005F013E">
        <w:rPr>
          <w:rtl/>
        </w:rPr>
        <w:t xml:space="preserve"> ، </w:t>
      </w:r>
      <w:r>
        <w:rPr>
          <w:rtl/>
        </w:rPr>
        <w:t>فقد روى</w:t>
      </w:r>
      <w:r w:rsidR="00C35D56">
        <w:rPr>
          <w:rtl/>
        </w:rPr>
        <w:t>ٰ</w:t>
      </w:r>
      <w:r>
        <w:rPr>
          <w:rtl/>
        </w:rPr>
        <w:t xml:space="preserve"> عن سعيد الأعرج قال</w:t>
      </w:r>
      <w:r w:rsidR="005F013E">
        <w:rPr>
          <w:rtl/>
        </w:rPr>
        <w:t xml:space="preserve"> : </w:t>
      </w:r>
      <w:r>
        <w:rPr>
          <w:rtl/>
        </w:rPr>
        <w:t>سمعت أبا</w:t>
      </w:r>
      <w:r w:rsidR="008317ED">
        <w:rPr>
          <w:rtl/>
        </w:rPr>
        <w:t xml:space="preserve"> </w:t>
      </w:r>
      <w:r w:rsidR="00C35D56">
        <w:rPr>
          <w:rFonts w:hint="cs"/>
          <w:rtl/>
        </w:rPr>
        <w:br/>
      </w:r>
      <w:r w:rsidR="008317ED">
        <w:rPr>
          <w:rtl/>
        </w:rPr>
        <w:t xml:space="preserve">عبدالله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يقول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>
        <w:rPr>
          <w:rtl/>
        </w:rPr>
        <w:t>إنّ</w:t>
      </w:r>
      <w:r w:rsidR="005015CE">
        <w:rPr>
          <w:rtl/>
        </w:rPr>
        <w:t xml:space="preserve"> الله </w:t>
      </w:r>
      <w:r>
        <w:rPr>
          <w:rtl/>
        </w:rPr>
        <w:t>تبارك</w:t>
      </w:r>
      <w:r w:rsidR="00FA659A">
        <w:rPr>
          <w:rtl/>
        </w:rPr>
        <w:t xml:space="preserve"> وتعالىٰ </w:t>
      </w:r>
      <w:r>
        <w:rPr>
          <w:rtl/>
        </w:rPr>
        <w:t>أنام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عن صلاة الفجر</w:t>
      </w:r>
      <w:r w:rsidR="005B4E63">
        <w:rPr>
          <w:rtl/>
        </w:rPr>
        <w:t xml:space="preserve"> </w:t>
      </w:r>
      <w:r w:rsidR="00C35D56">
        <w:rPr>
          <w:rFonts w:hint="cs"/>
          <w:rtl/>
        </w:rPr>
        <w:br/>
      </w:r>
      <w:r w:rsidR="005B4E63">
        <w:rPr>
          <w:rtl/>
        </w:rPr>
        <w:t xml:space="preserve">حتّىٰ </w:t>
      </w:r>
      <w:r>
        <w:rPr>
          <w:rtl/>
        </w:rPr>
        <w:t>طلعت الشمس</w:t>
      </w:r>
      <w:r w:rsidR="005F013E">
        <w:rPr>
          <w:rtl/>
        </w:rPr>
        <w:t xml:space="preserve"> ، </w:t>
      </w:r>
      <w:r>
        <w:rPr>
          <w:rtl/>
        </w:rPr>
        <w:t>ثم قام فبدأ</w:t>
      </w:r>
      <w:r w:rsidR="00C35D56">
        <w:rPr>
          <w:rtl/>
        </w:rPr>
        <w:t xml:space="preserve"> فصلىٰ </w:t>
      </w:r>
      <w:r>
        <w:rPr>
          <w:rtl/>
        </w:rPr>
        <w:t>الركعتين اللتين قبل الفجر</w:t>
      </w:r>
      <w:r w:rsidR="005F013E">
        <w:rPr>
          <w:rtl/>
        </w:rPr>
        <w:t xml:space="preserve"> ، </w:t>
      </w:r>
      <w:r>
        <w:rPr>
          <w:rtl/>
        </w:rPr>
        <w:t>ثمّ صلّى</w:t>
      </w:r>
      <w:r w:rsidR="00C35D56">
        <w:rPr>
          <w:rtl/>
        </w:rPr>
        <w:t>ٰ</w:t>
      </w:r>
      <w:r>
        <w:rPr>
          <w:rtl/>
        </w:rPr>
        <w:t xml:space="preserve"> </w:t>
      </w:r>
      <w:r w:rsidR="00C35D56">
        <w:rPr>
          <w:rFonts w:hint="cs"/>
          <w:rtl/>
        </w:rPr>
        <w:br/>
      </w:r>
      <w:r>
        <w:rPr>
          <w:rtl/>
        </w:rPr>
        <w:t>الفجر</w:t>
      </w:r>
      <w:r w:rsidR="005F013E">
        <w:rPr>
          <w:rtl/>
        </w:rPr>
        <w:t xml:space="preserve"> ، </w:t>
      </w:r>
      <w:r>
        <w:rPr>
          <w:rtl/>
        </w:rPr>
        <w:t>وأسهاه في صلاته</w:t>
      </w:r>
      <w:r w:rsidR="005F013E">
        <w:rPr>
          <w:rtl/>
        </w:rPr>
        <w:t xml:space="preserve"> ، </w:t>
      </w:r>
      <w:r>
        <w:rPr>
          <w:rtl/>
        </w:rPr>
        <w:t>فسلّم في الركعتين</w:t>
      </w:r>
      <w:r w:rsidR="005F013E">
        <w:rPr>
          <w:rtl/>
        </w:rPr>
        <w:t xml:space="preserve"> ، </w:t>
      </w:r>
      <w:r>
        <w:rPr>
          <w:rtl/>
        </w:rPr>
        <w:t>ثم</w:t>
      </w:r>
      <w:r w:rsidR="00C25885">
        <w:rPr>
          <w:rtl/>
        </w:rPr>
        <w:t>..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شيخ المضيرة أبو هريرة</w:t>
      </w:r>
      <w:r w:rsidR="005F013E">
        <w:rPr>
          <w:rtl/>
        </w:rPr>
        <w:t xml:space="preserve"> : </w:t>
      </w:r>
      <w:r>
        <w:rPr>
          <w:rtl/>
        </w:rPr>
        <w:t>217</w:t>
      </w:r>
      <w:r w:rsidR="005F013E">
        <w:rPr>
          <w:rtl/>
        </w:rPr>
        <w:t xml:space="preserve"> ، </w:t>
      </w:r>
      <w:r>
        <w:rPr>
          <w:rtl/>
        </w:rPr>
        <w:t>ط</w:t>
      </w:r>
      <w:r w:rsidR="00C35D56">
        <w:rPr>
          <w:rFonts w:hint="cs"/>
          <w:rtl/>
        </w:rPr>
        <w:t xml:space="preserve"> </w:t>
      </w:r>
      <w:r>
        <w:rPr>
          <w:rtl/>
        </w:rPr>
        <w:t>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التهذيب 2</w:t>
      </w:r>
      <w:r w:rsidR="005F013E">
        <w:rPr>
          <w:rtl/>
        </w:rPr>
        <w:t xml:space="preserve"> : </w:t>
      </w:r>
      <w:r>
        <w:rPr>
          <w:rtl/>
        </w:rPr>
        <w:t>345</w:t>
      </w:r>
      <w:r w:rsidR="005F013E">
        <w:rPr>
          <w:rtl/>
        </w:rPr>
        <w:t xml:space="preserve"> / </w:t>
      </w:r>
      <w:r>
        <w:rPr>
          <w:rtl/>
        </w:rPr>
        <w:t>1433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الكافي 3</w:t>
      </w:r>
      <w:r w:rsidR="005F013E">
        <w:rPr>
          <w:rtl/>
        </w:rPr>
        <w:t xml:space="preserve"> : </w:t>
      </w:r>
      <w:r>
        <w:rPr>
          <w:rtl/>
        </w:rPr>
        <w:t>355</w:t>
      </w:r>
      <w:r w:rsidR="005F013E">
        <w:rPr>
          <w:rtl/>
        </w:rPr>
        <w:t xml:space="preserve"> / </w:t>
      </w:r>
      <w:r>
        <w:rPr>
          <w:rtl/>
        </w:rPr>
        <w:t>1</w:t>
      </w:r>
      <w:r w:rsidR="005F013E">
        <w:rPr>
          <w:rtl/>
        </w:rPr>
        <w:t>.</w:t>
      </w:r>
    </w:p>
    <w:p w:rsidR="00FE3A75" w:rsidRDefault="00FE3A75" w:rsidP="00C35D56">
      <w:pPr>
        <w:pStyle w:val="rfdFootnote0"/>
        <w:rPr>
          <w:rtl/>
        </w:rPr>
      </w:pPr>
      <w:r>
        <w:rPr>
          <w:rtl/>
        </w:rPr>
        <w:t>(4) من لا يحضره الفقيه 1</w:t>
      </w:r>
      <w:r w:rsidR="005F013E">
        <w:rPr>
          <w:rtl/>
        </w:rPr>
        <w:t xml:space="preserve"> : </w:t>
      </w:r>
      <w:r>
        <w:rPr>
          <w:rtl/>
        </w:rPr>
        <w:t>233</w:t>
      </w:r>
      <w:r w:rsidR="005F013E">
        <w:rPr>
          <w:rtl/>
        </w:rPr>
        <w:t xml:space="preserve"> / </w:t>
      </w:r>
      <w:r>
        <w:rPr>
          <w:rtl/>
        </w:rPr>
        <w:t>1031</w:t>
      </w:r>
      <w:r w:rsidR="005F013E">
        <w:rPr>
          <w:rtl/>
        </w:rPr>
        <w:t>.</w:t>
      </w:r>
      <w:r>
        <w:rPr>
          <w:rtl/>
        </w:rPr>
        <w:t xml:space="preserve"> وروى كلّ ذلك عنهم صاحب الوسائل في وسائله 8</w:t>
      </w:r>
      <w:r w:rsidR="005F013E">
        <w:rPr>
          <w:rtl/>
        </w:rPr>
        <w:t xml:space="preserve"> : </w:t>
      </w:r>
      <w:r>
        <w:rPr>
          <w:rtl/>
        </w:rPr>
        <w:t>198</w:t>
      </w:r>
      <w:r w:rsidR="00C35D56">
        <w:rPr>
          <w:rFonts w:hint="cs"/>
          <w:rtl/>
        </w:rPr>
        <w:t xml:space="preserve"> </w:t>
      </w:r>
      <w:r>
        <w:rPr>
          <w:rtl/>
        </w:rPr>
        <w:t>ـ</w:t>
      </w:r>
      <w:r w:rsidR="00C35D56">
        <w:rPr>
          <w:rFonts w:hint="cs"/>
          <w:rtl/>
        </w:rPr>
        <w:t xml:space="preserve"> </w:t>
      </w:r>
      <w:r w:rsidR="00C35D56">
        <w:rPr>
          <w:rtl/>
        </w:rPr>
        <w:br/>
      </w:r>
      <w:r>
        <w:rPr>
          <w:rtl/>
        </w:rPr>
        <w:t xml:space="preserve">203 الباب الثالث من أبواب الخلل الواقع في الصلاة ط مؤسسة آل 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وإنّما فعل ذلك به</w:t>
      </w:r>
      <w:r w:rsidR="005F013E">
        <w:rPr>
          <w:rtl/>
        </w:rPr>
        <w:t xml:space="preserve"> ، </w:t>
      </w:r>
      <w:r w:rsidR="00FE3A75">
        <w:rPr>
          <w:rtl/>
        </w:rPr>
        <w:t>رحمةً لهذه الاُمّة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لئلاّ يعيّر الرجل المسلم اذا هو نام </w:t>
      </w:r>
      <w:r w:rsidR="00C35D56">
        <w:rPr>
          <w:rFonts w:hint="cs"/>
          <w:rtl/>
        </w:rPr>
        <w:br/>
      </w:r>
      <w:r w:rsidR="00FE3A75">
        <w:rPr>
          <w:rtl/>
        </w:rPr>
        <w:t>عن صلاته أو سها فيها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فيقال</w:t>
      </w:r>
      <w:r w:rsidR="005F013E">
        <w:rPr>
          <w:rtl/>
        </w:rPr>
        <w:t xml:space="preserve"> : </w:t>
      </w:r>
      <w:r>
        <w:rPr>
          <w:rtl/>
        </w:rPr>
        <w:t>قد أصاب ذلك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C25885">
        <w:rPr>
          <w:rtl/>
        </w:rPr>
        <w:t>..</w:t>
      </w:r>
      <w:r w:rsidR="00C35D56">
        <w:rPr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علّق الشيخ ابن بابويه</w:t>
      </w:r>
      <w:r w:rsidR="005015CE">
        <w:rPr>
          <w:rtl/>
        </w:rPr>
        <w:t xml:space="preserve"> علىٰ </w:t>
      </w:r>
      <w:r>
        <w:rPr>
          <w:rtl/>
        </w:rPr>
        <w:t>روايته بما يمكن أن نحصره بنقاط</w:t>
      </w:r>
      <w:r w:rsidR="00C35D56">
        <w:rPr>
          <w:rtl/>
        </w:rPr>
        <w:t xml:space="preserve"> :</w:t>
      </w:r>
    </w:p>
    <w:p w:rsidR="00FE3A75" w:rsidRDefault="00FE3A75" w:rsidP="00C35D56">
      <w:pPr>
        <w:rPr>
          <w:rtl/>
        </w:rPr>
      </w:pPr>
      <w:r>
        <w:rPr>
          <w:rtl/>
        </w:rPr>
        <w:t>1</w:t>
      </w:r>
      <w:r w:rsidR="00C35D56">
        <w:rPr>
          <w:rFonts w:hint="cs"/>
          <w:rtl/>
        </w:rPr>
        <w:t xml:space="preserve"> </w:t>
      </w:r>
      <w:r>
        <w:rPr>
          <w:rtl/>
        </w:rPr>
        <w:t>ـ</w:t>
      </w:r>
      <w:r w:rsidR="00C35D56">
        <w:rPr>
          <w:rFonts w:hint="cs"/>
          <w:rtl/>
        </w:rPr>
        <w:t xml:space="preserve"> </w:t>
      </w:r>
      <w:r>
        <w:rPr>
          <w:rtl/>
        </w:rPr>
        <w:t xml:space="preserve">إن هناك عبادة مخصوصة بالنبي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وهناك عبادة عامّة تشمله </w:t>
      </w:r>
      <w:r w:rsidR="00C35D56">
        <w:rPr>
          <w:rFonts w:hint="cs"/>
          <w:rtl/>
        </w:rPr>
        <w:br/>
      </w:r>
      <w:r>
        <w:rPr>
          <w:rtl/>
        </w:rPr>
        <w:t>وتشمل غيره</w:t>
      </w:r>
      <w:r w:rsidR="005F013E">
        <w:rPr>
          <w:rtl/>
        </w:rPr>
        <w:t xml:space="preserve"> ، </w:t>
      </w:r>
      <w:r>
        <w:rPr>
          <w:rtl/>
        </w:rPr>
        <w:t>والعبادة المخصوصة به</w:t>
      </w:r>
      <w:r w:rsidR="005F013E">
        <w:rPr>
          <w:rtl/>
        </w:rPr>
        <w:t xml:space="preserve"> ، </w:t>
      </w:r>
      <w:r>
        <w:rPr>
          <w:rtl/>
        </w:rPr>
        <w:t>هي النبوة</w:t>
      </w:r>
      <w:r w:rsidR="005F013E">
        <w:rPr>
          <w:rtl/>
        </w:rPr>
        <w:t xml:space="preserve"> ، </w:t>
      </w:r>
      <w:r>
        <w:rPr>
          <w:rtl/>
        </w:rPr>
        <w:t xml:space="preserve">والتبليغ من </w:t>
      </w:r>
      <w:r w:rsidR="00C35D56">
        <w:rPr>
          <w:rFonts w:hint="cs"/>
          <w:rtl/>
        </w:rPr>
        <w:br/>
      </w:r>
      <w:r>
        <w:rPr>
          <w:rtl/>
        </w:rPr>
        <w:t>شرائطها</w:t>
      </w:r>
      <w:r w:rsidR="005F013E">
        <w:rPr>
          <w:rtl/>
        </w:rPr>
        <w:t xml:space="preserve"> ، </w:t>
      </w:r>
      <w:r>
        <w:rPr>
          <w:rtl/>
        </w:rPr>
        <w:t>ولا يجوز في هذه الاُمور النسيان مطلقا</w:t>
      </w:r>
      <w:r w:rsidR="00C35D56">
        <w:rPr>
          <w:rFonts w:hint="cs"/>
          <w:rtl/>
        </w:rPr>
        <w:t>ً</w:t>
      </w:r>
      <w:r w:rsidR="005F013E">
        <w:rPr>
          <w:rtl/>
        </w:rPr>
        <w:t>.</w:t>
      </w:r>
      <w:r>
        <w:rPr>
          <w:rtl/>
        </w:rPr>
        <w:t xml:space="preserve"> وأمّا في العبادة </w:t>
      </w:r>
      <w:r w:rsidR="00C35D56">
        <w:rPr>
          <w:rFonts w:hint="cs"/>
          <w:rtl/>
        </w:rPr>
        <w:br/>
      </w:r>
      <w:r>
        <w:rPr>
          <w:rtl/>
        </w:rPr>
        <w:t>المشتركة فيجوز فيها وقوع السهو منه</w:t>
      </w:r>
      <w:r w:rsidR="005F013E">
        <w:rPr>
          <w:rtl/>
        </w:rPr>
        <w:t xml:space="preserve"> ، </w:t>
      </w:r>
      <w:r>
        <w:rPr>
          <w:rtl/>
        </w:rPr>
        <w:t>وحاله حال بقية المكلفين</w:t>
      </w:r>
      <w:r w:rsidR="005F013E">
        <w:rPr>
          <w:rtl/>
        </w:rPr>
        <w:t>.</w:t>
      </w:r>
    </w:p>
    <w:p w:rsidR="00FE3A75" w:rsidRDefault="00FE3A75" w:rsidP="00C35D56">
      <w:pPr>
        <w:rPr>
          <w:rtl/>
        </w:rPr>
      </w:pPr>
      <w:r>
        <w:rPr>
          <w:rtl/>
        </w:rPr>
        <w:t>2</w:t>
      </w:r>
      <w:r w:rsidR="00C35D56">
        <w:rPr>
          <w:rFonts w:hint="cs"/>
          <w:rtl/>
        </w:rPr>
        <w:t xml:space="preserve"> </w:t>
      </w:r>
      <w:r>
        <w:rPr>
          <w:rtl/>
        </w:rPr>
        <w:t>ـ</w:t>
      </w:r>
      <w:r w:rsidR="00C35D56">
        <w:rPr>
          <w:rFonts w:hint="cs"/>
          <w:rtl/>
        </w:rPr>
        <w:t xml:space="preserve"> </w:t>
      </w:r>
      <w:r>
        <w:rPr>
          <w:rtl/>
        </w:rPr>
        <w:t>إنّ باثبات النوم له تُنفى</w:t>
      </w:r>
      <w:r w:rsidR="00C35D56" w:rsidRPr="00C35D56">
        <w:rPr>
          <w:rtl/>
        </w:rPr>
        <w:t>ٰ</w:t>
      </w:r>
      <w:r>
        <w:rPr>
          <w:rtl/>
        </w:rPr>
        <w:t xml:space="preserve"> عنه الربوبية</w:t>
      </w:r>
      <w:r w:rsidR="005F013E">
        <w:rPr>
          <w:rtl/>
        </w:rPr>
        <w:t xml:space="preserve"> ، </w:t>
      </w:r>
      <w:r>
        <w:rPr>
          <w:rtl/>
        </w:rPr>
        <w:t xml:space="preserve">لأنّ الذي لا تأخذه سنة ولا </w:t>
      </w:r>
      <w:r w:rsidR="00C35D56">
        <w:rPr>
          <w:rFonts w:hint="cs"/>
          <w:rtl/>
        </w:rPr>
        <w:br/>
      </w:r>
      <w:r>
        <w:rPr>
          <w:rtl/>
        </w:rPr>
        <w:t>نوم هو الباري عزَّ وجل</w:t>
      </w:r>
      <w:r w:rsidR="005F013E">
        <w:rPr>
          <w:rtl/>
        </w:rPr>
        <w:t>.</w:t>
      </w:r>
    </w:p>
    <w:p w:rsidR="00FE3A75" w:rsidRDefault="00FE3A75" w:rsidP="00C35D56">
      <w:pPr>
        <w:rPr>
          <w:rtl/>
        </w:rPr>
      </w:pPr>
      <w:r>
        <w:rPr>
          <w:rtl/>
        </w:rPr>
        <w:t>3</w:t>
      </w:r>
      <w:r w:rsidR="00C35D56">
        <w:rPr>
          <w:rFonts w:hint="cs"/>
          <w:rtl/>
        </w:rPr>
        <w:t xml:space="preserve"> </w:t>
      </w:r>
      <w:r>
        <w:rPr>
          <w:rtl/>
        </w:rPr>
        <w:t>ـ</w:t>
      </w:r>
      <w:r w:rsidR="00C35D56">
        <w:rPr>
          <w:rFonts w:hint="cs"/>
          <w:rtl/>
        </w:rPr>
        <w:t xml:space="preserve"> </w:t>
      </w:r>
      <w:r>
        <w:rPr>
          <w:rtl/>
        </w:rPr>
        <w:t xml:space="preserve">إن سهوه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ليس كسهونا</w:t>
      </w:r>
      <w:r w:rsidR="005F013E">
        <w:rPr>
          <w:rtl/>
        </w:rPr>
        <w:t xml:space="preserve"> ، </w:t>
      </w:r>
      <w:r>
        <w:rPr>
          <w:rtl/>
        </w:rPr>
        <w:t xml:space="preserve">فسهونا من الشيطان وسهوه من </w:t>
      </w:r>
      <w:r w:rsidR="00C35D56">
        <w:rPr>
          <w:rFonts w:hint="cs"/>
          <w:rtl/>
        </w:rPr>
        <w:br/>
      </w:r>
      <w:r>
        <w:rPr>
          <w:rtl/>
        </w:rPr>
        <w:t>الرحمن</w:t>
      </w:r>
      <w:r w:rsidR="005F013E">
        <w:rPr>
          <w:rtl/>
        </w:rPr>
        <w:t xml:space="preserve"> ، </w:t>
      </w:r>
      <w:r>
        <w:rPr>
          <w:rtl/>
        </w:rPr>
        <w:t>وأسهاه لفائدتين ؛ أولاً</w:t>
      </w:r>
      <w:r w:rsidR="005F013E">
        <w:rPr>
          <w:rtl/>
        </w:rPr>
        <w:t xml:space="preserve"> : </w:t>
      </w:r>
      <w:r>
        <w:rPr>
          <w:rtl/>
        </w:rPr>
        <w:t>ليُعلَم من انّه بشر</w:t>
      </w:r>
      <w:r w:rsidR="005F013E">
        <w:rPr>
          <w:rtl/>
        </w:rPr>
        <w:t>.</w:t>
      </w:r>
      <w:r w:rsidR="00E625A9">
        <w:rPr>
          <w:rtl/>
        </w:rPr>
        <w:t xml:space="preserve"> ثانياً </w:t>
      </w:r>
      <w:r w:rsidR="005F013E">
        <w:rPr>
          <w:rtl/>
        </w:rPr>
        <w:t xml:space="preserve">: </w:t>
      </w:r>
      <w:r>
        <w:rPr>
          <w:rtl/>
        </w:rPr>
        <w:t xml:space="preserve">ليُعلِّمنا </w:t>
      </w:r>
      <w:r w:rsidR="00C35D56">
        <w:rPr>
          <w:rFonts w:hint="cs"/>
          <w:rtl/>
        </w:rPr>
        <w:br/>
      </w:r>
      <w:r>
        <w:rPr>
          <w:rtl/>
        </w:rPr>
        <w:t>أحكام السهو</w:t>
      </w:r>
      <w:r w:rsidR="005F013E">
        <w:rPr>
          <w:rtl/>
        </w:rPr>
        <w:t>.</w:t>
      </w:r>
    </w:p>
    <w:p w:rsidR="0020589B" w:rsidRDefault="00FE3A75" w:rsidP="00C35D56">
      <w:pPr>
        <w:rPr>
          <w:rtl/>
        </w:rPr>
      </w:pPr>
      <w:r>
        <w:rPr>
          <w:rtl/>
        </w:rPr>
        <w:t>4</w:t>
      </w:r>
      <w:r w:rsidR="00C35D56">
        <w:rPr>
          <w:rFonts w:hint="cs"/>
          <w:rtl/>
        </w:rPr>
        <w:t xml:space="preserve"> </w:t>
      </w:r>
      <w:r>
        <w:rPr>
          <w:rtl/>
        </w:rPr>
        <w:t>ـ</w:t>
      </w:r>
      <w:r w:rsidR="00C35D56">
        <w:rPr>
          <w:rFonts w:hint="cs"/>
          <w:rtl/>
        </w:rPr>
        <w:t xml:space="preserve"> </w:t>
      </w:r>
      <w:r>
        <w:rPr>
          <w:rtl/>
        </w:rPr>
        <w:t>وإنّما قال بأنّ سهوه ليس من الشيطان ؛ لأنّه ليس للشيطان</w:t>
      </w:r>
      <w:r w:rsidR="005015CE">
        <w:rPr>
          <w:rtl/>
        </w:rPr>
        <w:t xml:space="preserve"> علىٰ </w:t>
      </w:r>
      <w:r w:rsidR="00C35D56">
        <w:rPr>
          <w:rFonts w:hint="cs"/>
          <w:rtl/>
        </w:rPr>
        <w:br/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سلطان</w:t>
      </w:r>
      <w:r w:rsidR="005F013E">
        <w:rPr>
          <w:rtl/>
        </w:rPr>
        <w:t xml:space="preserve"> : </w:t>
      </w:r>
      <w:r w:rsidR="00C35D56" w:rsidRPr="00C35D56">
        <w:rPr>
          <w:rStyle w:val="rfdAlaem"/>
          <w:rFonts w:hint="cs"/>
          <w:rtl/>
        </w:rPr>
        <w:t>(</w:t>
      </w:r>
      <w:r w:rsidR="00C35D56">
        <w:rPr>
          <w:rFonts w:hint="cs"/>
          <w:rtl/>
        </w:rPr>
        <w:t xml:space="preserve"> </w:t>
      </w:r>
      <w:r w:rsidR="00C35D56" w:rsidRPr="00C35D56">
        <w:rPr>
          <w:rStyle w:val="rfdAie"/>
          <w:rFonts w:hint="cs"/>
          <w:rtl/>
        </w:rPr>
        <w:t xml:space="preserve">إِنَّمَا سُلْطَانُهُ عَلَى الَّذِينَ يَتَوَلَّوْنَهُ وَالَّذِينَ هُم </w:t>
      </w:r>
      <w:r w:rsidR="00346A6B">
        <w:rPr>
          <w:rStyle w:val="rfdAie"/>
          <w:rtl/>
        </w:rPr>
        <w:br/>
      </w:r>
      <w:r w:rsidR="00C35D56" w:rsidRPr="00C35D56">
        <w:rPr>
          <w:rStyle w:val="rfdAie"/>
          <w:rFonts w:hint="cs"/>
          <w:rtl/>
        </w:rPr>
        <w:t>بِهِ مُشْرِكُونَ</w:t>
      </w:r>
      <w:r>
        <w:rPr>
          <w:rtl/>
        </w:rPr>
        <w:t xml:space="preserve"> </w:t>
      </w:r>
      <w:r w:rsidR="00C35D56" w:rsidRPr="00C35D56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</w:t>
      </w:r>
      <w:r>
        <w:rPr>
          <w:rtl/>
        </w:rPr>
        <w:t>وعلى</w:t>
      </w:r>
      <w:r w:rsidR="004C2953" w:rsidRPr="004C2953">
        <w:rPr>
          <w:rtl/>
        </w:rPr>
        <w:t>ٰ</w:t>
      </w:r>
      <w:r>
        <w:rPr>
          <w:rtl/>
        </w:rPr>
        <w:t xml:space="preserve"> من تبعه من الغاوين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من لا يحضره الفقيه 1</w:t>
      </w:r>
      <w:r w:rsidR="005F013E">
        <w:rPr>
          <w:rtl/>
        </w:rPr>
        <w:t xml:space="preserve"> : </w:t>
      </w:r>
      <w:r>
        <w:rPr>
          <w:rtl/>
        </w:rPr>
        <w:t>358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النحل</w:t>
      </w:r>
      <w:r w:rsidR="005F013E">
        <w:rPr>
          <w:rtl/>
        </w:rPr>
        <w:t xml:space="preserve"> : </w:t>
      </w:r>
      <w:r>
        <w:rPr>
          <w:rtl/>
        </w:rPr>
        <w:t>16</w:t>
      </w:r>
      <w:r w:rsidR="005F013E">
        <w:rPr>
          <w:rtl/>
        </w:rPr>
        <w:t xml:space="preserve"> / </w:t>
      </w:r>
      <w:r>
        <w:rPr>
          <w:rtl/>
        </w:rPr>
        <w:t>100</w:t>
      </w:r>
      <w:r w:rsidR="005F013E">
        <w:rPr>
          <w:rtl/>
        </w:rPr>
        <w:t>.</w:t>
      </w:r>
    </w:p>
    <w:p w:rsidR="00FE3A75" w:rsidRDefault="00E305D5" w:rsidP="004C2953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5</w:t>
      </w:r>
      <w:r w:rsidR="004C2953">
        <w:rPr>
          <w:rFonts w:hint="cs"/>
          <w:rtl/>
        </w:rPr>
        <w:t xml:space="preserve"> </w:t>
      </w:r>
      <w:r w:rsidR="00FE3A75">
        <w:rPr>
          <w:rtl/>
        </w:rPr>
        <w:t>ـ</w:t>
      </w:r>
      <w:r w:rsidR="004C2953">
        <w:rPr>
          <w:rFonts w:hint="cs"/>
          <w:rtl/>
        </w:rPr>
        <w:t xml:space="preserve"> </w:t>
      </w:r>
      <w:r w:rsidR="00FE3A75">
        <w:rPr>
          <w:rtl/>
        </w:rPr>
        <w:t>وذكر أنّ شيخه محمد بن الحسن بن الوليد يقول</w:t>
      </w:r>
      <w:r w:rsidR="005F013E">
        <w:rPr>
          <w:rtl/>
        </w:rPr>
        <w:t xml:space="preserve"> : </w:t>
      </w:r>
      <w:r w:rsidR="00FE3A75">
        <w:rPr>
          <w:rtl/>
        </w:rPr>
        <w:t xml:space="preserve">أوّل درجة في </w:t>
      </w:r>
      <w:r w:rsidR="004C2953">
        <w:rPr>
          <w:rFonts w:hint="cs"/>
          <w:rtl/>
        </w:rPr>
        <w:br/>
      </w:r>
      <w:r w:rsidR="00FE3A75">
        <w:rPr>
          <w:rtl/>
        </w:rPr>
        <w:t xml:space="preserve">الغلو نفي السهو عن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>.</w:t>
      </w:r>
      <w:r w:rsidR="00FE3A75">
        <w:rPr>
          <w:rtl/>
        </w:rPr>
        <w:t xml:space="preserve"> هذا مقتضى</w:t>
      </w:r>
      <w:r w:rsidR="004C2953" w:rsidRPr="004C2953">
        <w:rPr>
          <w:rtl/>
        </w:rPr>
        <w:t>ٰ</w:t>
      </w:r>
      <w:r w:rsidR="00FE3A75">
        <w:rPr>
          <w:rtl/>
        </w:rPr>
        <w:t xml:space="preserve"> كلامه كلّه هناك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أما الشيخ محمد بن الحسن الطوسي شيخ الطائفة وزعيمها</w:t>
      </w:r>
      <w:r w:rsidR="005F013E">
        <w:rPr>
          <w:rtl/>
        </w:rPr>
        <w:t xml:space="preserve"> ، </w:t>
      </w:r>
      <w:r>
        <w:rPr>
          <w:rtl/>
        </w:rPr>
        <w:t xml:space="preserve">وهو أحد </w:t>
      </w:r>
      <w:r w:rsidR="004C2953">
        <w:rPr>
          <w:rFonts w:hint="cs"/>
          <w:rtl/>
        </w:rPr>
        <w:br/>
      </w:r>
      <w:r>
        <w:rPr>
          <w:rtl/>
        </w:rPr>
        <w:t>الأجلاّء الذين ذكروا حديث السهو كما أسلفنا</w:t>
      </w:r>
      <w:r w:rsidR="005F013E">
        <w:rPr>
          <w:rtl/>
        </w:rPr>
        <w:t xml:space="preserve"> ، </w:t>
      </w:r>
      <w:r>
        <w:rPr>
          <w:rtl/>
        </w:rPr>
        <w:t>فقد قال في «</w:t>
      </w:r>
      <w:r w:rsidR="004C2953">
        <w:rPr>
          <w:rFonts w:hint="cs"/>
          <w:rtl/>
        </w:rPr>
        <w:t xml:space="preserve"> </w:t>
      </w:r>
      <w:r>
        <w:rPr>
          <w:rtl/>
        </w:rPr>
        <w:t>التهذيب</w:t>
      </w:r>
      <w:r w:rsidR="004C2953">
        <w:rPr>
          <w:rFonts w:hint="cs"/>
          <w:rtl/>
        </w:rPr>
        <w:t xml:space="preserve"> </w:t>
      </w:r>
      <w:r>
        <w:rPr>
          <w:rtl/>
        </w:rPr>
        <w:t xml:space="preserve">» </w:t>
      </w:r>
      <w:r w:rsidR="004C2953">
        <w:rPr>
          <w:rFonts w:hint="cs"/>
          <w:rtl/>
        </w:rPr>
        <w:br/>
      </w:r>
      <w:r>
        <w:rPr>
          <w:rtl/>
        </w:rPr>
        <w:t>بعد إيراده لحديث مؤدّاه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396CC9">
        <w:rPr>
          <w:rFonts w:hint="cs"/>
          <w:rtl/>
        </w:rPr>
        <w:t xml:space="preserve"> </w:t>
      </w:r>
      <w:r>
        <w:rPr>
          <w:rtl/>
        </w:rPr>
        <w:t>إنّ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ما سجد سجدتي السهو </w:t>
      </w:r>
      <w:r w:rsidR="004C2953">
        <w:rPr>
          <w:rFonts w:hint="cs"/>
          <w:rtl/>
        </w:rPr>
        <w:br/>
      </w:r>
      <w:r>
        <w:rPr>
          <w:rtl/>
        </w:rPr>
        <w:t>قط</w:t>
      </w:r>
      <w:r w:rsidR="005F013E">
        <w:rPr>
          <w:rtl/>
        </w:rPr>
        <w:t xml:space="preserve"> ، </w:t>
      </w:r>
      <w:r>
        <w:rPr>
          <w:rtl/>
        </w:rPr>
        <w:t>ولا يسجدهما فقيه</w:t>
      </w:r>
      <w:r w:rsidR="005F013E">
        <w:rPr>
          <w:rtl/>
        </w:rPr>
        <w:t>.</w:t>
      </w:r>
    </w:p>
    <w:p w:rsidR="00FE3A75" w:rsidRDefault="00FE3A75" w:rsidP="004C2953">
      <w:pPr>
        <w:rPr>
          <w:rtl/>
        </w:rPr>
      </w:pPr>
      <w:r>
        <w:rPr>
          <w:rtl/>
        </w:rPr>
        <w:t xml:space="preserve">قال </w:t>
      </w:r>
      <w:r w:rsidR="00CD58C8" w:rsidRPr="00CD58C8">
        <w:rPr>
          <w:rStyle w:val="rfdAlaem"/>
          <w:rtl/>
        </w:rPr>
        <w:t>قدس‌سره</w:t>
      </w:r>
      <w:r w:rsidR="004C2953">
        <w:rPr>
          <w:rFonts w:hint="cs"/>
          <w:rtl/>
        </w:rPr>
        <w:t xml:space="preserve"> </w:t>
      </w:r>
      <w:r>
        <w:rPr>
          <w:rtl/>
        </w:rPr>
        <w:t>ـ</w:t>
      </w:r>
      <w:r w:rsidR="004C2953">
        <w:rPr>
          <w:rFonts w:hint="cs"/>
          <w:rtl/>
        </w:rPr>
        <w:t xml:space="preserve"> </w:t>
      </w:r>
      <w:r w:rsidR="005F013E">
        <w:rPr>
          <w:rtl/>
        </w:rPr>
        <w:t xml:space="preserve">: </w:t>
      </w:r>
      <w:r>
        <w:rPr>
          <w:rtl/>
        </w:rPr>
        <w:t>الذي أفتي به ما تضمنه هذا الخبر</w:t>
      </w:r>
      <w:r w:rsidR="005F013E">
        <w:rPr>
          <w:rtl/>
        </w:rPr>
        <w:t xml:space="preserve"> ، </w:t>
      </w:r>
      <w:r>
        <w:rPr>
          <w:rtl/>
        </w:rPr>
        <w:t xml:space="preserve">فأمّا الأخبار التي قدّمناها </w:t>
      </w:r>
      <w:r w:rsidR="004C2953">
        <w:rPr>
          <w:rFonts w:hint="cs"/>
          <w:rtl/>
        </w:rPr>
        <w:br/>
      </w:r>
      <w:r>
        <w:rPr>
          <w:rtl/>
        </w:rPr>
        <w:t>من أنه سها فسجد</w:t>
      </w:r>
      <w:r w:rsidR="005F013E">
        <w:rPr>
          <w:rtl/>
        </w:rPr>
        <w:t xml:space="preserve"> ، </w:t>
      </w:r>
      <w:r>
        <w:rPr>
          <w:rtl/>
        </w:rPr>
        <w:t>فهي موافقة للعامّة</w:t>
      </w:r>
      <w:r w:rsidR="005F013E">
        <w:rPr>
          <w:rtl/>
        </w:rPr>
        <w:t>.</w:t>
      </w:r>
      <w:r>
        <w:rPr>
          <w:rtl/>
        </w:rPr>
        <w:t xml:space="preserve"> وإنّما ذكرناها لأنَّ ما تضمَّنته من </w:t>
      </w:r>
      <w:r w:rsidR="004C2953">
        <w:rPr>
          <w:rFonts w:hint="cs"/>
          <w:rtl/>
        </w:rPr>
        <w:br/>
      </w:r>
      <w:r>
        <w:rPr>
          <w:rtl/>
        </w:rPr>
        <w:t>الأحكام معمول به</w:t>
      </w:r>
      <w:r w:rsidR="005015CE">
        <w:rPr>
          <w:rtl/>
        </w:rPr>
        <w:t xml:space="preserve"> علىٰ </w:t>
      </w:r>
      <w:r>
        <w:rPr>
          <w:rtl/>
        </w:rPr>
        <w:t>ما بيناه</w:t>
      </w:r>
      <w:r w:rsidR="00C25885">
        <w:rPr>
          <w:rtl/>
        </w:rPr>
        <w:t>..</w:t>
      </w:r>
      <w:r w:rsidR="00396CC9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 تعليقا</w:t>
      </w:r>
      <w:r w:rsidR="004C2953">
        <w:rPr>
          <w:rFonts w:hint="cs"/>
          <w:rtl/>
        </w:rPr>
        <w:t>ً</w:t>
      </w:r>
      <w:r w:rsidR="005015CE">
        <w:rPr>
          <w:rtl/>
        </w:rPr>
        <w:t xml:space="preserve"> علىٰ </w:t>
      </w:r>
      <w:r>
        <w:rPr>
          <w:rtl/>
        </w:rPr>
        <w:t>ما رواه مما تضمّن قصة ذي الشمالين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4C2953">
        <w:rPr>
          <w:rFonts w:hint="cs"/>
          <w:rtl/>
        </w:rPr>
        <w:t xml:space="preserve"> </w:t>
      </w:r>
      <w:r>
        <w:rPr>
          <w:rtl/>
        </w:rPr>
        <w:t>على</w:t>
      </w:r>
      <w:r w:rsidR="004C2953" w:rsidRPr="004C2953">
        <w:rPr>
          <w:rtl/>
        </w:rPr>
        <w:t>ٰ</w:t>
      </w:r>
      <w:r>
        <w:rPr>
          <w:rtl/>
        </w:rPr>
        <w:t xml:space="preserve"> أنّ في </w:t>
      </w:r>
      <w:r w:rsidR="004C2953">
        <w:rPr>
          <w:rFonts w:hint="cs"/>
          <w:rtl/>
        </w:rPr>
        <w:br/>
      </w:r>
      <w:r>
        <w:rPr>
          <w:rtl/>
        </w:rPr>
        <w:t>الحديثين الأولين ما يمنع من التعلق بهما</w:t>
      </w:r>
      <w:r w:rsidR="005F013E">
        <w:rPr>
          <w:rtl/>
        </w:rPr>
        <w:t xml:space="preserve"> ، </w:t>
      </w:r>
      <w:r>
        <w:rPr>
          <w:rtl/>
        </w:rPr>
        <w:t xml:space="preserve">وهو حديث ذي الشمالين </w:t>
      </w:r>
      <w:r w:rsidR="00E52E2B">
        <w:rPr>
          <w:rFonts w:hint="cs"/>
          <w:rtl/>
        </w:rPr>
        <w:br/>
      </w:r>
      <w:r>
        <w:rPr>
          <w:rtl/>
        </w:rPr>
        <w:t xml:space="preserve">وسهو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>وهذا ممّا تمتنع العقول منه</w:t>
      </w:r>
      <w:r w:rsidR="00E52E2B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 في «</w:t>
      </w:r>
      <w:r w:rsidR="00E52E2B">
        <w:rPr>
          <w:rFonts w:hint="cs"/>
          <w:rtl/>
        </w:rPr>
        <w:t xml:space="preserve"> </w:t>
      </w:r>
      <w:r>
        <w:rPr>
          <w:rtl/>
        </w:rPr>
        <w:t>الاستبصار</w:t>
      </w:r>
      <w:r w:rsidR="00E52E2B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E52E2B">
        <w:rPr>
          <w:rFonts w:hint="cs"/>
          <w:rtl/>
        </w:rPr>
        <w:t xml:space="preserve"> </w:t>
      </w:r>
      <w:r>
        <w:rPr>
          <w:rtl/>
        </w:rPr>
        <w:t xml:space="preserve">وذلك ممّا تمنع منه الأدلة القاطعة في أنّه </w:t>
      </w:r>
      <w:r w:rsidR="00E52E2B">
        <w:rPr>
          <w:rFonts w:hint="cs"/>
          <w:rtl/>
        </w:rPr>
        <w:br/>
      </w:r>
      <w:r>
        <w:rPr>
          <w:rtl/>
        </w:rPr>
        <w:t>لا يجوز عليه السهو والغلط</w:t>
      </w:r>
      <w:r w:rsidR="00E52E2B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E52E2B" w:rsidRPr="00296D77" w:rsidRDefault="00FE3A75" w:rsidP="00E52E2B">
      <w:pPr>
        <w:rPr>
          <w:rStyle w:val="rfdLineChar"/>
          <w:rtl/>
        </w:rPr>
      </w:pPr>
      <w:r>
        <w:rPr>
          <w:rtl/>
        </w:rPr>
        <w:t>وقد</w:t>
      </w:r>
      <w:r w:rsidR="00C35D56">
        <w:rPr>
          <w:rtl/>
        </w:rPr>
        <w:t xml:space="preserve"> روىٰ </w:t>
      </w:r>
      <w:r>
        <w:rPr>
          <w:rtl/>
        </w:rPr>
        <w:t>صاحب «</w:t>
      </w:r>
      <w:r w:rsidR="00E52E2B">
        <w:rPr>
          <w:rFonts w:hint="cs"/>
          <w:rtl/>
        </w:rPr>
        <w:t xml:space="preserve"> </w:t>
      </w:r>
      <w:r>
        <w:rPr>
          <w:rtl/>
        </w:rPr>
        <w:t>الوسائل</w:t>
      </w:r>
      <w:r w:rsidR="00E52E2B">
        <w:rPr>
          <w:rFonts w:hint="cs"/>
          <w:rtl/>
        </w:rPr>
        <w:t xml:space="preserve"> </w:t>
      </w:r>
      <w:r>
        <w:rPr>
          <w:rtl/>
        </w:rPr>
        <w:t>» روايتين في ذلك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(5)</w:t>
      </w:r>
      <w:r w:rsidR="005F013E">
        <w:rPr>
          <w:rtl/>
        </w:rPr>
        <w:t xml:space="preserve"> </w:t>
      </w:r>
      <w:r>
        <w:rPr>
          <w:rtl/>
        </w:rPr>
        <w:t>قبل أن يُعلِّق بقوله</w:t>
      </w:r>
      <w:r w:rsidR="005F013E">
        <w:rPr>
          <w:rtl/>
        </w:rPr>
        <w:t xml:space="preserve"> : </w:t>
      </w:r>
      <w:r w:rsidR="00E52E2B">
        <w:rPr>
          <w:rFonts w:hint="cs"/>
          <w:rtl/>
        </w:rPr>
        <w:br/>
      </w:r>
      <w:r w:rsidR="00E52E2B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راجع كلامه كلّه في من لا يحضره الفقيه 1</w:t>
      </w:r>
      <w:r w:rsidR="005F013E">
        <w:rPr>
          <w:rtl/>
        </w:rPr>
        <w:t xml:space="preserve"> : </w:t>
      </w:r>
      <w:r>
        <w:rPr>
          <w:rtl/>
        </w:rPr>
        <w:t>358 ـ 360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التهذيب 2</w:t>
      </w:r>
      <w:r w:rsidR="005F013E">
        <w:rPr>
          <w:rtl/>
        </w:rPr>
        <w:t xml:space="preserve"> : </w:t>
      </w:r>
      <w:r>
        <w:rPr>
          <w:rtl/>
        </w:rPr>
        <w:t>180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التهذيب 2</w:t>
      </w:r>
      <w:r w:rsidR="005F013E">
        <w:rPr>
          <w:rtl/>
        </w:rPr>
        <w:t xml:space="preserve"> : </w:t>
      </w:r>
      <w:r>
        <w:rPr>
          <w:rtl/>
        </w:rPr>
        <w:t>180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الاستبصار 1</w:t>
      </w:r>
      <w:r w:rsidR="005F013E">
        <w:rPr>
          <w:rtl/>
        </w:rPr>
        <w:t xml:space="preserve"> : </w:t>
      </w:r>
      <w:r>
        <w:rPr>
          <w:rtl/>
        </w:rPr>
        <w:t>371</w:t>
      </w:r>
      <w:r w:rsidR="005F013E">
        <w:rPr>
          <w:rtl/>
        </w:rPr>
        <w:t>.</w:t>
      </w:r>
    </w:p>
    <w:p w:rsidR="00FE3A75" w:rsidRPr="00E52E2B" w:rsidRDefault="00FE3A75" w:rsidP="00E52E2B">
      <w:pPr>
        <w:pStyle w:val="rfdFootnote0"/>
        <w:rPr>
          <w:rStyle w:val="rfdPoemTiniCharChar"/>
          <w:rtl/>
        </w:rPr>
      </w:pPr>
      <w:r>
        <w:rPr>
          <w:rtl/>
        </w:rPr>
        <w:t>(5) وسائل الشيعة</w:t>
      </w:r>
      <w:r w:rsidR="005F013E">
        <w:rPr>
          <w:rtl/>
        </w:rPr>
        <w:t xml:space="preserve"> / </w:t>
      </w:r>
      <w:r>
        <w:rPr>
          <w:rtl/>
        </w:rPr>
        <w:t>الحر العاملي 8</w:t>
      </w:r>
      <w:r w:rsidR="005F013E">
        <w:rPr>
          <w:rtl/>
        </w:rPr>
        <w:t xml:space="preserve"> : </w:t>
      </w:r>
      <w:r>
        <w:rPr>
          <w:rtl/>
        </w:rPr>
        <w:t>198</w:t>
      </w:r>
      <w:r w:rsidR="00E52E2B">
        <w:rPr>
          <w:rFonts w:hint="cs"/>
          <w:rtl/>
        </w:rPr>
        <w:t xml:space="preserve"> </w:t>
      </w:r>
      <w:r>
        <w:rPr>
          <w:rtl/>
        </w:rPr>
        <w:t>ـ 199</w:t>
      </w:r>
      <w:r w:rsidR="005F013E">
        <w:rPr>
          <w:rtl/>
        </w:rPr>
        <w:t xml:space="preserve"> / </w:t>
      </w:r>
      <w:r>
        <w:rPr>
          <w:rtl/>
        </w:rPr>
        <w:t>2 و 4 بطريقين</w:t>
      </w:r>
      <w:r w:rsidR="005F013E">
        <w:rPr>
          <w:rtl/>
        </w:rPr>
        <w:t xml:space="preserve"> ، </w:t>
      </w:r>
      <w:r>
        <w:rPr>
          <w:rtl/>
        </w:rPr>
        <w:t>الباب الثالث من أبواب الخلل الواقع</w:t>
      </w:r>
      <w:r w:rsidR="005F013E">
        <w:rPr>
          <w:rtl/>
        </w:rPr>
        <w:t xml:space="preserve"> </w:t>
      </w:r>
      <w:r w:rsidR="00E52E2B">
        <w:rPr>
          <w:rFonts w:hint="cs"/>
          <w:rtl/>
        </w:rPr>
        <w:br/>
      </w:r>
    </w:p>
    <w:p w:rsidR="00FE3A75" w:rsidRDefault="00E305D5" w:rsidP="007252AF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(</w:t>
      </w:r>
      <w:r w:rsidR="00E52E2B">
        <w:rPr>
          <w:rFonts w:hint="cs"/>
          <w:rtl/>
        </w:rPr>
        <w:t xml:space="preserve"> </w:t>
      </w:r>
      <w:r w:rsidR="00FE3A75">
        <w:rPr>
          <w:rtl/>
        </w:rPr>
        <w:t>ذكر السهو في هذا الحديث وأمثاله محمول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التقية في الرواية كما أشار </w:t>
      </w:r>
      <w:r w:rsidR="00E52E2B">
        <w:rPr>
          <w:rFonts w:hint="cs"/>
          <w:rtl/>
        </w:rPr>
        <w:br/>
      </w:r>
      <w:r w:rsidR="00FE3A75">
        <w:rPr>
          <w:rtl/>
        </w:rPr>
        <w:t>إليه الشيخ وغيره</w:t>
      </w:r>
      <w:r w:rsidR="005F013E">
        <w:rPr>
          <w:rtl/>
        </w:rPr>
        <w:t xml:space="preserve"> ، </w:t>
      </w:r>
      <w:r w:rsidR="00FE3A75">
        <w:rPr>
          <w:rtl/>
        </w:rPr>
        <w:t>لكثرة الأدلة العقلية والنقلية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استحالة السهو عليه </w:t>
      </w:r>
      <w:r w:rsidR="00E52E2B">
        <w:rPr>
          <w:rFonts w:hint="cs"/>
          <w:rtl/>
        </w:rPr>
        <w:br/>
      </w:r>
      <w:r w:rsidR="00FE3A75">
        <w:rPr>
          <w:rtl/>
        </w:rPr>
        <w:t>مطلقا</w:t>
      </w:r>
      <w:r w:rsidR="00E52E2B">
        <w:rPr>
          <w:rFonts w:hint="cs"/>
          <w:rtl/>
        </w:rPr>
        <w:t>ً</w:t>
      </w:r>
      <w:r w:rsidR="005F013E">
        <w:rPr>
          <w:rtl/>
        </w:rPr>
        <w:t>.</w:t>
      </w:r>
      <w:r w:rsidR="00FE3A75">
        <w:rPr>
          <w:rtl/>
        </w:rPr>
        <w:t xml:space="preserve"> وقد حقّقنا ذلك في رسالة مفردة وذكرنا لذلك محامل متعددة</w:t>
      </w:r>
      <w:r w:rsidR="00E52E2B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E52E2B">
      <w:pPr>
        <w:rPr>
          <w:rtl/>
        </w:rPr>
      </w:pPr>
      <w:r>
        <w:rPr>
          <w:rtl/>
        </w:rPr>
        <w:t>وهكذا (</w:t>
      </w:r>
      <w:r w:rsidR="00E52E2B">
        <w:rPr>
          <w:rFonts w:hint="cs"/>
          <w:rtl/>
        </w:rPr>
        <w:t xml:space="preserve"> </w:t>
      </w:r>
      <w:r>
        <w:rPr>
          <w:rtl/>
        </w:rPr>
        <w:t xml:space="preserve">فإنّ أدلة العصمة التي يقول بها جمهور المسلمين تقتضي </w:t>
      </w:r>
      <w:r w:rsidR="00E52E2B">
        <w:rPr>
          <w:rFonts w:hint="cs"/>
          <w:rtl/>
        </w:rPr>
        <w:br/>
      </w:r>
      <w:r>
        <w:rPr>
          <w:rtl/>
        </w:rPr>
        <w:t>الحكم بنفي السهو عنه في القول والفعل</w:t>
      </w:r>
      <w:r w:rsidR="005F013E">
        <w:rPr>
          <w:rtl/>
        </w:rPr>
        <w:t>.</w:t>
      </w:r>
      <w:r>
        <w:rPr>
          <w:rtl/>
        </w:rPr>
        <w:t xml:space="preserve"> وقد ذهب</w:t>
      </w:r>
      <w:r w:rsidR="00FE10B5">
        <w:rPr>
          <w:rtl/>
        </w:rPr>
        <w:t xml:space="preserve"> إلىٰ </w:t>
      </w:r>
      <w:r>
        <w:rPr>
          <w:rtl/>
        </w:rPr>
        <w:t xml:space="preserve">ذلك المحققون </w:t>
      </w:r>
      <w:r w:rsidR="00E52E2B">
        <w:rPr>
          <w:rFonts w:hint="cs"/>
          <w:rtl/>
        </w:rPr>
        <w:br/>
      </w:r>
      <w:r>
        <w:rPr>
          <w:rtl/>
        </w:rPr>
        <w:t>من علماء الكلام من الشيعة</w:t>
      </w:r>
      <w:r w:rsidR="005F013E">
        <w:rPr>
          <w:rtl/>
        </w:rPr>
        <w:t xml:space="preserve"> ، </w:t>
      </w:r>
      <w:r>
        <w:rPr>
          <w:rtl/>
        </w:rPr>
        <w:t>وممن قال بذلك من أهل السنة</w:t>
      </w:r>
      <w:r w:rsidR="005F013E">
        <w:rPr>
          <w:rtl/>
        </w:rPr>
        <w:t xml:space="preserve"> : </w:t>
      </w:r>
      <w:r>
        <w:rPr>
          <w:rtl/>
        </w:rPr>
        <w:t xml:space="preserve">أبو اسحاق </w:t>
      </w:r>
      <w:r w:rsidR="00E52E2B">
        <w:rPr>
          <w:rFonts w:hint="cs"/>
          <w:rtl/>
        </w:rPr>
        <w:br/>
      </w:r>
      <w:r>
        <w:rPr>
          <w:rtl/>
        </w:rPr>
        <w:t>الاسفرا</w:t>
      </w:r>
      <w:r w:rsidR="00E52E2B">
        <w:rPr>
          <w:rFonts w:hint="cs"/>
          <w:rtl/>
        </w:rPr>
        <w:t>يي</w:t>
      </w:r>
      <w:r>
        <w:rPr>
          <w:rtl/>
        </w:rPr>
        <w:t>ني</w:t>
      </w:r>
      <w:r w:rsidR="005F013E">
        <w:rPr>
          <w:rtl/>
        </w:rPr>
        <w:t xml:space="preserve"> ، </w:t>
      </w:r>
      <w:r>
        <w:rPr>
          <w:rtl/>
        </w:rPr>
        <w:t>وقد فصّل ذكر الخلاف منهم في كتاب «</w:t>
      </w:r>
      <w:r w:rsidR="00E52E2B">
        <w:rPr>
          <w:rFonts w:hint="cs"/>
          <w:rtl/>
        </w:rPr>
        <w:t xml:space="preserve"> </w:t>
      </w:r>
      <w:r>
        <w:rPr>
          <w:rtl/>
        </w:rPr>
        <w:t>حجيّة السُنّة</w:t>
      </w:r>
      <w:r w:rsidR="00E52E2B">
        <w:rPr>
          <w:rFonts w:hint="cs"/>
          <w:rtl/>
        </w:rPr>
        <w:t xml:space="preserve"> </w:t>
      </w:r>
      <w:r>
        <w:rPr>
          <w:rtl/>
        </w:rPr>
        <w:t xml:space="preserve">» للشيخ </w:t>
      </w:r>
      <w:r w:rsidR="00E52E2B">
        <w:rPr>
          <w:rFonts w:hint="cs"/>
          <w:rtl/>
        </w:rPr>
        <w:br/>
      </w:r>
      <w:r>
        <w:rPr>
          <w:rtl/>
        </w:rPr>
        <w:t>عبدالغني عبدالخالق</w:t>
      </w:r>
      <w:r w:rsidR="00E52E2B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أمّا الشيعة فلم يرد منهم خلاف في عصمته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من السهو في </w:t>
      </w:r>
      <w:r w:rsidR="00E52E2B">
        <w:rPr>
          <w:rFonts w:hint="cs"/>
          <w:rtl/>
        </w:rPr>
        <w:br/>
      </w:r>
      <w:r>
        <w:rPr>
          <w:rtl/>
        </w:rPr>
        <w:t>الأقوال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  <w:r>
        <w:rPr>
          <w:rtl/>
        </w:rPr>
        <w:t xml:space="preserve"> من كلِّ ذلك نستفيد ما يلي</w:t>
      </w:r>
      <w:r w:rsidR="00E52E2B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 w:rsidRPr="00B71BD0">
        <w:rPr>
          <w:rStyle w:val="rfdBold2"/>
          <w:rtl/>
        </w:rPr>
        <w:t>أولاً</w:t>
      </w:r>
      <w:r w:rsidR="005F013E" w:rsidRPr="00B71BD0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أنّ الظاهر يجب أن يؤوّل إذا كان مخالفا للدليل العقلي</w:t>
      </w:r>
      <w:r w:rsidR="005F013E">
        <w:rPr>
          <w:rtl/>
        </w:rPr>
        <w:t xml:space="preserve"> ، </w:t>
      </w:r>
      <w:r>
        <w:rPr>
          <w:rtl/>
        </w:rPr>
        <w:t xml:space="preserve">فضلاً </w:t>
      </w:r>
      <w:r w:rsidR="00B71BD0">
        <w:rPr>
          <w:rFonts w:hint="cs"/>
          <w:rtl/>
        </w:rPr>
        <w:br/>
      </w:r>
      <w:r>
        <w:rPr>
          <w:rtl/>
        </w:rPr>
        <w:t>عن وجود ادلّة نقلية كثيرة تفيد خلافه</w:t>
      </w:r>
      <w:r w:rsidR="005F013E">
        <w:rPr>
          <w:rtl/>
        </w:rPr>
        <w:t xml:space="preserve"> ، </w:t>
      </w:r>
      <w:r>
        <w:rPr>
          <w:rtl/>
        </w:rPr>
        <w:t>وهذا ما فعله الأعلام</w:t>
      </w:r>
      <w:r w:rsidR="005F013E">
        <w:rPr>
          <w:rtl/>
        </w:rPr>
        <w:t>.</w:t>
      </w:r>
    </w:p>
    <w:p w:rsidR="00B71BD0" w:rsidRPr="00296D77" w:rsidRDefault="00FE3A75" w:rsidP="00B71BD0">
      <w:pPr>
        <w:rPr>
          <w:rStyle w:val="rfdLineChar"/>
          <w:rtl/>
        </w:rPr>
      </w:pPr>
      <w:r>
        <w:rPr>
          <w:rtl/>
        </w:rPr>
        <w:t>إذا عرفنا أن اُصول الاعتقاد يجب أن تكون مبنية</w:t>
      </w:r>
      <w:r w:rsidR="005015CE">
        <w:rPr>
          <w:rtl/>
        </w:rPr>
        <w:t xml:space="preserve"> علىٰ </w:t>
      </w:r>
      <w:r>
        <w:rPr>
          <w:rtl/>
        </w:rPr>
        <w:t>الجزم</w:t>
      </w:r>
      <w:r w:rsidR="005F013E">
        <w:rPr>
          <w:rtl/>
        </w:rPr>
        <w:t xml:space="preserve"> ، </w:t>
      </w:r>
      <w:r>
        <w:rPr>
          <w:rtl/>
        </w:rPr>
        <w:t xml:space="preserve">وأما </w:t>
      </w:r>
      <w:r w:rsidR="00B71BD0">
        <w:rPr>
          <w:rFonts w:hint="cs"/>
          <w:rtl/>
        </w:rPr>
        <w:br/>
      </w:r>
      <w:r>
        <w:rPr>
          <w:rtl/>
        </w:rPr>
        <w:t>الأمر المستند</w:t>
      </w:r>
      <w:r w:rsidR="005015CE">
        <w:rPr>
          <w:rtl/>
        </w:rPr>
        <w:t xml:space="preserve"> علىٰ </w:t>
      </w:r>
      <w:r>
        <w:rPr>
          <w:rtl/>
        </w:rPr>
        <w:t>الظن فلا يغني عن الحق</w:t>
      </w:r>
      <w:r w:rsidR="00FA659A">
        <w:rPr>
          <w:rtl/>
        </w:rPr>
        <w:t xml:space="preserve"> شيئاً </w:t>
      </w:r>
      <w:r w:rsidR="005F013E">
        <w:rPr>
          <w:rtl/>
        </w:rPr>
        <w:t xml:space="preserve">، </w:t>
      </w:r>
      <w:r>
        <w:rPr>
          <w:rtl/>
        </w:rPr>
        <w:t>والدليل الجازم قد قام</w:t>
      </w:r>
      <w:r w:rsidR="00B71BD0">
        <w:rPr>
          <w:rFonts w:hint="cs"/>
          <w:rtl/>
        </w:rPr>
        <w:t xml:space="preserve"> </w:t>
      </w:r>
      <w:r w:rsidR="00B71BD0">
        <w:rPr>
          <w:rFonts w:hint="cs"/>
          <w:rtl/>
        </w:rPr>
        <w:br/>
      </w:r>
      <w:r w:rsidR="00B71BD0" w:rsidRPr="00296D77">
        <w:rPr>
          <w:rStyle w:val="rfdLineChar"/>
          <w:rtl/>
        </w:rPr>
        <w:t>__________________</w:t>
      </w:r>
    </w:p>
    <w:p w:rsidR="007252AF" w:rsidRDefault="007252AF" w:rsidP="007252AF">
      <w:pPr>
        <w:pStyle w:val="rfdFootnote0"/>
        <w:rPr>
          <w:rtl/>
        </w:rPr>
      </w:pPr>
      <w:r>
        <w:rPr>
          <w:rtl/>
        </w:rPr>
        <w:t>في الصلاة.</w:t>
      </w:r>
    </w:p>
    <w:p w:rsidR="00FE3A75" w:rsidRDefault="00FE3A75" w:rsidP="007252AF">
      <w:pPr>
        <w:pStyle w:val="rfdFootnote0"/>
        <w:rPr>
          <w:rtl/>
        </w:rPr>
      </w:pPr>
      <w:r>
        <w:rPr>
          <w:rtl/>
        </w:rPr>
        <w:t>(1) ويقصد بها (</w:t>
      </w:r>
      <w:r w:rsidR="00B71BD0">
        <w:rPr>
          <w:rFonts w:hint="cs"/>
          <w:rtl/>
        </w:rPr>
        <w:t xml:space="preserve"> </w:t>
      </w:r>
      <w:r>
        <w:rPr>
          <w:rtl/>
        </w:rPr>
        <w:t>التنبيه بالمعلوم</w:t>
      </w:r>
      <w:r w:rsidR="00B71BD0">
        <w:rPr>
          <w:rFonts w:hint="cs"/>
          <w:rtl/>
        </w:rPr>
        <w:t xml:space="preserve"> </w:t>
      </w:r>
      <w:r>
        <w:rPr>
          <w:rtl/>
        </w:rPr>
        <w:t>) أو (</w:t>
      </w:r>
      <w:r w:rsidR="00B71BD0">
        <w:rPr>
          <w:rFonts w:hint="cs"/>
          <w:rtl/>
        </w:rPr>
        <w:t xml:space="preserve"> </w:t>
      </w:r>
      <w:r>
        <w:rPr>
          <w:rtl/>
        </w:rPr>
        <w:t>البرهان</w:t>
      </w:r>
      <w:r w:rsidR="005015CE">
        <w:rPr>
          <w:rtl/>
        </w:rPr>
        <w:t xml:space="preserve"> علىٰ </w:t>
      </w:r>
      <w:r>
        <w:rPr>
          <w:rtl/>
        </w:rPr>
        <w:t>تنزيه المعصوم عن السهو والنسيان</w:t>
      </w:r>
      <w:r w:rsidR="00B71BD0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: </w:t>
      </w:r>
      <w:r>
        <w:rPr>
          <w:rtl/>
        </w:rPr>
        <w:t>199</w:t>
      </w:r>
      <w:r w:rsidR="005F013E">
        <w:rPr>
          <w:rtl/>
        </w:rPr>
        <w:t xml:space="preserve"> ، </w:t>
      </w:r>
      <w:r>
        <w:rPr>
          <w:rtl/>
        </w:rPr>
        <w:t xml:space="preserve">ومن أراد </w:t>
      </w:r>
      <w:r w:rsidR="00B71BD0">
        <w:rPr>
          <w:rFonts w:hint="cs"/>
          <w:rtl/>
        </w:rPr>
        <w:br/>
      </w:r>
      <w:r>
        <w:rPr>
          <w:rtl/>
        </w:rPr>
        <w:t>الاستفادة الاكثر</w:t>
      </w:r>
      <w:r w:rsidR="005F013E">
        <w:rPr>
          <w:rtl/>
        </w:rPr>
        <w:t xml:space="preserve"> ، </w:t>
      </w:r>
      <w:r>
        <w:rPr>
          <w:rtl/>
        </w:rPr>
        <w:t>والتدقيق في هذا المطب الحساس</w:t>
      </w:r>
      <w:r w:rsidR="005F013E">
        <w:rPr>
          <w:rtl/>
        </w:rPr>
        <w:t xml:space="preserve"> ، </w:t>
      </w:r>
      <w:r>
        <w:rPr>
          <w:rtl/>
        </w:rPr>
        <w:t xml:space="preserve">وملاحظة آراء العلماء وما يُساعد عليه الدليل </w:t>
      </w:r>
      <w:r w:rsidR="00B71BD0">
        <w:rPr>
          <w:rFonts w:hint="cs"/>
          <w:rtl/>
        </w:rPr>
        <w:br/>
      </w:r>
      <w:r>
        <w:rPr>
          <w:rtl/>
        </w:rPr>
        <w:t>بصورة موسّعة فعليه بهذه الرسالة المهمة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حجية السُنّة</w:t>
      </w:r>
      <w:r w:rsidR="005F013E">
        <w:rPr>
          <w:rtl/>
        </w:rPr>
        <w:t xml:space="preserve"> : </w:t>
      </w:r>
      <w:r>
        <w:rPr>
          <w:rtl/>
        </w:rPr>
        <w:t>17 ـ 99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مصنّفات الشيخ المفيد</w:t>
      </w:r>
      <w:r w:rsidR="005F013E">
        <w:rPr>
          <w:rtl/>
        </w:rPr>
        <w:t xml:space="preserve"> / </w:t>
      </w:r>
      <w:r>
        <w:rPr>
          <w:rtl/>
        </w:rPr>
        <w:t xml:space="preserve">السيد محمدرضا الجلالي المجلد العاشر رسالة عدم سهو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</w:p>
    <w:p w:rsidR="00FE3A75" w:rsidRDefault="00E305D5" w:rsidP="00BE683F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عقلاً ونقلاً</w:t>
      </w:r>
      <w:r w:rsidR="005015CE">
        <w:rPr>
          <w:rtl/>
        </w:rPr>
        <w:t xml:space="preserve"> علىٰ </w:t>
      </w:r>
      <w:r w:rsidR="00FE3A75">
        <w:rPr>
          <w:rtl/>
        </w:rPr>
        <w:t>عصمة هؤلاء</w:t>
      </w:r>
      <w:r w:rsidR="005F013E">
        <w:rPr>
          <w:rtl/>
        </w:rPr>
        <w:t xml:space="preserve"> ، </w:t>
      </w:r>
      <w:r w:rsidR="00FE3A75">
        <w:rPr>
          <w:rtl/>
        </w:rPr>
        <w:t>فما جاء خلافه لا يؤخذ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ظاهره بل </w:t>
      </w:r>
      <w:r w:rsidR="00B71BD0">
        <w:rPr>
          <w:rFonts w:hint="cs"/>
          <w:rtl/>
        </w:rPr>
        <w:br/>
      </w:r>
      <w:r w:rsidR="00FE3A75">
        <w:rPr>
          <w:rtl/>
        </w:rPr>
        <w:t>يجب أن يؤوّل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71BD0">
        <w:rPr>
          <w:rStyle w:val="rfdBold2"/>
          <w:rtl/>
        </w:rPr>
        <w:t>ثانيا</w:t>
      </w:r>
      <w:r w:rsidR="00B71BD0">
        <w:rPr>
          <w:rStyle w:val="rfdBold2"/>
          <w:rFonts w:hint="cs"/>
          <w:rtl/>
        </w:rPr>
        <w:t>ً</w:t>
      </w:r>
      <w:r w:rsidR="005F013E" w:rsidRPr="00B71BD0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يردُ</w:t>
      </w:r>
      <w:r w:rsidR="005015CE">
        <w:rPr>
          <w:rtl/>
        </w:rPr>
        <w:t xml:space="preserve"> علىٰ </w:t>
      </w:r>
      <w:r>
        <w:rPr>
          <w:rtl/>
        </w:rPr>
        <w:t>الشيخ ابن بابويه في النقطة</w:t>
      </w:r>
      <w:r w:rsidR="00B40044">
        <w:rPr>
          <w:rtl/>
        </w:rPr>
        <w:t xml:space="preserve"> الأولىٰ </w:t>
      </w:r>
      <w:r>
        <w:rPr>
          <w:rtl/>
        </w:rPr>
        <w:t xml:space="preserve">مما حصرنا فيه </w:t>
      </w:r>
      <w:r w:rsidR="00B71BD0">
        <w:rPr>
          <w:rFonts w:hint="cs"/>
          <w:rtl/>
        </w:rPr>
        <w:br/>
      </w:r>
      <w:r>
        <w:rPr>
          <w:rtl/>
        </w:rPr>
        <w:t>رأيه</w:t>
      </w:r>
      <w:r w:rsidR="005F013E">
        <w:rPr>
          <w:rtl/>
        </w:rPr>
        <w:t xml:space="preserve"> : </w:t>
      </w:r>
      <w:r>
        <w:rPr>
          <w:rtl/>
        </w:rPr>
        <w:t>من أين له هذا التقسيم للعبادة</w:t>
      </w:r>
      <w:r w:rsidR="005F013E">
        <w:rPr>
          <w:rtl/>
        </w:rPr>
        <w:t xml:space="preserve"> ، </w:t>
      </w:r>
      <w:r>
        <w:rPr>
          <w:rtl/>
        </w:rPr>
        <w:t>وإنّه يجوز في أحدها السهو</w:t>
      </w:r>
      <w:r w:rsidR="005F013E">
        <w:rPr>
          <w:rtl/>
        </w:rPr>
        <w:t xml:space="preserve"> ، </w:t>
      </w:r>
      <w:r>
        <w:rPr>
          <w:rtl/>
        </w:rPr>
        <w:t xml:space="preserve">ولا </w:t>
      </w:r>
      <w:r w:rsidR="00B71BD0">
        <w:rPr>
          <w:rFonts w:hint="cs"/>
          <w:rtl/>
        </w:rPr>
        <w:br/>
      </w:r>
      <w:r>
        <w:rPr>
          <w:rtl/>
        </w:rPr>
        <w:t>يجوز في</w:t>
      </w:r>
      <w:r w:rsidR="00B71BD0">
        <w:rPr>
          <w:rtl/>
        </w:rPr>
        <w:t xml:space="preserve"> الاُخرىٰ </w:t>
      </w:r>
      <w:r w:rsidR="005F013E">
        <w:rPr>
          <w:rtl/>
        </w:rPr>
        <w:t xml:space="preserve">، </w:t>
      </w:r>
      <w:r>
        <w:rPr>
          <w:rtl/>
        </w:rPr>
        <w:t>مع إطلاق الروايات في العصمة وقيام الدليل عليها</w:t>
      </w:r>
      <w:r w:rsidR="00E202B7">
        <w:rPr>
          <w:rtl/>
        </w:rPr>
        <w:t xml:space="preserve"> </w:t>
      </w:r>
      <w:r w:rsidR="00B71BD0">
        <w:rPr>
          <w:rFonts w:hint="cs"/>
          <w:rtl/>
        </w:rPr>
        <w:br/>
      </w:r>
      <w:r w:rsidR="00E202B7">
        <w:rPr>
          <w:rtl/>
        </w:rPr>
        <w:t xml:space="preserve">مطلقاً </w:t>
      </w:r>
      <w:r>
        <w:rPr>
          <w:rtl/>
        </w:rPr>
        <w:t>كذلك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 ولو (</w:t>
      </w:r>
      <w:r w:rsidR="00B71BD0">
        <w:rPr>
          <w:rFonts w:hint="cs"/>
          <w:rtl/>
        </w:rPr>
        <w:t xml:space="preserve"> </w:t>
      </w:r>
      <w:r>
        <w:rPr>
          <w:rtl/>
        </w:rPr>
        <w:t>جاز السهو والنسيان من المعصوم في العبادة</w:t>
      </w:r>
      <w:r w:rsidR="005F013E">
        <w:rPr>
          <w:rtl/>
        </w:rPr>
        <w:t xml:space="preserve"> ، </w:t>
      </w:r>
      <w:r>
        <w:rPr>
          <w:rtl/>
        </w:rPr>
        <w:t xml:space="preserve">لجاز </w:t>
      </w:r>
      <w:r w:rsidR="00B71BD0">
        <w:rPr>
          <w:rFonts w:hint="cs"/>
          <w:rtl/>
        </w:rPr>
        <w:br/>
      </w:r>
      <w:r>
        <w:rPr>
          <w:rtl/>
        </w:rPr>
        <w:t>في التبليغ</w:t>
      </w:r>
      <w:r w:rsidR="005F013E">
        <w:rPr>
          <w:rtl/>
        </w:rPr>
        <w:t>.</w:t>
      </w:r>
      <w:r>
        <w:rPr>
          <w:rtl/>
        </w:rPr>
        <w:t xml:space="preserve"> والفرق ليس عليه دليل قاطع</w:t>
      </w:r>
      <w:r w:rsidR="005F013E">
        <w:rPr>
          <w:rtl/>
        </w:rPr>
        <w:t xml:space="preserve"> ، </w:t>
      </w:r>
      <w:r>
        <w:rPr>
          <w:rtl/>
        </w:rPr>
        <w:t>ولا يفهمه كلُّ أحد</w:t>
      </w:r>
      <w:r w:rsidR="005F013E">
        <w:rPr>
          <w:rtl/>
        </w:rPr>
        <w:t xml:space="preserve"> ، </w:t>
      </w:r>
      <w:r>
        <w:rPr>
          <w:rtl/>
        </w:rPr>
        <w:t xml:space="preserve">بل كل من </w:t>
      </w:r>
      <w:r w:rsidR="00B71BD0">
        <w:rPr>
          <w:rFonts w:hint="cs"/>
          <w:rtl/>
        </w:rPr>
        <w:br/>
      </w:r>
      <w:r>
        <w:rPr>
          <w:rtl/>
        </w:rPr>
        <w:t>وقف</w:t>
      </w:r>
      <w:r w:rsidR="005015CE">
        <w:rPr>
          <w:rtl/>
        </w:rPr>
        <w:t xml:space="preserve"> علىٰ </w:t>
      </w:r>
      <w:r>
        <w:rPr>
          <w:rtl/>
        </w:rPr>
        <w:t>أحدهما جوّز الآخر قطعا</w:t>
      </w:r>
      <w:r w:rsidR="00B71BD0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وأقلّهُ أنّ الأكثر الأغلب لا يُفرِّقون بينهما</w:t>
      </w:r>
      <w:r w:rsidR="005F013E">
        <w:rPr>
          <w:rtl/>
        </w:rPr>
        <w:t xml:space="preserve"> ، </w:t>
      </w:r>
      <w:r>
        <w:rPr>
          <w:rtl/>
        </w:rPr>
        <w:t>فلا يوثَقُ بشيءٍ من أقواله</w:t>
      </w:r>
      <w:r w:rsidR="005F013E">
        <w:rPr>
          <w:rtl/>
        </w:rPr>
        <w:t xml:space="preserve"> ، </w:t>
      </w:r>
      <w:r w:rsidR="00B71BD0">
        <w:rPr>
          <w:rFonts w:hint="cs"/>
          <w:rtl/>
        </w:rPr>
        <w:br/>
      </w:r>
      <w:r>
        <w:rPr>
          <w:rtl/>
        </w:rPr>
        <w:t>وأفعاله</w:t>
      </w:r>
      <w:r w:rsidR="005F013E">
        <w:rPr>
          <w:rtl/>
        </w:rPr>
        <w:t xml:space="preserve"> ، </w:t>
      </w:r>
      <w:r>
        <w:rPr>
          <w:rtl/>
        </w:rPr>
        <w:t>وتختلُّ عصمته</w:t>
      </w:r>
      <w:r w:rsidR="005F013E">
        <w:rPr>
          <w:rtl/>
        </w:rPr>
        <w:t xml:space="preserve"> ، </w:t>
      </w:r>
      <w:r>
        <w:rPr>
          <w:rtl/>
        </w:rPr>
        <w:t>وهو باطل قطعا</w:t>
      </w:r>
      <w:r w:rsidR="00B71BD0">
        <w:rPr>
          <w:rFonts w:hint="cs"/>
          <w:rtl/>
        </w:rPr>
        <w:t xml:space="preserve">ً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71BD0">
        <w:rPr>
          <w:rStyle w:val="rfdBold2"/>
          <w:rtl/>
        </w:rPr>
        <w:t>ثالثا</w:t>
      </w:r>
      <w:r w:rsidR="00B71BD0" w:rsidRPr="00B71BD0">
        <w:rPr>
          <w:rStyle w:val="rfdBold2"/>
          <w:rFonts w:hint="cs"/>
          <w:rtl/>
        </w:rPr>
        <w:t>ً</w:t>
      </w:r>
      <w:r w:rsidR="005F013E" w:rsidRPr="00B71BD0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نُعلِّقُ</w:t>
      </w:r>
      <w:r w:rsidR="005015CE">
        <w:rPr>
          <w:rtl/>
        </w:rPr>
        <w:t xml:space="preserve"> علىٰ </w:t>
      </w:r>
      <w:r>
        <w:rPr>
          <w:rtl/>
        </w:rPr>
        <w:t>نقطته الثانية بأنّ انحصار العبودية هل يتمُّ بهذا فقط</w:t>
      </w:r>
      <w:r w:rsidR="005C433D">
        <w:rPr>
          <w:rtl/>
        </w:rPr>
        <w:t xml:space="preserve"> </w:t>
      </w:r>
      <w:r w:rsidR="00B71BD0">
        <w:rPr>
          <w:rFonts w:hint="cs"/>
          <w:rtl/>
        </w:rPr>
        <w:br/>
      </w:r>
      <w:r w:rsidR="005C433D">
        <w:rPr>
          <w:rtl/>
        </w:rPr>
        <w:t xml:space="preserve">حتىٰ </w:t>
      </w:r>
      <w:r>
        <w:rPr>
          <w:rtl/>
        </w:rPr>
        <w:t>نقول به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وهل انحصار كونه بشرا</w:t>
      </w:r>
      <w:r w:rsidR="00B71BD0">
        <w:rPr>
          <w:rFonts w:hint="cs"/>
          <w:rtl/>
        </w:rPr>
        <w:t>ً</w:t>
      </w:r>
      <w:r>
        <w:rPr>
          <w:rtl/>
        </w:rPr>
        <w:t xml:space="preserve"> يتمّ بيانه بالنوم عن الصلاة</w:t>
      </w:r>
      <w:r w:rsidR="005F013E">
        <w:rPr>
          <w:rtl/>
        </w:rPr>
        <w:t xml:space="preserve"> ، </w:t>
      </w:r>
      <w:r w:rsidR="00B71BD0">
        <w:rPr>
          <w:rFonts w:hint="cs"/>
          <w:rtl/>
        </w:rPr>
        <w:br/>
      </w:r>
      <w:r>
        <w:rPr>
          <w:rtl/>
        </w:rPr>
        <w:t>لا بالنوم عن غيرها</w:t>
      </w:r>
      <w:r w:rsidR="005F013E">
        <w:rPr>
          <w:rtl/>
        </w:rPr>
        <w:t xml:space="preserve"> ،</w:t>
      </w:r>
      <w:r w:rsidR="005C433D">
        <w:rPr>
          <w:rtl/>
        </w:rPr>
        <w:t xml:space="preserve"> حتىٰ </w:t>
      </w:r>
      <w:r>
        <w:rPr>
          <w:rtl/>
        </w:rPr>
        <w:t>نستدل من خلاله بأنّه ليس ربّا</w:t>
      </w:r>
      <w:r w:rsidR="00B71BD0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إذ الربّ </w:t>
      </w:r>
      <w:r w:rsidR="00B71BD0">
        <w:rPr>
          <w:rFonts w:hint="cs"/>
          <w:rtl/>
        </w:rPr>
        <w:br/>
      </w:r>
      <w:r>
        <w:rPr>
          <w:rtl/>
        </w:rPr>
        <w:t>لا تأخذه سنة ولا نوم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ففي بيان هذا يمكن أن ينام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في أيّ </w:t>
      </w:r>
      <w:r w:rsidR="00B71BD0">
        <w:rPr>
          <w:rFonts w:hint="cs"/>
          <w:rtl/>
        </w:rPr>
        <w:br/>
      </w:r>
      <w:r>
        <w:rPr>
          <w:rtl/>
        </w:rPr>
        <w:t>مكان وأي وقت لكشف كونه غير رب</w:t>
      </w:r>
      <w:r w:rsidR="005F013E">
        <w:rPr>
          <w:rtl/>
        </w:rPr>
        <w:t>.</w:t>
      </w:r>
      <w:r>
        <w:rPr>
          <w:rtl/>
        </w:rPr>
        <w:t xml:space="preserve"> وأين نضع الأحاديث الواردة في </w:t>
      </w:r>
      <w:r w:rsidR="00B71BD0">
        <w:rPr>
          <w:rFonts w:hint="cs"/>
          <w:rtl/>
        </w:rPr>
        <w:br/>
      </w:r>
      <w:r>
        <w:rPr>
          <w:rtl/>
        </w:rPr>
        <w:t>أنّه تنام عينه ولا ينام قلبه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وسيأتي مزيد بيان حول هذه النقطة بالذات</w:t>
      </w:r>
      <w:r w:rsidR="005F013E">
        <w:rPr>
          <w:rtl/>
        </w:rPr>
        <w:t>.</w:t>
      </w:r>
    </w:p>
    <w:p w:rsidR="00B71BD0" w:rsidRPr="00296D77" w:rsidRDefault="00FE3A75" w:rsidP="00B71BD0">
      <w:pPr>
        <w:rPr>
          <w:rStyle w:val="rfdLineChar"/>
          <w:rtl/>
        </w:rPr>
      </w:pPr>
      <w:r w:rsidRPr="00B71BD0">
        <w:rPr>
          <w:rStyle w:val="rfdBold2"/>
          <w:rtl/>
        </w:rPr>
        <w:t>رابعا</w:t>
      </w:r>
      <w:r w:rsidR="00B71BD0" w:rsidRPr="00B71BD0">
        <w:rPr>
          <w:rStyle w:val="rfdBold2"/>
          <w:rFonts w:hint="cs"/>
          <w:rtl/>
        </w:rPr>
        <w:t>ً</w:t>
      </w:r>
      <w:r w:rsidR="005F013E" w:rsidRPr="00B71BD0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وهل انحصر كونه من البشر في إسهائه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 xml:space="preserve">! وهل انحصر التعليم </w:t>
      </w:r>
      <w:r w:rsidR="00B71BD0">
        <w:rPr>
          <w:rFonts w:hint="cs"/>
          <w:rtl/>
        </w:rPr>
        <w:br/>
      </w:r>
      <w:r>
        <w:rPr>
          <w:rtl/>
        </w:rPr>
        <w:t>في اسهائه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وإذا تمَّ هذا</w:t>
      </w:r>
      <w:r w:rsidR="005F013E">
        <w:rPr>
          <w:rtl/>
        </w:rPr>
        <w:t xml:space="preserve"> ، </w:t>
      </w:r>
      <w:r>
        <w:rPr>
          <w:rtl/>
        </w:rPr>
        <w:t>فلماذا لم يرتكب بقيّة المحرمات والموبقات</w:t>
      </w:r>
      <w:r w:rsidR="00B71BD0">
        <w:rPr>
          <w:rFonts w:hint="cs"/>
          <w:rtl/>
        </w:rPr>
        <w:t xml:space="preserve"> </w:t>
      </w:r>
      <w:r w:rsidR="00B71BD0">
        <w:rPr>
          <w:rFonts w:hint="cs"/>
          <w:rtl/>
        </w:rPr>
        <w:br/>
      </w:r>
      <w:r w:rsidR="00B71BD0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التنبيه بالمعلوم</w:t>
      </w:r>
      <w:r w:rsidR="005F013E">
        <w:rPr>
          <w:rtl/>
        </w:rPr>
        <w:t xml:space="preserve"> / </w:t>
      </w:r>
      <w:r>
        <w:rPr>
          <w:rtl/>
        </w:rPr>
        <w:t>الشيخ الحرّ العاملي</w:t>
      </w:r>
      <w:r w:rsidR="005F013E">
        <w:rPr>
          <w:rtl/>
        </w:rPr>
        <w:t xml:space="preserve"> : </w:t>
      </w:r>
      <w:r>
        <w:rPr>
          <w:rtl/>
        </w:rPr>
        <w:t>111</w:t>
      </w:r>
      <w:r w:rsidR="005F013E">
        <w:rPr>
          <w:rtl/>
        </w:rPr>
        <w:t>.</w:t>
      </w:r>
    </w:p>
    <w:p w:rsidR="00FE3A75" w:rsidRDefault="00E305D5" w:rsidP="004625E1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ليعلّمنا أحكامها</w:t>
      </w:r>
      <w:r w:rsidR="005F013E">
        <w:rPr>
          <w:rtl/>
        </w:rPr>
        <w:t xml:space="preserve"> ، </w:t>
      </w:r>
      <w:r w:rsidR="00FE3A75">
        <w:rPr>
          <w:rtl/>
        </w:rPr>
        <w:t>وحدودها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ولماذا لم يسرق</w:t>
      </w:r>
      <w:r w:rsidR="005F013E">
        <w:rPr>
          <w:rtl/>
        </w:rPr>
        <w:t xml:space="preserve"> ،</w:t>
      </w:r>
      <w:r w:rsidR="005B4E63">
        <w:rPr>
          <w:rtl/>
        </w:rPr>
        <w:t xml:space="preserve"> حتّىٰ </w:t>
      </w:r>
      <w:r>
        <w:rPr>
          <w:rtl/>
        </w:rPr>
        <w:t>يعلّمنا كيفية قطع يد السارق</w:t>
      </w:r>
      <w:r w:rsidR="005F013E">
        <w:rPr>
          <w:rtl/>
        </w:rPr>
        <w:t xml:space="preserve"> ، </w:t>
      </w:r>
      <w:r>
        <w:rPr>
          <w:rtl/>
        </w:rPr>
        <w:t xml:space="preserve">وكيفية اعترافه </w:t>
      </w:r>
      <w:r w:rsidR="00B71BD0">
        <w:rPr>
          <w:rFonts w:hint="cs"/>
          <w:rtl/>
        </w:rPr>
        <w:br/>
      </w:r>
      <w:r>
        <w:rPr>
          <w:rtl/>
        </w:rPr>
        <w:t>قبل ذلك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ما هذا كلّه إلاّ خروج عن طريق الصواب</w:t>
      </w:r>
      <w:r w:rsidR="005F013E">
        <w:rPr>
          <w:rtl/>
        </w:rPr>
        <w:t>.</w:t>
      </w:r>
      <w:r>
        <w:rPr>
          <w:rtl/>
        </w:rPr>
        <w:t xml:space="preserve"> وقياس لغير </w:t>
      </w:r>
      <w:r w:rsidR="00B71BD0">
        <w:rPr>
          <w:rFonts w:hint="cs"/>
          <w:rtl/>
        </w:rPr>
        <w:br/>
      </w:r>
      <w:r>
        <w:rPr>
          <w:rtl/>
        </w:rPr>
        <w:t>العبادات والمناسك بها</w:t>
      </w:r>
      <w:r w:rsidR="005F013E">
        <w:rPr>
          <w:rtl/>
        </w:rPr>
        <w:t xml:space="preserve"> ، </w:t>
      </w:r>
      <w:r>
        <w:rPr>
          <w:rtl/>
        </w:rPr>
        <w:t>وهو كما ترى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71BD0">
        <w:rPr>
          <w:rStyle w:val="rfdBold2"/>
          <w:rtl/>
        </w:rPr>
        <w:t>خامسا</w:t>
      </w:r>
      <w:r w:rsidR="00B71BD0" w:rsidRPr="00B71BD0">
        <w:rPr>
          <w:rStyle w:val="rfdBold2"/>
          <w:rFonts w:hint="cs"/>
          <w:rtl/>
        </w:rPr>
        <w:t>ً</w:t>
      </w:r>
      <w:r w:rsidR="005F013E" w:rsidRPr="00B71BD0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وقد قسَّم الشيخ ابن بابويه الناس</w:t>
      </w:r>
      <w:r w:rsidR="00FE10B5">
        <w:rPr>
          <w:rtl/>
        </w:rPr>
        <w:t xml:space="preserve"> إلىٰ </w:t>
      </w:r>
      <w:r>
        <w:rPr>
          <w:rtl/>
        </w:rPr>
        <w:t>قسمين</w:t>
      </w:r>
      <w:r w:rsidR="00B71BD0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القسم الأول</w:t>
      </w:r>
      <w:r w:rsidR="005F013E">
        <w:rPr>
          <w:rtl/>
        </w:rPr>
        <w:t xml:space="preserve"> : </w:t>
      </w:r>
      <w:r>
        <w:rPr>
          <w:rtl/>
        </w:rPr>
        <w:t xml:space="preserve">النبي والأئمة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القسم الثاني</w:t>
      </w:r>
      <w:r w:rsidR="005F013E">
        <w:rPr>
          <w:rtl/>
        </w:rPr>
        <w:t xml:space="preserve"> : </w:t>
      </w:r>
      <w:r>
        <w:rPr>
          <w:rtl/>
        </w:rPr>
        <w:t>بقية الناس</w:t>
      </w:r>
      <w:r w:rsidR="005F013E">
        <w:rPr>
          <w:rtl/>
        </w:rPr>
        <w:t>.</w:t>
      </w:r>
    </w:p>
    <w:p w:rsidR="00FE3A75" w:rsidRDefault="00FE3A75" w:rsidP="00B71BD0">
      <w:pPr>
        <w:rPr>
          <w:rtl/>
        </w:rPr>
      </w:pPr>
      <w:r>
        <w:rPr>
          <w:rtl/>
        </w:rPr>
        <w:t>فالأول من القسمين ليس للشيطان عليهم سبيل</w:t>
      </w:r>
      <w:r w:rsidR="005F013E">
        <w:rPr>
          <w:rtl/>
        </w:rPr>
        <w:t>.</w:t>
      </w:r>
      <w:r>
        <w:rPr>
          <w:rtl/>
        </w:rPr>
        <w:t xml:space="preserve"> وأمّا الثاني منهما فهم </w:t>
      </w:r>
      <w:r w:rsidR="00B71BD0">
        <w:rPr>
          <w:rFonts w:hint="cs"/>
          <w:rtl/>
        </w:rPr>
        <w:br/>
      </w:r>
      <w:r>
        <w:rPr>
          <w:rtl/>
        </w:rPr>
        <w:t>مصاديق للآية المباركة</w:t>
      </w:r>
      <w:r w:rsidR="005F013E">
        <w:rPr>
          <w:rtl/>
        </w:rPr>
        <w:t xml:space="preserve"> : </w:t>
      </w:r>
      <w:r w:rsidR="00B71BD0" w:rsidRPr="00C35D56">
        <w:rPr>
          <w:rStyle w:val="rfdAlaem"/>
          <w:rFonts w:hint="cs"/>
          <w:rtl/>
        </w:rPr>
        <w:t>(</w:t>
      </w:r>
      <w:r w:rsidR="00B71BD0">
        <w:rPr>
          <w:rFonts w:hint="cs"/>
          <w:rtl/>
        </w:rPr>
        <w:t xml:space="preserve"> </w:t>
      </w:r>
      <w:r w:rsidR="00B71BD0" w:rsidRPr="00C35D56">
        <w:rPr>
          <w:rStyle w:val="rfdAie"/>
          <w:rFonts w:hint="cs"/>
          <w:rtl/>
        </w:rPr>
        <w:t xml:space="preserve">إِنَّمَا سُلْطَانُهُ عَلَى الَّذِينَ يَتَوَلَّوْنَهُ وَالَّذِينَ هُم بِهِ </w:t>
      </w:r>
      <w:r w:rsidR="00B71BD0">
        <w:rPr>
          <w:rStyle w:val="rfdAie"/>
          <w:rtl/>
        </w:rPr>
        <w:br/>
      </w:r>
      <w:r w:rsidR="00B71BD0" w:rsidRPr="00C35D56">
        <w:rPr>
          <w:rStyle w:val="rfdAie"/>
          <w:rFonts w:hint="cs"/>
          <w:rtl/>
        </w:rPr>
        <w:t>مُشْرِكُونَ</w:t>
      </w:r>
      <w:r w:rsidR="00B71BD0">
        <w:rPr>
          <w:rtl/>
        </w:rPr>
        <w:t xml:space="preserve"> </w:t>
      </w:r>
      <w:r w:rsidR="00B71BD0" w:rsidRPr="00C35D56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B71BD0">
        <w:rPr>
          <w:rtl/>
        </w:rPr>
        <w:t xml:space="preserve"> وعلىٰ </w:t>
      </w:r>
      <w:r>
        <w:rPr>
          <w:rtl/>
        </w:rPr>
        <w:t>من تبعه من الغاوين</w:t>
      </w:r>
      <w:r w:rsidR="005015CE">
        <w:rPr>
          <w:rtl/>
        </w:rPr>
        <w:t xml:space="preserve"> علىٰ </w:t>
      </w:r>
      <w:r>
        <w:rPr>
          <w:rtl/>
        </w:rPr>
        <w:t>حدِّ تعبيره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فهو بنفسه الشريفة من أيّ قسمٍ يمكن أن يدخل</w:t>
      </w:r>
      <w:r w:rsidR="005F013E">
        <w:rPr>
          <w:rtl/>
        </w:rPr>
        <w:t xml:space="preserve"> ، </w:t>
      </w:r>
      <w:r>
        <w:rPr>
          <w:rtl/>
        </w:rPr>
        <w:t xml:space="preserve">وحاشاه من توليه </w:t>
      </w:r>
      <w:r w:rsidR="00B71BD0">
        <w:rPr>
          <w:rFonts w:hint="cs"/>
          <w:rtl/>
        </w:rPr>
        <w:br/>
      </w:r>
      <w:r>
        <w:rPr>
          <w:rtl/>
        </w:rPr>
        <w:t>للشيطان والغواية والشرك</w:t>
      </w:r>
      <w:r w:rsid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!!</w:t>
      </w:r>
    </w:p>
    <w:p w:rsidR="00FE3A75" w:rsidRDefault="00FE3A75" w:rsidP="00FE3A75">
      <w:pPr>
        <w:rPr>
          <w:rtl/>
        </w:rPr>
      </w:pPr>
      <w:r w:rsidRPr="00B71BD0">
        <w:rPr>
          <w:rStyle w:val="rfdBold2"/>
          <w:rtl/>
        </w:rPr>
        <w:t>سادسا</w:t>
      </w:r>
      <w:r w:rsidR="00B71BD0">
        <w:rPr>
          <w:rStyle w:val="rfdBold2"/>
          <w:rFonts w:hint="cs"/>
          <w:rtl/>
        </w:rPr>
        <w:t>ً</w:t>
      </w:r>
      <w:r w:rsidR="005F013E" w:rsidRPr="00B71BD0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نقول لماذا يكون ذلك غلوا</w:t>
      </w:r>
      <w:r w:rsidR="00B71BD0">
        <w:rPr>
          <w:rFonts w:hint="cs"/>
          <w:rtl/>
        </w:rPr>
        <w:t>ً</w:t>
      </w:r>
      <w:r>
        <w:rPr>
          <w:rtl/>
        </w:rPr>
        <w:t xml:space="preserve"> إذا أخذت بأعناقنا الأدلة العقلية </w:t>
      </w:r>
      <w:r w:rsidR="00B71BD0">
        <w:rPr>
          <w:rFonts w:hint="cs"/>
          <w:rtl/>
        </w:rPr>
        <w:br/>
      </w:r>
      <w:r>
        <w:rPr>
          <w:rtl/>
        </w:rPr>
        <w:t xml:space="preserve">والنقلية عنهم </w:t>
      </w:r>
      <w:r w:rsidR="00CD58C8" w:rsidRPr="00CD58C8">
        <w:rPr>
          <w:rStyle w:val="rfdAlaem"/>
          <w:rtl/>
        </w:rPr>
        <w:t>عليهم‌السلام</w:t>
      </w:r>
      <w:r w:rsidR="00B71BD0" w:rsidRPr="00B71BD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!!</w:t>
      </w:r>
    </w:p>
    <w:p w:rsidR="00FE3A75" w:rsidRDefault="00FE3A75" w:rsidP="00C501BC">
      <w:pPr>
        <w:pStyle w:val="Heading2"/>
        <w:rPr>
          <w:rtl/>
        </w:rPr>
      </w:pPr>
      <w:bookmarkStart w:id="13" w:name="_Toc337740642"/>
      <w:r>
        <w:rPr>
          <w:rtl/>
        </w:rPr>
        <w:t>الثاني</w:t>
      </w:r>
      <w:r w:rsidR="005F013E">
        <w:rPr>
          <w:rtl/>
        </w:rPr>
        <w:t xml:space="preserve"> : </w:t>
      </w:r>
      <w:r>
        <w:rPr>
          <w:rtl/>
        </w:rPr>
        <w:t>النوم</w:t>
      </w:r>
      <w:r w:rsidR="005F013E">
        <w:rPr>
          <w:rtl/>
        </w:rPr>
        <w:t xml:space="preserve"> :</w:t>
      </w:r>
      <w:bookmarkEnd w:id="13"/>
    </w:p>
    <w:p w:rsidR="00B71BD0" w:rsidRPr="00296D77" w:rsidRDefault="00FE3A75" w:rsidP="00B71BD0">
      <w:pPr>
        <w:rPr>
          <w:rStyle w:val="rfdLineChar"/>
          <w:rtl/>
        </w:rPr>
      </w:pPr>
      <w:r>
        <w:rPr>
          <w:rtl/>
        </w:rPr>
        <w:t>حدَّ الفقهاء النوم بذهاب حاسة السمع والبصر</w:t>
      </w:r>
      <w:r w:rsidR="005F013E">
        <w:rPr>
          <w:rtl/>
        </w:rPr>
        <w:t xml:space="preserve"> ، </w:t>
      </w:r>
      <w:r>
        <w:rPr>
          <w:rtl/>
        </w:rPr>
        <w:t xml:space="preserve">وغيبة إدراكهما عنهما </w:t>
      </w:r>
      <w:r w:rsidR="00B71BD0">
        <w:rPr>
          <w:rFonts w:hint="cs"/>
          <w:rtl/>
        </w:rPr>
        <w:br/>
      </w:r>
      <w:r>
        <w:rPr>
          <w:rtl/>
        </w:rPr>
        <w:t>تحقيقا</w:t>
      </w:r>
      <w:r w:rsidR="00B71BD0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أو تقديرا</w:t>
      </w:r>
      <w:r w:rsidR="00B71BD0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وبما أنه من الحالات الطبيعية للانسان</w:t>
      </w:r>
      <w:r w:rsidR="005F013E">
        <w:rPr>
          <w:rtl/>
        </w:rPr>
        <w:t xml:space="preserve"> ، </w:t>
      </w:r>
      <w:r>
        <w:rPr>
          <w:rtl/>
        </w:rPr>
        <w:t>فليس فيه</w:t>
      </w:r>
      <w:r w:rsidR="00B71BD0">
        <w:rPr>
          <w:rFonts w:hint="cs"/>
          <w:rtl/>
        </w:rPr>
        <w:t xml:space="preserve"> </w:t>
      </w:r>
      <w:r w:rsidR="00B71BD0">
        <w:rPr>
          <w:rFonts w:hint="cs"/>
          <w:rtl/>
        </w:rPr>
        <w:br/>
      </w:r>
      <w:r w:rsidR="00B71BD0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النحل</w:t>
      </w:r>
      <w:r w:rsidR="005F013E">
        <w:rPr>
          <w:rtl/>
        </w:rPr>
        <w:t xml:space="preserve"> : </w:t>
      </w:r>
      <w:r>
        <w:rPr>
          <w:rtl/>
        </w:rPr>
        <w:t>16</w:t>
      </w:r>
      <w:r w:rsidR="005F013E">
        <w:rPr>
          <w:rtl/>
        </w:rPr>
        <w:t xml:space="preserve"> / </w:t>
      </w:r>
      <w:r>
        <w:rPr>
          <w:rtl/>
        </w:rPr>
        <w:t>100</w:t>
      </w:r>
      <w:r w:rsidR="005F013E">
        <w:rPr>
          <w:rtl/>
        </w:rPr>
        <w:t>.</w:t>
      </w:r>
    </w:p>
    <w:p w:rsidR="00FE3A75" w:rsidRDefault="00E305D5" w:rsidP="00685C30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غضاضة</w:t>
      </w:r>
      <w:r w:rsidR="005015CE">
        <w:rPr>
          <w:rtl/>
        </w:rPr>
        <w:t xml:space="preserve"> علىٰ </w:t>
      </w:r>
      <w:r w:rsidR="00FE3A75">
        <w:rPr>
          <w:rtl/>
        </w:rPr>
        <w:t>من يسلبه النوم كلَّ ذلك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B71BD0">
      <w:pPr>
        <w:rPr>
          <w:rtl/>
        </w:rPr>
      </w:pPr>
      <w:r>
        <w:rPr>
          <w:rtl/>
        </w:rPr>
        <w:t>وقد وصف القرآن الكريم هذه الحالة بالوفاة</w:t>
      </w:r>
      <w:r w:rsidR="005F013E">
        <w:rPr>
          <w:rtl/>
        </w:rPr>
        <w:t xml:space="preserve"> ، </w:t>
      </w:r>
      <w:r>
        <w:rPr>
          <w:rtl/>
        </w:rPr>
        <w:t xml:space="preserve">وجعل الفرق بينها وبين </w:t>
      </w:r>
      <w:r w:rsidR="00B71BD0">
        <w:rPr>
          <w:rFonts w:hint="cs"/>
          <w:rtl/>
        </w:rPr>
        <w:br/>
      </w:r>
      <w:r>
        <w:rPr>
          <w:rtl/>
        </w:rPr>
        <w:t>الموت هو الرجوع وعدمه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71BD0" w:rsidRPr="00B71BD0">
        <w:rPr>
          <w:rStyle w:val="rfdAlaem"/>
          <w:rFonts w:hint="cs"/>
          <w:rtl/>
        </w:rPr>
        <w:t>(</w:t>
      </w:r>
      <w:r w:rsidR="005015CE">
        <w:rPr>
          <w:rtl/>
        </w:rPr>
        <w:t xml:space="preserve"> </w:t>
      </w:r>
      <w:r w:rsidR="00B71BD0" w:rsidRPr="00B71BD0">
        <w:rPr>
          <w:rStyle w:val="rfdAie"/>
          <w:rFonts w:hint="cs"/>
          <w:rtl/>
        </w:rPr>
        <w:t xml:space="preserve">اللهُ يَتَوَفَّى الْأَنفُسَ حِينَ مَوْتِهَا </w:t>
      </w:r>
      <w:r w:rsidR="00B71BD0">
        <w:rPr>
          <w:rStyle w:val="rfdAie"/>
          <w:rtl/>
        </w:rPr>
        <w:br/>
      </w:r>
      <w:r w:rsidR="00B71BD0" w:rsidRPr="00B71BD0">
        <w:rPr>
          <w:rStyle w:val="rfdAie"/>
          <w:rFonts w:hint="cs"/>
          <w:rtl/>
        </w:rPr>
        <w:t xml:space="preserve">وَالَّتِي لَمْ تَمُتْ فِي مَنَامِهَا فَيُمْسِكُ الَّتِي قَضَىٰ عَلَيْهَا الْمَوْتَ وَيُرْسِلُ الْأُخْرَىٰ إِلَىٰ أَجَلٍ </w:t>
      </w:r>
      <w:r w:rsidR="00B71BD0">
        <w:rPr>
          <w:rStyle w:val="rfdAie"/>
          <w:rtl/>
        </w:rPr>
        <w:br/>
      </w:r>
      <w:r w:rsidR="00B71BD0" w:rsidRPr="00B71BD0">
        <w:rPr>
          <w:rStyle w:val="rfdAie"/>
          <w:rFonts w:hint="cs"/>
          <w:rtl/>
        </w:rPr>
        <w:t>مُّسَمًّى إِنَّ فِي ذَٰلِكَ لَآيَاتٍ لِّقَوْمٍ يَتَفَكَّرُونَ</w:t>
      </w:r>
      <w:r w:rsidRPr="00B71BD0">
        <w:rPr>
          <w:rtl/>
        </w:rPr>
        <w:t xml:space="preserve"> </w:t>
      </w:r>
      <w:r w:rsidR="00B71BD0" w:rsidRPr="00B71BD0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مع هذا كلّه</w:t>
      </w:r>
      <w:r w:rsidR="005F013E">
        <w:rPr>
          <w:rtl/>
        </w:rPr>
        <w:t xml:space="preserve"> ، </w:t>
      </w:r>
      <w:r>
        <w:rPr>
          <w:rtl/>
        </w:rPr>
        <w:t>فإنّه قد ورد من طرق الفريقين</w:t>
      </w:r>
      <w:r w:rsidR="005F013E">
        <w:rPr>
          <w:rtl/>
        </w:rPr>
        <w:t xml:space="preserve"> ، </w:t>
      </w:r>
      <w:r>
        <w:rPr>
          <w:rtl/>
        </w:rPr>
        <w:t xml:space="preserve">وأطبق عليه </w:t>
      </w:r>
      <w:r w:rsidR="00B71BD0">
        <w:rPr>
          <w:rFonts w:hint="cs"/>
          <w:rtl/>
        </w:rPr>
        <w:br/>
      </w:r>
      <w:r>
        <w:rPr>
          <w:rtl/>
        </w:rPr>
        <w:t xml:space="preserve">العام والخاص أنّ من خصوصيات رسولنا الكريم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أنّه تنام عينه</w:t>
      </w:r>
      <w:r w:rsidR="005F013E">
        <w:rPr>
          <w:rtl/>
        </w:rPr>
        <w:t xml:space="preserve"> ، </w:t>
      </w:r>
      <w:r w:rsidR="00B71BD0">
        <w:rPr>
          <w:rFonts w:hint="cs"/>
          <w:rtl/>
        </w:rPr>
        <w:br/>
      </w:r>
      <w:r>
        <w:rPr>
          <w:rtl/>
        </w:rPr>
        <w:t>ولا ينام قلبه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بل صرَّح بعضهم</w:t>
      </w:r>
      <w:r w:rsidR="005C433D">
        <w:rPr>
          <w:rtl/>
        </w:rPr>
        <w:t xml:space="preserve"> ب‍ </w:t>
      </w:r>
      <w:r>
        <w:rPr>
          <w:rtl/>
        </w:rPr>
        <w:t>(</w:t>
      </w:r>
      <w:r w:rsidR="00B71BD0">
        <w:rPr>
          <w:rFonts w:hint="cs"/>
          <w:rtl/>
        </w:rPr>
        <w:t xml:space="preserve"> </w:t>
      </w:r>
      <w:r>
        <w:rPr>
          <w:rtl/>
        </w:rPr>
        <w:t xml:space="preserve">أنّ منامات الرسل والأنبياء والأئمة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صادقة </w:t>
      </w:r>
      <w:r w:rsidR="00B71BD0">
        <w:rPr>
          <w:rFonts w:hint="cs"/>
          <w:rtl/>
        </w:rPr>
        <w:br/>
      </w:r>
      <w:r>
        <w:rPr>
          <w:rtl/>
        </w:rPr>
        <w:t>لا تكذب</w:t>
      </w:r>
      <w:r w:rsidR="005F013E">
        <w:rPr>
          <w:rtl/>
        </w:rPr>
        <w:t xml:space="preserve"> ، </w:t>
      </w:r>
      <w:r>
        <w:rPr>
          <w:rtl/>
        </w:rPr>
        <w:t>وأن</w:t>
      </w:r>
      <w:r w:rsidR="005015CE">
        <w:rPr>
          <w:rtl/>
        </w:rPr>
        <w:t xml:space="preserve"> الله </w:t>
      </w:r>
      <w:r>
        <w:rPr>
          <w:rtl/>
        </w:rPr>
        <w:t>عصمهم عن الأحلام</w:t>
      </w:r>
      <w:r w:rsidR="005F013E">
        <w:rPr>
          <w:rtl/>
        </w:rPr>
        <w:t xml:space="preserve"> ، </w:t>
      </w:r>
      <w:r>
        <w:rPr>
          <w:rtl/>
        </w:rPr>
        <w:t>وبذلك جاءت الأخبار عنهم</w:t>
      </w:r>
      <w:r w:rsidR="005015CE">
        <w:rPr>
          <w:rtl/>
        </w:rPr>
        <w:t xml:space="preserve"> </w:t>
      </w:r>
      <w:r w:rsidR="00B71BD0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الظهور والانتشار</w:t>
      </w:r>
      <w:r w:rsidR="00B71BD0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B71BD0">
      <w:pPr>
        <w:rPr>
          <w:rtl/>
        </w:rPr>
      </w:pPr>
      <w:r>
        <w:rPr>
          <w:rtl/>
        </w:rPr>
        <w:t>وقد جاء أنّ سبب نزول هذه الآية المباركة</w:t>
      </w:r>
      <w:r w:rsidR="005F013E">
        <w:rPr>
          <w:rtl/>
        </w:rPr>
        <w:t xml:space="preserve"> : </w:t>
      </w:r>
      <w:r w:rsidR="00B71BD0" w:rsidRPr="00B71BD0">
        <w:rPr>
          <w:rStyle w:val="rfdAlaem"/>
          <w:rFonts w:hint="cs"/>
          <w:rtl/>
        </w:rPr>
        <w:t>(</w:t>
      </w:r>
      <w:r w:rsidR="00B71BD0" w:rsidRPr="00B71BD0">
        <w:rPr>
          <w:rFonts w:hint="cs"/>
          <w:rtl/>
        </w:rPr>
        <w:t xml:space="preserve"> </w:t>
      </w:r>
      <w:r w:rsidR="00B71BD0" w:rsidRPr="00625530">
        <w:rPr>
          <w:rStyle w:val="rfdAie"/>
          <w:rFonts w:hint="cs"/>
          <w:rtl/>
        </w:rPr>
        <w:t xml:space="preserve">قُلْ مَن كَانَ عَدُوًّا لِّجِبْرِيلَ </w:t>
      </w:r>
      <w:r w:rsidR="00625530">
        <w:rPr>
          <w:rStyle w:val="rfdAie"/>
          <w:rtl/>
        </w:rPr>
        <w:br/>
      </w:r>
      <w:r w:rsidR="00B71BD0" w:rsidRPr="00625530">
        <w:rPr>
          <w:rStyle w:val="rfdAie"/>
          <w:rFonts w:hint="cs"/>
          <w:rtl/>
        </w:rPr>
        <w:t>فَإِنَّهُ نَزَّلَهُ عَلَىٰ قَلْبِكَ بِإِذْنِ اللهِ مُصَدِّقًا لِّمَا بَيْنَ يَدَيْهِ وَهُدًى وَبُشْرَىٰ لِلْمُؤْمِنِينَ</w:t>
      </w:r>
      <w:r w:rsidR="00B71BD0" w:rsidRPr="00B71BD0">
        <w:rPr>
          <w:rFonts w:hint="cs"/>
          <w:rtl/>
        </w:rPr>
        <w:t xml:space="preserve"> </w:t>
      </w:r>
      <w:r w:rsidR="00B71BD0" w:rsidRPr="00B71BD0">
        <w:rPr>
          <w:rStyle w:val="rfdAlaem"/>
          <w:rFonts w:hint="cs"/>
          <w:rtl/>
        </w:rPr>
        <w:t>)</w:t>
      </w:r>
      <w:r w:rsidR="005F013E" w:rsidRP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A01E15" w:rsidRPr="00296D77" w:rsidRDefault="00FE3A75" w:rsidP="00A01E15">
      <w:pPr>
        <w:rPr>
          <w:rStyle w:val="rfdLineChar"/>
          <w:rtl/>
        </w:rPr>
      </w:pPr>
      <w:r>
        <w:rPr>
          <w:rtl/>
        </w:rPr>
        <w:t>ما روي أن صوريا وجماعة من يهود أهل فدك</w:t>
      </w:r>
      <w:r w:rsidR="005F013E">
        <w:rPr>
          <w:rtl/>
        </w:rPr>
        <w:t xml:space="preserve"> ، </w:t>
      </w:r>
      <w:r>
        <w:rPr>
          <w:rtl/>
        </w:rPr>
        <w:t xml:space="preserve">لمّا قدم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  <w:r w:rsidR="00A01E15">
        <w:rPr>
          <w:rFonts w:hint="cs"/>
          <w:rtl/>
        </w:rPr>
        <w:br/>
      </w:r>
      <w:r>
        <w:rPr>
          <w:rtl/>
        </w:rPr>
        <w:t>المدينة سألوه</w:t>
      </w:r>
      <w:r w:rsidR="005F013E">
        <w:rPr>
          <w:rtl/>
        </w:rPr>
        <w:t xml:space="preserve"> ، </w:t>
      </w:r>
      <w:r>
        <w:rPr>
          <w:rtl/>
        </w:rPr>
        <w:t>فقالوا</w:t>
      </w:r>
      <w:r w:rsidR="005F013E">
        <w:rPr>
          <w:rtl/>
        </w:rPr>
        <w:t xml:space="preserve"> : </w:t>
      </w:r>
      <w:r>
        <w:rPr>
          <w:rtl/>
        </w:rPr>
        <w:t>يا محمد كيف نومك</w:t>
      </w:r>
      <w:r w:rsidR="005F013E">
        <w:rPr>
          <w:rtl/>
        </w:rPr>
        <w:t xml:space="preserve"> ، </w:t>
      </w:r>
      <w:r>
        <w:rPr>
          <w:rtl/>
        </w:rPr>
        <w:t>فقد أُخبرنا عن نوم النبي</w:t>
      </w:r>
      <w:r w:rsidR="00A01E15">
        <w:rPr>
          <w:rFonts w:hint="cs"/>
          <w:rtl/>
        </w:rPr>
        <w:t xml:space="preserve"> </w:t>
      </w:r>
      <w:r w:rsidR="00A01E15">
        <w:rPr>
          <w:rFonts w:hint="cs"/>
          <w:rtl/>
        </w:rPr>
        <w:br/>
      </w:r>
      <w:r w:rsidR="00A01E15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مجمع البحرين</w:t>
      </w:r>
      <w:r w:rsidR="005F013E">
        <w:rPr>
          <w:rtl/>
        </w:rPr>
        <w:t xml:space="preserve"> / </w:t>
      </w:r>
      <w:r>
        <w:rPr>
          <w:rtl/>
        </w:rPr>
        <w:t>الشيخ الطريحي 1</w:t>
      </w:r>
      <w:r w:rsidR="005F013E">
        <w:rPr>
          <w:rtl/>
        </w:rPr>
        <w:t xml:space="preserve"> : </w:t>
      </w:r>
      <w:r>
        <w:rPr>
          <w:rtl/>
        </w:rPr>
        <w:t>180 المطبعة المرتضوية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الزمر</w:t>
      </w:r>
      <w:r w:rsidR="005F013E">
        <w:rPr>
          <w:rtl/>
        </w:rPr>
        <w:t xml:space="preserve"> : </w:t>
      </w:r>
      <w:r>
        <w:rPr>
          <w:rtl/>
        </w:rPr>
        <w:t>39</w:t>
      </w:r>
      <w:r w:rsidR="005F013E">
        <w:rPr>
          <w:rtl/>
        </w:rPr>
        <w:t xml:space="preserve"> / </w:t>
      </w:r>
      <w:r>
        <w:rPr>
          <w:rtl/>
        </w:rPr>
        <w:t>42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أوائل المقالات</w:t>
      </w:r>
      <w:r w:rsidR="005F013E">
        <w:rPr>
          <w:rtl/>
        </w:rPr>
        <w:t xml:space="preserve"> / </w:t>
      </w:r>
      <w:r>
        <w:rPr>
          <w:rtl/>
        </w:rPr>
        <w:t>مصنّفات الشيخ المفيد 4</w:t>
      </w:r>
      <w:r w:rsidR="005F013E">
        <w:rPr>
          <w:rtl/>
        </w:rPr>
        <w:t xml:space="preserve"> : </w:t>
      </w:r>
      <w:r>
        <w:rPr>
          <w:rtl/>
        </w:rPr>
        <w:t>70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97</w:t>
      </w:r>
      <w:r w:rsidR="005F013E">
        <w:rPr>
          <w:rtl/>
        </w:rPr>
        <w:t>.</w:t>
      </w:r>
    </w:p>
    <w:p w:rsidR="00FE3A75" w:rsidRDefault="00E305D5" w:rsidP="00891094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الذي يأتي في آخر الزمان</w:t>
      </w:r>
      <w:r w:rsidR="00A01E15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!! فقال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A01E15">
        <w:rPr>
          <w:rStyle w:val="rfdBold2"/>
          <w:rtl/>
        </w:rPr>
        <w:t xml:space="preserve">« </w:t>
      </w:r>
      <w:r w:rsidR="00FE3A75" w:rsidRPr="00A01E15">
        <w:rPr>
          <w:rStyle w:val="rfdBold2"/>
          <w:rtl/>
        </w:rPr>
        <w:t>تنام عيني</w:t>
      </w:r>
      <w:r w:rsidR="005F013E" w:rsidRPr="00A01E15">
        <w:rPr>
          <w:rStyle w:val="rfdBold2"/>
          <w:rtl/>
        </w:rPr>
        <w:t xml:space="preserve"> ، </w:t>
      </w:r>
      <w:r w:rsidR="00FE3A75" w:rsidRPr="00A01E15">
        <w:rPr>
          <w:rStyle w:val="rfdBold2"/>
          <w:rtl/>
        </w:rPr>
        <w:t>وقلبي يقظان</w:t>
      </w:r>
      <w:r w:rsidR="00A01E15" w:rsidRPr="00A01E15">
        <w:rPr>
          <w:rStyle w:val="rfdBold2"/>
          <w:rFonts w:hint="cs"/>
          <w:rtl/>
        </w:rPr>
        <w:t xml:space="preserve"> »</w:t>
      </w:r>
      <w:r w:rsidR="00FE3A75"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فهذا الذي لا ينام قلبه</w:t>
      </w:r>
      <w:r w:rsidR="005F013E">
        <w:rPr>
          <w:rtl/>
        </w:rPr>
        <w:t xml:space="preserve"> ،</w:t>
      </w:r>
      <w:r w:rsidR="005C433D">
        <w:rPr>
          <w:rtl/>
        </w:rPr>
        <w:t xml:space="preserve"> حتىٰ </w:t>
      </w:r>
      <w:r>
        <w:rPr>
          <w:rtl/>
        </w:rPr>
        <w:t>في النوم</w:t>
      </w:r>
      <w:r w:rsidR="005F013E">
        <w:rPr>
          <w:rtl/>
        </w:rPr>
        <w:t xml:space="preserve"> ، </w:t>
      </w:r>
      <w:r>
        <w:rPr>
          <w:rtl/>
        </w:rPr>
        <w:t xml:space="preserve">كيف ينام قلبه في اليقظة </w:t>
      </w:r>
      <w:r w:rsidR="00A01E15">
        <w:rPr>
          <w:rFonts w:hint="cs"/>
          <w:rtl/>
        </w:rPr>
        <w:br/>
      </w:r>
      <w:r>
        <w:rPr>
          <w:rtl/>
        </w:rPr>
        <w:t>فيسهو أو يخطأ</w:t>
      </w:r>
      <w:r w:rsidR="00A01E15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!!</w:t>
      </w:r>
    </w:p>
    <w:p w:rsidR="00FE3A75" w:rsidRDefault="00FE3A75" w:rsidP="00FE3A75">
      <w:pPr>
        <w:rPr>
          <w:rtl/>
        </w:rPr>
      </w:pPr>
      <w:r>
        <w:rPr>
          <w:rtl/>
        </w:rPr>
        <w:t>من هنا</w:t>
      </w:r>
      <w:r w:rsidR="00BA392D">
        <w:rPr>
          <w:rtl/>
        </w:rPr>
        <w:t xml:space="preserve"> نرىٰ </w:t>
      </w:r>
      <w:r>
        <w:rPr>
          <w:rtl/>
        </w:rPr>
        <w:t>من أنّه لا مجال للقول بالسهو</w:t>
      </w:r>
      <w:r w:rsidR="00E202B7">
        <w:rPr>
          <w:rtl/>
        </w:rPr>
        <w:t xml:space="preserve"> مطلقاً </w:t>
      </w:r>
      <w:r>
        <w:rPr>
          <w:rtl/>
        </w:rPr>
        <w:t>عند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وهذا</w:t>
      </w:r>
      <w:r w:rsidR="00B40044">
        <w:rPr>
          <w:rtl/>
        </w:rPr>
        <w:t xml:space="preserve"> المعنىٰ </w:t>
      </w:r>
      <w:r>
        <w:rPr>
          <w:rtl/>
        </w:rPr>
        <w:t>بعينه نقوله في الإمام</w:t>
      </w:r>
      <w:r w:rsidR="005F013E">
        <w:rPr>
          <w:rtl/>
        </w:rPr>
        <w:t xml:space="preserve"> ، </w:t>
      </w:r>
      <w:r>
        <w:rPr>
          <w:rtl/>
        </w:rPr>
        <w:t xml:space="preserve">إذ ورد عن الإمام الرضا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أنّه </w:t>
      </w:r>
      <w:r w:rsidR="00A01E15">
        <w:rPr>
          <w:rFonts w:hint="cs"/>
          <w:rtl/>
        </w:rPr>
        <w:br/>
      </w:r>
      <w:r>
        <w:rPr>
          <w:rtl/>
        </w:rPr>
        <w:t>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A01E15">
        <w:rPr>
          <w:rStyle w:val="rfdBold2"/>
          <w:rtl/>
        </w:rPr>
        <w:t xml:space="preserve">« </w:t>
      </w:r>
      <w:r w:rsidRPr="00A01E15">
        <w:rPr>
          <w:rStyle w:val="rfdBold2"/>
          <w:rtl/>
        </w:rPr>
        <w:t>للإمام علامات</w:t>
      </w:r>
      <w:r w:rsidR="005F013E" w:rsidRPr="00A01E15">
        <w:rPr>
          <w:rStyle w:val="rfdBold2"/>
          <w:rtl/>
        </w:rPr>
        <w:t xml:space="preserve"> ، </w:t>
      </w:r>
      <w:r w:rsidRPr="00A01E15">
        <w:rPr>
          <w:rStyle w:val="rfdBold2"/>
          <w:rtl/>
        </w:rPr>
        <w:t>يكون</w:t>
      </w:r>
      <w:r w:rsidRPr="00135DE7">
        <w:rPr>
          <w:rStyle w:val="rfdBold2"/>
          <w:rtl/>
        </w:rPr>
        <w:t xml:space="preserve"> أعلم زمانه</w:t>
      </w:r>
      <w:r w:rsidR="005F013E" w:rsidRPr="00135DE7">
        <w:rPr>
          <w:rStyle w:val="rfdBold2"/>
          <w:rtl/>
        </w:rPr>
        <w:t xml:space="preserve"> ، </w:t>
      </w:r>
      <w:r w:rsidRPr="00135DE7">
        <w:rPr>
          <w:rStyle w:val="rfdBold2"/>
          <w:rtl/>
        </w:rPr>
        <w:t>وأحكم الناس</w:t>
      </w:r>
      <w:r w:rsidR="005F013E" w:rsidRPr="00135DE7">
        <w:rPr>
          <w:rStyle w:val="rfdBold2"/>
          <w:rtl/>
        </w:rPr>
        <w:t xml:space="preserve"> ، </w:t>
      </w:r>
      <w:r w:rsidR="00A01E15">
        <w:rPr>
          <w:rStyle w:val="rfdBold2"/>
          <w:rFonts w:hint="cs"/>
          <w:rtl/>
        </w:rPr>
        <w:br/>
      </w:r>
      <w:r w:rsidRPr="00135DE7">
        <w:rPr>
          <w:rStyle w:val="rfdBold2"/>
          <w:rtl/>
        </w:rPr>
        <w:t>وأتقى</w:t>
      </w:r>
      <w:r w:rsidR="00A01E15" w:rsidRPr="00A01E15">
        <w:rPr>
          <w:rtl/>
        </w:rPr>
        <w:t>ٰ</w:t>
      </w:r>
      <w:r w:rsidRPr="00135DE7">
        <w:rPr>
          <w:rStyle w:val="rfdBold2"/>
          <w:rtl/>
        </w:rPr>
        <w:t xml:space="preserve"> الناس</w:t>
      </w:r>
      <w:r w:rsidR="005F013E" w:rsidRPr="00135DE7">
        <w:rPr>
          <w:rStyle w:val="rfdBold2"/>
          <w:rtl/>
        </w:rPr>
        <w:t xml:space="preserve"> ، </w:t>
      </w:r>
      <w:r w:rsidRPr="00135DE7">
        <w:rPr>
          <w:rStyle w:val="rfdBold2"/>
          <w:rtl/>
        </w:rPr>
        <w:t>وأحلم الناس</w:t>
      </w:r>
      <w:r w:rsidR="005F013E" w:rsidRPr="00135DE7">
        <w:rPr>
          <w:rStyle w:val="rfdBold2"/>
          <w:rtl/>
        </w:rPr>
        <w:t xml:space="preserve"> ، </w:t>
      </w:r>
      <w:r w:rsidRPr="00135DE7">
        <w:rPr>
          <w:rStyle w:val="rfdBold2"/>
          <w:rtl/>
        </w:rPr>
        <w:t>وأشجع الناس</w:t>
      </w:r>
      <w:r w:rsidR="005F013E" w:rsidRPr="00135DE7">
        <w:rPr>
          <w:rStyle w:val="rfdBold2"/>
          <w:rtl/>
        </w:rPr>
        <w:t xml:space="preserve"> ، </w:t>
      </w:r>
      <w:r w:rsidRPr="00135DE7">
        <w:rPr>
          <w:rStyle w:val="rfdBold2"/>
          <w:rtl/>
        </w:rPr>
        <w:t>وأسخى</w:t>
      </w:r>
      <w:r w:rsidR="00A01E15" w:rsidRPr="00A01E15">
        <w:rPr>
          <w:rtl/>
        </w:rPr>
        <w:t>ٰ</w:t>
      </w:r>
      <w:r w:rsidRPr="00135DE7">
        <w:rPr>
          <w:rStyle w:val="rfdBold2"/>
          <w:rtl/>
        </w:rPr>
        <w:t xml:space="preserve"> </w:t>
      </w:r>
      <w:r w:rsidR="00A01E15">
        <w:rPr>
          <w:rStyle w:val="rfdBold2"/>
          <w:rFonts w:hint="cs"/>
          <w:rtl/>
        </w:rPr>
        <w:br/>
      </w:r>
      <w:r w:rsidRPr="00135DE7">
        <w:rPr>
          <w:rStyle w:val="rfdBold2"/>
          <w:rtl/>
        </w:rPr>
        <w:t>الناس</w:t>
      </w:r>
      <w:r w:rsidR="005F013E" w:rsidRPr="00135DE7">
        <w:rPr>
          <w:rStyle w:val="rfdBold2"/>
          <w:rtl/>
        </w:rPr>
        <w:t xml:space="preserve"> ، </w:t>
      </w:r>
      <w:r w:rsidRPr="00135DE7">
        <w:rPr>
          <w:rStyle w:val="rfdBold2"/>
          <w:rtl/>
        </w:rPr>
        <w:t>وأعبد الناس</w:t>
      </w:r>
      <w:r w:rsidR="005F013E" w:rsidRPr="00135DE7">
        <w:rPr>
          <w:rStyle w:val="rfdBold2"/>
          <w:rtl/>
        </w:rPr>
        <w:t xml:space="preserve"> ،</w:t>
      </w:r>
      <w:r w:rsidR="00FE10B5">
        <w:rPr>
          <w:rStyle w:val="rfdBold2"/>
          <w:rtl/>
        </w:rPr>
        <w:t xml:space="preserve"> إلىٰ </w:t>
      </w:r>
      <w:r w:rsidRPr="00135DE7">
        <w:rPr>
          <w:rStyle w:val="rfdBold2"/>
          <w:rtl/>
        </w:rPr>
        <w:t xml:space="preserve">أن قال </w:t>
      </w:r>
      <w:r w:rsidR="00CD58C8" w:rsidRPr="00CD58C8">
        <w:rPr>
          <w:rStyle w:val="rfdAlaem"/>
          <w:rtl/>
        </w:rPr>
        <w:t>عليه‌السلام</w:t>
      </w:r>
      <w:r w:rsidR="005F013E" w:rsidRPr="00135DE7">
        <w:rPr>
          <w:rStyle w:val="rfdBold2"/>
          <w:rtl/>
        </w:rPr>
        <w:t xml:space="preserve"> : </w:t>
      </w:r>
      <w:r w:rsidRPr="00135DE7">
        <w:rPr>
          <w:rStyle w:val="rfdBold2"/>
          <w:rtl/>
        </w:rPr>
        <w:t xml:space="preserve">وتنام عينه ولا ينام </w:t>
      </w:r>
      <w:r w:rsidR="00A01E15">
        <w:rPr>
          <w:rStyle w:val="rfdBold2"/>
          <w:rFonts w:hint="cs"/>
          <w:rtl/>
        </w:rPr>
        <w:br/>
      </w:r>
      <w:r w:rsidRPr="00135DE7">
        <w:rPr>
          <w:rStyle w:val="rfdBold2"/>
          <w:rtl/>
        </w:rPr>
        <w:t>قلب</w:t>
      </w:r>
      <w:r w:rsidRPr="00A01E15">
        <w:rPr>
          <w:rStyle w:val="rfdBold2"/>
          <w:rtl/>
        </w:rPr>
        <w:t>ه</w:t>
      </w:r>
      <w:r w:rsidR="005F013E" w:rsidRPr="00A01E15">
        <w:rPr>
          <w:rStyle w:val="rfdBold2"/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60396E" w:rsidRPr="00A01E15">
        <w:rPr>
          <w:rStyle w:val="rfdBold2"/>
          <w:rtl/>
        </w:rPr>
        <w:t xml:space="preserve"> »</w:t>
      </w:r>
      <w:r w:rsidR="0060396E">
        <w:rPr>
          <w:rtl/>
        </w:rPr>
        <w:t>.</w:t>
      </w:r>
    </w:p>
    <w:p w:rsidR="00FE3A75" w:rsidRDefault="00FE3A75" w:rsidP="00A01E15">
      <w:pPr>
        <w:rPr>
          <w:rtl/>
        </w:rPr>
      </w:pPr>
      <w:r>
        <w:rPr>
          <w:rtl/>
        </w:rPr>
        <w:t xml:space="preserve">وكذا ورد عنهم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أنّ</w:t>
      </w:r>
      <w:r w:rsidR="0060396E">
        <w:rPr>
          <w:rtl/>
        </w:rPr>
        <w:t xml:space="preserve"> </w:t>
      </w:r>
      <w:r w:rsidR="0060396E" w:rsidRPr="00A01E15">
        <w:rPr>
          <w:rStyle w:val="rfdBold2"/>
          <w:rtl/>
        </w:rPr>
        <w:t xml:space="preserve">« </w:t>
      </w:r>
      <w:r w:rsidRPr="00A01E15">
        <w:rPr>
          <w:rStyle w:val="rfdBold2"/>
          <w:rtl/>
        </w:rPr>
        <w:t>حال</w:t>
      </w:r>
      <w:r w:rsidRPr="00135DE7">
        <w:rPr>
          <w:rStyle w:val="rfdBold2"/>
          <w:rtl/>
        </w:rPr>
        <w:t xml:space="preserve"> الأئمة في المنام حالهم في </w:t>
      </w:r>
      <w:r w:rsidR="00A01E15">
        <w:rPr>
          <w:rStyle w:val="rfdBold2"/>
          <w:rFonts w:hint="cs"/>
          <w:rtl/>
        </w:rPr>
        <w:br/>
      </w:r>
      <w:r w:rsidRPr="00135DE7">
        <w:rPr>
          <w:rStyle w:val="rfdBold2"/>
          <w:rtl/>
        </w:rPr>
        <w:t>اليقظة</w:t>
      </w:r>
      <w:r w:rsidR="005F013E" w:rsidRPr="00135DE7">
        <w:rPr>
          <w:rStyle w:val="rfdBold2"/>
          <w:rtl/>
        </w:rPr>
        <w:t xml:space="preserve"> ، </w:t>
      </w:r>
      <w:r w:rsidRPr="00135DE7">
        <w:rPr>
          <w:rStyle w:val="rfdBold2"/>
          <w:rtl/>
        </w:rPr>
        <w:t>لا يُغيّر النوم منهم</w:t>
      </w:r>
      <w:r w:rsidR="00FA659A">
        <w:rPr>
          <w:rStyle w:val="rfdBold2"/>
          <w:rtl/>
        </w:rPr>
        <w:t xml:space="preserve"> </w:t>
      </w:r>
      <w:r w:rsidR="00FA659A" w:rsidRPr="00A01E15">
        <w:rPr>
          <w:rStyle w:val="rfdBold2"/>
          <w:rtl/>
        </w:rPr>
        <w:t>شيئاً</w:t>
      </w:r>
      <w:r w:rsidR="00C25885" w:rsidRPr="00A01E15">
        <w:rPr>
          <w:rStyle w:val="rfdBold2"/>
          <w:rtl/>
        </w:rPr>
        <w:t>..</w:t>
      </w:r>
      <w:r w:rsidRPr="00A01E15">
        <w:rPr>
          <w:rStyle w:val="rfdBold2"/>
          <w:rtl/>
        </w:rPr>
        <w:t>.</w:t>
      </w:r>
      <w:r w:rsidR="00A01E15" w:rsidRPr="00A01E15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C501BC">
      <w:pPr>
        <w:pStyle w:val="Heading2"/>
        <w:rPr>
          <w:rtl/>
        </w:rPr>
      </w:pPr>
      <w:bookmarkStart w:id="14" w:name="_Toc337740643"/>
      <w:r>
        <w:rPr>
          <w:rtl/>
        </w:rPr>
        <w:t>الثالث</w:t>
      </w:r>
      <w:r w:rsidR="005F013E">
        <w:rPr>
          <w:rtl/>
        </w:rPr>
        <w:t xml:space="preserve"> : </w:t>
      </w:r>
      <w:r>
        <w:rPr>
          <w:rtl/>
        </w:rPr>
        <w:t>العصمة في الغضب والرضا</w:t>
      </w:r>
      <w:r w:rsidR="005F013E">
        <w:rPr>
          <w:rtl/>
        </w:rPr>
        <w:t xml:space="preserve"> :</w:t>
      </w:r>
      <w:bookmarkEnd w:id="14"/>
    </w:p>
    <w:p w:rsidR="00FE3A75" w:rsidRDefault="00FE3A75" w:rsidP="00FE3A75">
      <w:pPr>
        <w:rPr>
          <w:rtl/>
        </w:rPr>
      </w:pPr>
      <w:r w:rsidRPr="00A01E15">
        <w:rPr>
          <w:rStyle w:val="rfdBold2"/>
          <w:rtl/>
        </w:rPr>
        <w:t>لو قيل</w:t>
      </w:r>
      <w:r w:rsidR="005F013E" w:rsidRPr="00A01E15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إنّه بشر يتكلّم في الغضب والرضى</w:t>
      </w:r>
      <w:r w:rsidR="00A01E15" w:rsidRPr="00A01E15">
        <w:rPr>
          <w:rtl/>
        </w:rPr>
        <w:t>ٰ</w:t>
      </w:r>
      <w:r w:rsidR="005F013E">
        <w:rPr>
          <w:rtl/>
        </w:rPr>
        <w:t xml:space="preserve"> ، </w:t>
      </w:r>
      <w:r>
        <w:rPr>
          <w:rtl/>
        </w:rPr>
        <w:t xml:space="preserve">فكيف يكون في كلِّ </w:t>
      </w:r>
      <w:r w:rsidR="00A01E15">
        <w:rPr>
          <w:rFonts w:hint="cs"/>
          <w:rtl/>
        </w:rPr>
        <w:br/>
      </w:r>
      <w:r>
        <w:rPr>
          <w:rtl/>
        </w:rPr>
        <w:t>ذلك معصوما</w:t>
      </w:r>
      <w:r w:rsidR="00A01E15">
        <w:rPr>
          <w:rFonts w:hint="cs"/>
          <w:rtl/>
        </w:rPr>
        <w:t xml:space="preserve">ً </w:t>
      </w:r>
      <w:r w:rsidR="005F013E">
        <w:rPr>
          <w:rtl/>
        </w:rPr>
        <w:t>؟</w:t>
      </w:r>
      <w:r>
        <w:rPr>
          <w:rtl/>
        </w:rPr>
        <w:t>!!</w:t>
      </w:r>
    </w:p>
    <w:p w:rsidR="00A01E15" w:rsidRPr="00296D77" w:rsidRDefault="00FE3A75" w:rsidP="00A01E15">
      <w:pPr>
        <w:rPr>
          <w:rStyle w:val="rfdLineChar"/>
          <w:rtl/>
        </w:rPr>
      </w:pPr>
      <w:r w:rsidRPr="00A01E15">
        <w:rPr>
          <w:rStyle w:val="rfdBold2"/>
          <w:rtl/>
        </w:rPr>
        <w:t>فإنّه يقال</w:t>
      </w:r>
      <w:r w:rsidR="005F013E" w:rsidRPr="00A01E15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إنّ القرآن قد صرَّح به وبيّن الفرق فقال</w:t>
      </w:r>
      <w:r w:rsidR="00FE10B5">
        <w:rPr>
          <w:rtl/>
        </w:rPr>
        <w:t xml:space="preserve"> تعالىٰ </w:t>
      </w:r>
      <w:r>
        <w:rPr>
          <w:rtl/>
        </w:rPr>
        <w:t>آمرا</w:t>
      </w:r>
      <w:r w:rsidR="00A01E15">
        <w:rPr>
          <w:rFonts w:hint="cs"/>
          <w:rtl/>
        </w:rPr>
        <w:t>ً</w:t>
      </w:r>
      <w:r>
        <w:rPr>
          <w:rtl/>
        </w:rPr>
        <w:t xml:space="preserve"> رسوله</w:t>
      </w:r>
      <w:r w:rsidR="00A01E15">
        <w:rPr>
          <w:rFonts w:hint="cs"/>
          <w:rtl/>
        </w:rPr>
        <w:t xml:space="preserve"> </w:t>
      </w:r>
      <w:r w:rsidR="00A01E15">
        <w:rPr>
          <w:rFonts w:hint="cs"/>
          <w:rtl/>
        </w:rPr>
        <w:br/>
      </w:r>
      <w:r w:rsidR="00A01E15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التبيان في تفسير القرآن 1</w:t>
      </w:r>
      <w:r w:rsidR="005F013E">
        <w:rPr>
          <w:rtl/>
        </w:rPr>
        <w:t xml:space="preserve"> : </w:t>
      </w:r>
      <w:r>
        <w:rPr>
          <w:rtl/>
        </w:rPr>
        <w:t>363 في تفسير هذه الآية المباركة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من لا يحضره الفقيه 4</w:t>
      </w:r>
      <w:r w:rsidR="005F013E">
        <w:rPr>
          <w:rtl/>
        </w:rPr>
        <w:t xml:space="preserve"> : </w:t>
      </w:r>
      <w:r>
        <w:rPr>
          <w:rtl/>
        </w:rPr>
        <w:t>418</w:t>
      </w:r>
      <w:r w:rsidR="005F013E">
        <w:rPr>
          <w:rtl/>
        </w:rPr>
        <w:t>.</w:t>
      </w:r>
      <w:r>
        <w:rPr>
          <w:rtl/>
        </w:rPr>
        <w:t xml:space="preserve"> ومعاني الاخبار 2</w:t>
      </w:r>
      <w:r w:rsidR="005F013E">
        <w:rPr>
          <w:rtl/>
        </w:rPr>
        <w:t xml:space="preserve"> : </w:t>
      </w:r>
      <w:r>
        <w:rPr>
          <w:rtl/>
        </w:rPr>
        <w:t>102</w:t>
      </w:r>
      <w:r w:rsidR="005F013E">
        <w:rPr>
          <w:rtl/>
        </w:rPr>
        <w:t>.</w:t>
      </w:r>
      <w:r>
        <w:rPr>
          <w:rtl/>
        </w:rPr>
        <w:t xml:space="preserve"> والخصال 1</w:t>
      </w:r>
      <w:r w:rsidR="005F013E">
        <w:rPr>
          <w:rtl/>
        </w:rPr>
        <w:t xml:space="preserve"> : </w:t>
      </w:r>
      <w:r>
        <w:rPr>
          <w:rtl/>
        </w:rPr>
        <w:t>527</w:t>
      </w:r>
      <w:r w:rsidR="005F013E">
        <w:rPr>
          <w:rtl/>
        </w:rPr>
        <w:t>.</w:t>
      </w:r>
      <w:r>
        <w:rPr>
          <w:rtl/>
        </w:rPr>
        <w:t xml:space="preserve"> والاحتجاج</w:t>
      </w:r>
      <w:r w:rsidR="005F013E">
        <w:rPr>
          <w:rtl/>
        </w:rPr>
        <w:t xml:space="preserve"> / </w:t>
      </w:r>
      <w:r>
        <w:rPr>
          <w:rtl/>
        </w:rPr>
        <w:t>الطبرسي</w:t>
      </w:r>
      <w:r w:rsidR="005F013E">
        <w:rPr>
          <w:rtl/>
        </w:rPr>
        <w:t xml:space="preserve"> : </w:t>
      </w:r>
      <w:r w:rsidR="00A01E15">
        <w:rPr>
          <w:rFonts w:hint="cs"/>
          <w:rtl/>
        </w:rPr>
        <w:br/>
      </w:r>
      <w:r>
        <w:rPr>
          <w:rtl/>
        </w:rPr>
        <w:t>436</w:t>
      </w:r>
      <w:r w:rsidR="005F013E">
        <w:rPr>
          <w:rtl/>
        </w:rPr>
        <w:t>.</w:t>
      </w:r>
      <w:r>
        <w:rPr>
          <w:rtl/>
        </w:rPr>
        <w:t xml:space="preserve"> وعيون أخبار الرضا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1</w:t>
      </w:r>
      <w:r w:rsidR="005F013E">
        <w:rPr>
          <w:rtl/>
        </w:rPr>
        <w:t xml:space="preserve"> : </w:t>
      </w:r>
      <w:r>
        <w:rPr>
          <w:rtl/>
        </w:rPr>
        <w:t>212</w:t>
      </w:r>
      <w:r w:rsidR="005F013E">
        <w:rPr>
          <w:rtl/>
        </w:rPr>
        <w:t xml:space="preserve"> / </w:t>
      </w:r>
      <w:r>
        <w:rPr>
          <w:rtl/>
        </w:rPr>
        <w:t>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الكافي 1</w:t>
      </w:r>
      <w:r w:rsidR="005F013E">
        <w:rPr>
          <w:rtl/>
        </w:rPr>
        <w:t xml:space="preserve"> : </w:t>
      </w:r>
      <w:r>
        <w:rPr>
          <w:rtl/>
        </w:rPr>
        <w:t>509</w:t>
      </w:r>
      <w:r w:rsidR="005F013E">
        <w:rPr>
          <w:rtl/>
        </w:rPr>
        <w:t xml:space="preserve"> / </w:t>
      </w:r>
      <w:r>
        <w:rPr>
          <w:rtl/>
        </w:rPr>
        <w:t>12</w:t>
      </w:r>
      <w:r w:rsidR="005F013E">
        <w:rPr>
          <w:rtl/>
        </w:rPr>
        <w:t>.</w:t>
      </w:r>
    </w:p>
    <w:p w:rsidR="00FE3A75" w:rsidRDefault="00E305D5" w:rsidP="0028629B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أن يقول للناس من أنّه بشر مثله</w:t>
      </w:r>
      <w:r w:rsidR="005F013E">
        <w:rPr>
          <w:rtl/>
        </w:rPr>
        <w:t xml:space="preserve"> : </w:t>
      </w:r>
      <w:r w:rsidR="00A01E15" w:rsidRPr="00A01E15">
        <w:rPr>
          <w:rStyle w:val="rfdAlaem"/>
          <w:rFonts w:hint="cs"/>
          <w:rtl/>
        </w:rPr>
        <w:t>(</w:t>
      </w:r>
      <w:r w:rsidR="00A01E15" w:rsidRPr="00A01E15">
        <w:rPr>
          <w:rFonts w:hint="cs"/>
          <w:rtl/>
        </w:rPr>
        <w:t xml:space="preserve"> </w:t>
      </w:r>
      <w:r w:rsidR="00A01E15" w:rsidRPr="00A01E15">
        <w:rPr>
          <w:rStyle w:val="rfdAie"/>
          <w:rFonts w:hint="cs"/>
          <w:rtl/>
        </w:rPr>
        <w:t>قُلْ إِنَّمَا أَنَا بَشَرٌ مِّثْلُكُمْ</w:t>
      </w:r>
      <w:r w:rsidR="00FE3A75" w:rsidRPr="00A01E15">
        <w:rPr>
          <w:rtl/>
        </w:rPr>
        <w:t xml:space="preserve"> </w:t>
      </w:r>
      <w:r w:rsidR="00A01E15" w:rsidRPr="00A01E1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 w:rsidR="00FE3A75">
        <w:rPr>
          <w:rtl/>
        </w:rPr>
        <w:t xml:space="preserve">لكن الفارق قد </w:t>
      </w:r>
      <w:r w:rsidR="00A01E15">
        <w:rPr>
          <w:rFonts w:hint="cs"/>
          <w:rtl/>
        </w:rPr>
        <w:br/>
      </w:r>
      <w:r w:rsidR="00FE3A75">
        <w:rPr>
          <w:rtl/>
        </w:rPr>
        <w:t>ذكره</w:t>
      </w:r>
      <w:r w:rsidR="00FE10B5">
        <w:rPr>
          <w:rtl/>
        </w:rPr>
        <w:t xml:space="preserve"> تعالىٰ </w:t>
      </w:r>
      <w:r w:rsidR="00B30C9E">
        <w:rPr>
          <w:rtl/>
        </w:rPr>
        <w:t xml:space="preserve">أيضاً </w:t>
      </w:r>
      <w:r w:rsidR="00FE3A75">
        <w:rPr>
          <w:rtl/>
        </w:rPr>
        <w:t>بعد أمره بقوله هذا إذ 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A01E15" w:rsidRPr="00A01E15">
        <w:rPr>
          <w:rStyle w:val="rfdAlaem"/>
          <w:rFonts w:hint="cs"/>
          <w:rtl/>
        </w:rPr>
        <w:t>(</w:t>
      </w:r>
      <w:r w:rsidR="00A01E15" w:rsidRPr="00A01E15">
        <w:rPr>
          <w:rFonts w:hint="cs"/>
          <w:rtl/>
        </w:rPr>
        <w:t xml:space="preserve"> </w:t>
      </w:r>
      <w:r w:rsidR="00A01E15" w:rsidRPr="00A01E15">
        <w:rPr>
          <w:rStyle w:val="rfdAie"/>
          <w:rFonts w:hint="cs"/>
          <w:rtl/>
        </w:rPr>
        <w:t xml:space="preserve">قُلْ إِنَّمَا أَنَا بَشَرٌ مِّثْلُكُمْ </w:t>
      </w:r>
      <w:r w:rsidR="00A01E15">
        <w:rPr>
          <w:rStyle w:val="rfdAie"/>
          <w:rtl/>
        </w:rPr>
        <w:br/>
      </w:r>
      <w:r w:rsidR="00A01E15" w:rsidRPr="00A01E15">
        <w:rPr>
          <w:rStyle w:val="rfdAie"/>
          <w:rFonts w:hint="cs"/>
          <w:rtl/>
        </w:rPr>
        <w:t>يُوحَىٰ إِلَيَّ</w:t>
      </w:r>
      <w:r w:rsidR="00FE3A75" w:rsidRPr="00A01E15">
        <w:rPr>
          <w:rtl/>
        </w:rPr>
        <w:t xml:space="preserve"> </w:t>
      </w:r>
      <w:r w:rsidR="00A01E15" w:rsidRPr="00A01E1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 xml:space="preserve"> </w:t>
      </w:r>
      <w:r w:rsidR="00FE3A75">
        <w:rPr>
          <w:rtl/>
        </w:rPr>
        <w:t>فالوحي الالهي له مكانه الخاص به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وبهذا افترق هذا </w:t>
      </w:r>
      <w:r w:rsidR="00A01E15">
        <w:rPr>
          <w:rFonts w:hint="cs"/>
          <w:rtl/>
        </w:rPr>
        <w:br/>
      </w:r>
      <w:r w:rsidR="00FE3A75">
        <w:rPr>
          <w:rtl/>
        </w:rPr>
        <w:t>البشر عن غيره</w:t>
      </w:r>
      <w:r w:rsidR="005F013E">
        <w:rPr>
          <w:rtl/>
        </w:rPr>
        <w:t xml:space="preserve"> ، </w:t>
      </w:r>
      <w:r w:rsidR="00FE3A75">
        <w:rPr>
          <w:rtl/>
        </w:rPr>
        <w:t>إذ 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A01E15" w:rsidRPr="00A01E15">
        <w:rPr>
          <w:rStyle w:val="rfdAlaem"/>
          <w:rFonts w:hint="cs"/>
          <w:rtl/>
        </w:rPr>
        <w:t>(</w:t>
      </w:r>
      <w:r w:rsidR="00A01E15" w:rsidRPr="00A01E15">
        <w:rPr>
          <w:rFonts w:hint="cs"/>
          <w:rtl/>
        </w:rPr>
        <w:t xml:space="preserve"> </w:t>
      </w:r>
      <w:r w:rsidR="00A01E15" w:rsidRPr="00A01E15">
        <w:rPr>
          <w:rStyle w:val="rfdAie"/>
          <w:rFonts w:hint="cs"/>
          <w:rtl/>
        </w:rPr>
        <w:t>اللهُ أَعْلَمُ حَيْثُ يَجْعَلُ رِسَالَتَهُ</w:t>
      </w:r>
      <w:r w:rsidR="00FE3A75" w:rsidRPr="00A01E15">
        <w:rPr>
          <w:rtl/>
        </w:rPr>
        <w:t xml:space="preserve"> </w:t>
      </w:r>
      <w:r w:rsidR="00A01E15" w:rsidRPr="00A01E15">
        <w:rPr>
          <w:rStyle w:val="rfdAlaem"/>
          <w:rFonts w:hint="cs"/>
          <w:rtl/>
        </w:rPr>
        <w:t>)</w:t>
      </w:r>
      <w:r w:rsidR="005F013E" w:rsidRP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(2)</w:t>
      </w:r>
      <w:r w:rsidR="005F013E">
        <w:rPr>
          <w:rtl/>
        </w:rPr>
        <w:t>.</w:t>
      </w:r>
      <w:r w:rsidR="00FE3A75">
        <w:rPr>
          <w:rtl/>
        </w:rPr>
        <w:t xml:space="preserve"> وبيّن </w:t>
      </w:r>
      <w:r w:rsidR="00A01E15">
        <w:rPr>
          <w:rFonts w:hint="cs"/>
          <w:rtl/>
        </w:rPr>
        <w:br/>
      </w:r>
      <w:r w:rsidR="00FE3A75">
        <w:rPr>
          <w:rtl/>
        </w:rPr>
        <w:t>طاقة هذا البشر بقوله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A01E15" w:rsidRPr="00A01E15">
        <w:rPr>
          <w:rStyle w:val="rfdAlaem"/>
          <w:rFonts w:hint="cs"/>
          <w:rtl/>
        </w:rPr>
        <w:t>(</w:t>
      </w:r>
      <w:r w:rsidR="0028629B">
        <w:rPr>
          <w:rStyle w:val="rfdAlaem"/>
          <w:rFonts w:hint="cs"/>
          <w:rtl/>
        </w:rPr>
        <w:t xml:space="preserve"> </w:t>
      </w:r>
      <w:r w:rsidR="00A01E15" w:rsidRPr="0028629B">
        <w:rPr>
          <w:rStyle w:val="rfdAie"/>
          <w:rFonts w:hint="cs"/>
          <w:rtl/>
        </w:rPr>
        <w:t xml:space="preserve">لَوْ أَنزَلْنَا هَٰذَا الْقُرْآنَ عَلَىٰ جَبَلٍ لَّرَأَيْتَهُ خَاشِعًا </w:t>
      </w:r>
      <w:r w:rsidR="0028629B">
        <w:rPr>
          <w:rStyle w:val="rfdAie"/>
          <w:rtl/>
        </w:rPr>
        <w:br/>
      </w:r>
      <w:r w:rsidR="00A01E15" w:rsidRPr="0028629B">
        <w:rPr>
          <w:rStyle w:val="rfdAie"/>
          <w:rFonts w:hint="cs"/>
          <w:rtl/>
        </w:rPr>
        <w:t>مُّتَصَدِّعًا مِّنْ خَشْيَةِ اللهِ</w:t>
      </w:r>
      <w:r w:rsidR="005015CE" w:rsidRPr="0028629B">
        <w:rPr>
          <w:rtl/>
        </w:rPr>
        <w:t xml:space="preserve"> </w:t>
      </w:r>
      <w:r w:rsidR="00A01E15" w:rsidRPr="0028629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ولذا وردت الرواية</w:t>
      </w:r>
      <w:r w:rsidR="005015CE">
        <w:rPr>
          <w:rtl/>
        </w:rPr>
        <w:t xml:space="preserve"> علىٰ </w:t>
      </w:r>
      <w:r>
        <w:rPr>
          <w:rtl/>
        </w:rPr>
        <w:t>لسان</w:t>
      </w:r>
      <w:r w:rsidR="008317ED">
        <w:rPr>
          <w:rtl/>
        </w:rPr>
        <w:t xml:space="preserve"> عبدالله </w:t>
      </w:r>
      <w:r>
        <w:rPr>
          <w:rtl/>
        </w:rPr>
        <w:t>بن عمرو بن العاص أنه قال</w:t>
      </w:r>
      <w:r w:rsidR="005F013E">
        <w:rPr>
          <w:rtl/>
        </w:rPr>
        <w:t xml:space="preserve"> : </w:t>
      </w:r>
      <w:r w:rsidR="0028629B">
        <w:rPr>
          <w:rFonts w:hint="cs"/>
          <w:rtl/>
        </w:rPr>
        <w:br/>
      </w:r>
      <w:r>
        <w:rPr>
          <w:rtl/>
        </w:rPr>
        <w:t>(</w:t>
      </w:r>
      <w:r w:rsidR="0028629B">
        <w:rPr>
          <w:rFonts w:hint="cs"/>
          <w:rtl/>
        </w:rPr>
        <w:t xml:space="preserve"> </w:t>
      </w:r>
      <w:r>
        <w:rPr>
          <w:rtl/>
        </w:rPr>
        <w:t>كنت أكتب كلّ شيء اسمعه من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أريد حفظه</w:t>
      </w:r>
      <w:r w:rsidR="005F013E">
        <w:rPr>
          <w:rtl/>
        </w:rPr>
        <w:t xml:space="preserve"> ، </w:t>
      </w:r>
      <w:r>
        <w:rPr>
          <w:rtl/>
        </w:rPr>
        <w:t xml:space="preserve">فنهتني </w:t>
      </w:r>
      <w:r w:rsidR="0028629B">
        <w:rPr>
          <w:rFonts w:hint="cs"/>
          <w:rtl/>
        </w:rPr>
        <w:br/>
      </w:r>
      <w:r>
        <w:rPr>
          <w:rtl/>
        </w:rPr>
        <w:t>قريش وقالوا</w:t>
      </w:r>
      <w:r w:rsidR="005F013E">
        <w:rPr>
          <w:rtl/>
        </w:rPr>
        <w:t xml:space="preserve"> : </w:t>
      </w:r>
      <w:r>
        <w:rPr>
          <w:rtl/>
        </w:rPr>
        <w:t>تكتب كلّ شيء سمعته من رسول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>ورسول</w:t>
      </w:r>
      <w:r w:rsidR="005015CE">
        <w:rPr>
          <w:rtl/>
        </w:rPr>
        <w:t xml:space="preserve"> الله </w:t>
      </w:r>
      <w:r>
        <w:rPr>
          <w:rtl/>
        </w:rPr>
        <w:t xml:space="preserve">بشر </w:t>
      </w:r>
      <w:r w:rsidR="0028629B">
        <w:rPr>
          <w:rFonts w:hint="cs"/>
          <w:rtl/>
        </w:rPr>
        <w:br/>
      </w:r>
      <w:r>
        <w:rPr>
          <w:rtl/>
        </w:rPr>
        <w:t>يتكلّم في الغضب والرضى</w:t>
      </w:r>
      <w:r w:rsidR="0028629B" w:rsidRPr="0028629B">
        <w:rPr>
          <w:rtl/>
        </w:rPr>
        <w:t>ٰ</w:t>
      </w:r>
      <w:r w:rsidR="0028629B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فأمسكت عن الكتابة</w:t>
      </w:r>
      <w:r w:rsidR="005F013E">
        <w:rPr>
          <w:rtl/>
        </w:rPr>
        <w:t>.</w:t>
      </w:r>
    </w:p>
    <w:p w:rsidR="0020589B" w:rsidRDefault="00FE3A75" w:rsidP="003A1BF2">
      <w:pPr>
        <w:rPr>
          <w:rtl/>
        </w:rPr>
      </w:pPr>
      <w:r>
        <w:rPr>
          <w:rtl/>
        </w:rPr>
        <w:t>فذكرت ذلك لرسول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>فأومأ باصبعه</w:t>
      </w:r>
      <w:r w:rsidR="00FE10B5">
        <w:rPr>
          <w:rtl/>
        </w:rPr>
        <w:t xml:space="preserve"> إلىٰ </w:t>
      </w:r>
      <w:r>
        <w:rPr>
          <w:rtl/>
        </w:rPr>
        <w:t>فيه</w:t>
      </w:r>
      <w:r w:rsidR="005F013E">
        <w:rPr>
          <w:rtl/>
        </w:rPr>
        <w:t xml:space="preserve"> ، </w:t>
      </w:r>
      <w:r>
        <w:rPr>
          <w:rtl/>
        </w:rPr>
        <w:t>وقال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28629B">
        <w:rPr>
          <w:rStyle w:val="rfdBold2"/>
          <w:rtl/>
        </w:rPr>
        <w:t xml:space="preserve">« </w:t>
      </w:r>
      <w:r w:rsidRPr="0028629B">
        <w:rPr>
          <w:rStyle w:val="rfdBold2"/>
          <w:rtl/>
        </w:rPr>
        <w:t xml:space="preserve">اكتب </w:t>
      </w:r>
      <w:r w:rsidR="0028629B">
        <w:rPr>
          <w:rStyle w:val="rfdBold2"/>
          <w:rFonts w:hint="cs"/>
          <w:rtl/>
        </w:rPr>
        <w:br/>
      </w:r>
      <w:r w:rsidRPr="0028629B">
        <w:rPr>
          <w:rStyle w:val="rfdBold2"/>
          <w:rtl/>
        </w:rPr>
        <w:t>فو الذي نفسي بيده</w:t>
      </w:r>
      <w:r w:rsidR="005F013E" w:rsidRPr="0028629B">
        <w:rPr>
          <w:rStyle w:val="rfdBold2"/>
          <w:rtl/>
        </w:rPr>
        <w:t xml:space="preserve"> ، </w:t>
      </w:r>
      <w:r w:rsidRPr="0028629B">
        <w:rPr>
          <w:rStyle w:val="rfdBold2"/>
          <w:rtl/>
        </w:rPr>
        <w:t>ما يخرج منه إلاّ حق</w:t>
      </w:r>
      <w:r w:rsidR="0060396E" w:rsidRPr="0028629B">
        <w:rPr>
          <w:rStyle w:val="rfdBold2"/>
          <w:rtl/>
        </w:rPr>
        <w:t xml:space="preserve"> »</w:t>
      </w:r>
      <w:r w:rsidR="003A1BF2" w:rsidRPr="0028629B">
        <w:rPr>
          <w:rFonts w:hint="cs"/>
          <w:rtl/>
        </w:rPr>
        <w:t xml:space="preserve"> </w:t>
      </w:r>
      <w:r w:rsidR="003A1BF2">
        <w:rPr>
          <w:rStyle w:val="rfdFootnotenum"/>
          <w:rFonts w:hint="cs"/>
          <w:rtl/>
        </w:rPr>
        <w:t>(4)</w:t>
      </w:r>
      <w:r w:rsidR="005F013E">
        <w:rPr>
          <w:rtl/>
        </w:rPr>
        <w:t>.</w:t>
      </w:r>
    </w:p>
    <w:p w:rsidR="00FE3A75" w:rsidRDefault="0028629B" w:rsidP="0028629B">
      <w:pPr>
        <w:pStyle w:val="rfdLine"/>
        <w:rPr>
          <w:rtl/>
        </w:rPr>
      </w:pP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="00FE3A75"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الكهف</w:t>
      </w:r>
      <w:r w:rsidR="005F013E">
        <w:rPr>
          <w:rtl/>
        </w:rPr>
        <w:t xml:space="preserve"> : </w:t>
      </w:r>
      <w:r>
        <w:rPr>
          <w:rtl/>
        </w:rPr>
        <w:t>18</w:t>
      </w:r>
      <w:r w:rsidR="005F013E">
        <w:rPr>
          <w:rtl/>
        </w:rPr>
        <w:t xml:space="preserve"> / </w:t>
      </w:r>
      <w:r>
        <w:rPr>
          <w:rtl/>
        </w:rPr>
        <w:t>110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الأنعام</w:t>
      </w:r>
      <w:r w:rsidR="005F013E">
        <w:rPr>
          <w:rtl/>
        </w:rPr>
        <w:t xml:space="preserve"> : </w:t>
      </w:r>
      <w:r>
        <w:rPr>
          <w:rtl/>
        </w:rPr>
        <w:t>6</w:t>
      </w:r>
      <w:r w:rsidR="005F013E">
        <w:rPr>
          <w:rtl/>
        </w:rPr>
        <w:t xml:space="preserve"> / </w:t>
      </w:r>
      <w:r>
        <w:rPr>
          <w:rtl/>
        </w:rPr>
        <w:t>124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الحشر</w:t>
      </w:r>
      <w:r w:rsidR="005F013E">
        <w:rPr>
          <w:rtl/>
        </w:rPr>
        <w:t xml:space="preserve"> : </w:t>
      </w:r>
      <w:r>
        <w:rPr>
          <w:rtl/>
        </w:rPr>
        <w:t>59</w:t>
      </w:r>
      <w:r w:rsidR="005F013E">
        <w:rPr>
          <w:rtl/>
        </w:rPr>
        <w:t xml:space="preserve"> / </w:t>
      </w:r>
      <w:r>
        <w:rPr>
          <w:rtl/>
        </w:rPr>
        <w:t>21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سنن أبي داود 3</w:t>
      </w:r>
      <w:r w:rsidR="005F013E">
        <w:rPr>
          <w:rtl/>
        </w:rPr>
        <w:t xml:space="preserve"> : </w:t>
      </w:r>
      <w:r>
        <w:rPr>
          <w:rtl/>
        </w:rPr>
        <w:t>342</w:t>
      </w:r>
      <w:r w:rsidR="005F013E">
        <w:rPr>
          <w:rtl/>
        </w:rPr>
        <w:t>.</w:t>
      </w:r>
      <w:r>
        <w:rPr>
          <w:rtl/>
        </w:rPr>
        <w:t xml:space="preserve"> واُنظر</w:t>
      </w:r>
      <w:r w:rsidR="00B30C9E">
        <w:rPr>
          <w:rtl/>
        </w:rPr>
        <w:t xml:space="preserve"> أيضاً </w:t>
      </w:r>
      <w:r w:rsidR="005F013E">
        <w:rPr>
          <w:rtl/>
        </w:rPr>
        <w:t xml:space="preserve">: </w:t>
      </w:r>
      <w:r>
        <w:rPr>
          <w:rtl/>
        </w:rPr>
        <w:t>مسند أحمد بن حنبل 2</w:t>
      </w:r>
      <w:r w:rsidR="005F013E">
        <w:rPr>
          <w:rtl/>
        </w:rPr>
        <w:t xml:space="preserve"> : </w:t>
      </w:r>
      <w:r>
        <w:rPr>
          <w:rtl/>
        </w:rPr>
        <w:t>215 عن طريقين</w:t>
      </w:r>
      <w:r w:rsidR="005F013E">
        <w:rPr>
          <w:rtl/>
        </w:rPr>
        <w:t>.</w:t>
      </w:r>
      <w:r>
        <w:rPr>
          <w:rtl/>
        </w:rPr>
        <w:t xml:space="preserve"> المستدرك</w:t>
      </w:r>
      <w:r w:rsidR="005015CE">
        <w:rPr>
          <w:rtl/>
        </w:rPr>
        <w:t xml:space="preserve"> علىٰ </w:t>
      </w:r>
      <w:r w:rsidR="0028629B">
        <w:rPr>
          <w:rFonts w:hint="cs"/>
          <w:rtl/>
        </w:rPr>
        <w:br/>
      </w:r>
      <w:r>
        <w:rPr>
          <w:rtl/>
        </w:rPr>
        <w:t>الصحيحين 3</w:t>
      </w:r>
      <w:r w:rsidR="005F013E">
        <w:rPr>
          <w:rtl/>
        </w:rPr>
        <w:t xml:space="preserve"> : </w:t>
      </w:r>
      <w:r>
        <w:rPr>
          <w:rtl/>
        </w:rPr>
        <w:t>528</w:t>
      </w:r>
      <w:r w:rsidR="005F013E">
        <w:rPr>
          <w:rtl/>
        </w:rPr>
        <w:t>.</w:t>
      </w:r>
    </w:p>
    <w:p w:rsidR="00B52052" w:rsidRDefault="00B52052" w:rsidP="00742924">
      <w:pPr>
        <w:rPr>
          <w:rtl/>
        </w:rPr>
        <w:sectPr w:rsidR="00B52052" w:rsidSect="001A40B4">
          <w:headerReference w:type="even" r:id="rId21"/>
          <w:headerReference w:type="default" r:id="rId22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28629B" w:rsidRPr="00742924" w:rsidRDefault="00E305D5" w:rsidP="00742924">
      <w:pPr>
        <w:rPr>
          <w:rtl/>
        </w:rPr>
      </w:pPr>
      <w:r w:rsidRPr="00742924">
        <w:rPr>
          <w:rtl/>
        </w:rPr>
        <w:lastRenderedPageBreak/>
        <w:br w:type="page"/>
      </w:r>
      <w:bookmarkStart w:id="15" w:name="_Toc337740644"/>
      <w:r w:rsidR="0028629B" w:rsidRPr="00742924">
        <w:rPr>
          <w:rFonts w:hint="cs"/>
          <w:rtl/>
        </w:rPr>
        <w:lastRenderedPageBreak/>
        <w:br/>
      </w:r>
      <w:r w:rsidR="0028629B" w:rsidRPr="00742924">
        <w:rPr>
          <w:rFonts w:hint="cs"/>
          <w:rtl/>
        </w:rPr>
        <w:br/>
      </w:r>
    </w:p>
    <w:p w:rsidR="0020589B" w:rsidRPr="0028629B" w:rsidRDefault="00FE3A75" w:rsidP="0028629B">
      <w:pPr>
        <w:pStyle w:val="Heading1Center"/>
        <w:rPr>
          <w:rtl/>
        </w:rPr>
      </w:pPr>
      <w:r w:rsidRPr="0028629B">
        <w:rPr>
          <w:rtl/>
        </w:rPr>
        <w:t>الفصل الرابع</w:t>
      </w:r>
      <w:bookmarkEnd w:id="15"/>
    </w:p>
    <w:p w:rsidR="0020589B" w:rsidRPr="0028629B" w:rsidRDefault="00FE3A75" w:rsidP="0028629B">
      <w:pPr>
        <w:pStyle w:val="Heading1Center"/>
        <w:rPr>
          <w:rtl/>
        </w:rPr>
      </w:pPr>
      <w:bookmarkStart w:id="16" w:name="_Toc337740645"/>
      <w:r w:rsidRPr="0028629B">
        <w:rPr>
          <w:rtl/>
        </w:rPr>
        <w:t>أدلة العصمة من الكتاب والسُنّة</w:t>
      </w:r>
      <w:bookmarkEnd w:id="16"/>
    </w:p>
    <w:p w:rsidR="00FE3A75" w:rsidRDefault="00FE3A75" w:rsidP="00C501BC">
      <w:pPr>
        <w:pStyle w:val="Heading2"/>
        <w:rPr>
          <w:rtl/>
        </w:rPr>
      </w:pPr>
      <w:bookmarkStart w:id="17" w:name="_Toc337740646"/>
      <w:r>
        <w:rPr>
          <w:rtl/>
        </w:rPr>
        <w:t>المبحث الأول</w:t>
      </w:r>
      <w:r w:rsidR="005F013E">
        <w:rPr>
          <w:rtl/>
        </w:rPr>
        <w:t xml:space="preserve"> : </w:t>
      </w:r>
      <w:r>
        <w:rPr>
          <w:rtl/>
        </w:rPr>
        <w:t>أدلة العصمة من القرآن</w:t>
      </w:r>
      <w:r w:rsidR="005F013E">
        <w:rPr>
          <w:rtl/>
        </w:rPr>
        <w:t xml:space="preserve"> :</w:t>
      </w:r>
      <w:bookmarkEnd w:id="17"/>
    </w:p>
    <w:p w:rsidR="00FE3A75" w:rsidRDefault="00FE3A75" w:rsidP="0028629B">
      <w:pPr>
        <w:rPr>
          <w:rtl/>
        </w:rPr>
      </w:pPr>
      <w:r>
        <w:rPr>
          <w:rtl/>
        </w:rPr>
        <w:t>1 ـ 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28629B" w:rsidRPr="0028629B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28629B" w:rsidRPr="0028629B">
        <w:rPr>
          <w:rStyle w:val="rfdAie"/>
          <w:rFonts w:hint="cs"/>
          <w:rtl/>
        </w:rPr>
        <w:t>وَمِمَّنْ خَلَقْنَا أُمَّةٌ يَهْدُونَ بِالْحَقِّ وَبِهِ يَعْدِلُونَ</w:t>
      </w:r>
      <w:r>
        <w:rPr>
          <w:rtl/>
        </w:rPr>
        <w:t xml:space="preserve"> </w:t>
      </w:r>
      <w:r w:rsidR="0028629B" w:rsidRPr="0028629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28629B">
      <w:pPr>
        <w:rPr>
          <w:rtl/>
        </w:rPr>
      </w:pPr>
      <w:r>
        <w:rPr>
          <w:rtl/>
        </w:rPr>
        <w:t>(</w:t>
      </w:r>
      <w:r w:rsidR="0028629B">
        <w:rPr>
          <w:rFonts w:hint="cs"/>
          <w:rtl/>
        </w:rPr>
        <w:t xml:space="preserve"> </w:t>
      </w:r>
      <w:r>
        <w:rPr>
          <w:rtl/>
        </w:rPr>
        <w:t>دلّت الآية</w:t>
      </w:r>
      <w:r w:rsidR="0028629B">
        <w:rPr>
          <w:rFonts w:hint="cs"/>
          <w:rtl/>
        </w:rPr>
        <w:t xml:space="preserve"> </w:t>
      </w:r>
      <w:r>
        <w:rPr>
          <w:rtl/>
        </w:rPr>
        <w:t>ـ</w:t>
      </w:r>
      <w:r w:rsidR="0028629B">
        <w:rPr>
          <w:rFonts w:hint="cs"/>
          <w:rtl/>
        </w:rPr>
        <w:t xml:space="preserve"> </w:t>
      </w:r>
      <w:r>
        <w:rPr>
          <w:rtl/>
        </w:rPr>
        <w:t>كما قال القرطبي</w:t>
      </w:r>
      <w:r w:rsidR="0028629B">
        <w:rPr>
          <w:rFonts w:hint="cs"/>
          <w:rtl/>
        </w:rPr>
        <w:t xml:space="preserve"> </w:t>
      </w:r>
      <w:r>
        <w:rPr>
          <w:rtl/>
        </w:rPr>
        <w:t>ـ</w:t>
      </w:r>
      <w:r w:rsidR="0028629B">
        <w:rPr>
          <w:rFonts w:hint="cs"/>
          <w:rtl/>
        </w:rPr>
        <w:t xml:space="preserve"> </w:t>
      </w:r>
      <w:r w:rsidR="005015CE">
        <w:rPr>
          <w:rtl/>
        </w:rPr>
        <w:t xml:space="preserve">علىٰ </w:t>
      </w:r>
      <w:r>
        <w:rPr>
          <w:rtl/>
        </w:rPr>
        <w:t>انّ</w:t>
      </w:r>
      <w:r w:rsidR="005015CE">
        <w:rPr>
          <w:rtl/>
        </w:rPr>
        <w:t xml:space="preserve"> الله </w:t>
      </w:r>
      <w:r>
        <w:rPr>
          <w:rtl/>
        </w:rPr>
        <w:t xml:space="preserve">عزَّ وجلَّ لا يُخلي الدنيا في </w:t>
      </w:r>
      <w:r w:rsidR="0028629B">
        <w:rPr>
          <w:rFonts w:hint="cs"/>
          <w:rtl/>
        </w:rPr>
        <w:br/>
      </w:r>
      <w:r>
        <w:rPr>
          <w:rtl/>
        </w:rPr>
        <w:t>وقت من الاوقات من داع يدعو</w:t>
      </w:r>
      <w:r w:rsidR="00FE10B5">
        <w:rPr>
          <w:rtl/>
        </w:rPr>
        <w:t xml:space="preserve"> إلىٰ </w:t>
      </w:r>
      <w:r>
        <w:rPr>
          <w:rtl/>
        </w:rPr>
        <w:t>الحق</w:t>
      </w:r>
      <w:r w:rsidR="0028629B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28629B">
      <w:pPr>
        <w:rPr>
          <w:rtl/>
        </w:rPr>
      </w:pPr>
      <w:r>
        <w:rPr>
          <w:rtl/>
        </w:rPr>
        <w:t>وقال الجبائي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396CC9">
        <w:rPr>
          <w:rFonts w:hint="cs"/>
          <w:rtl/>
        </w:rPr>
        <w:t xml:space="preserve"> </w:t>
      </w:r>
      <w:r>
        <w:rPr>
          <w:rtl/>
        </w:rPr>
        <w:t>هذه الآية تدلُّ</w:t>
      </w:r>
      <w:r w:rsidR="005015CE">
        <w:rPr>
          <w:rtl/>
        </w:rPr>
        <w:t xml:space="preserve"> علىٰ </w:t>
      </w:r>
      <w:r>
        <w:rPr>
          <w:rtl/>
        </w:rPr>
        <w:t xml:space="preserve">أنّه لا يخلو زمان ألبتّة عمّن يقوم </w:t>
      </w:r>
      <w:r w:rsidR="0028629B">
        <w:rPr>
          <w:rFonts w:hint="cs"/>
          <w:rtl/>
        </w:rPr>
        <w:br/>
      </w:r>
      <w:r>
        <w:rPr>
          <w:rtl/>
        </w:rPr>
        <w:t>بالحق</w:t>
      </w:r>
      <w:r w:rsidR="005F013E">
        <w:rPr>
          <w:rtl/>
        </w:rPr>
        <w:t xml:space="preserve"> ، </w:t>
      </w:r>
      <w:r>
        <w:rPr>
          <w:rtl/>
        </w:rPr>
        <w:t>ويعمل به</w:t>
      </w:r>
      <w:r w:rsidR="005F013E">
        <w:rPr>
          <w:rtl/>
        </w:rPr>
        <w:t xml:space="preserve"> ، </w:t>
      </w:r>
      <w:r>
        <w:rPr>
          <w:rtl/>
        </w:rPr>
        <w:t>ويهدي إليه</w:t>
      </w:r>
      <w:r w:rsidR="005F013E">
        <w:rPr>
          <w:rtl/>
        </w:rPr>
        <w:t xml:space="preserve"> ، </w:t>
      </w:r>
      <w:r>
        <w:rPr>
          <w:rtl/>
        </w:rPr>
        <w:t>وانّهم لا يجتمعون في شيء من الازمنة</w:t>
      </w:r>
      <w:r w:rsidR="005015CE">
        <w:rPr>
          <w:rtl/>
        </w:rPr>
        <w:t xml:space="preserve"> </w:t>
      </w:r>
      <w:r w:rsidR="0028629B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الباطل</w:t>
      </w:r>
      <w:r w:rsidR="00C25885">
        <w:rPr>
          <w:rtl/>
        </w:rPr>
        <w:t>..</w:t>
      </w:r>
      <w:r>
        <w:rPr>
          <w:rtl/>
        </w:rPr>
        <w:t>.</w:t>
      </w:r>
      <w:r w:rsidR="00396CC9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20589B" w:rsidRDefault="00FE3A75" w:rsidP="0028629B">
      <w:pPr>
        <w:rPr>
          <w:rtl/>
        </w:rPr>
      </w:pPr>
      <w:r>
        <w:rPr>
          <w:rtl/>
        </w:rPr>
        <w:t>فعليه يمكن ان يقال بأنّ هذه الاُمّة آخر الاُمم</w:t>
      </w:r>
      <w:r w:rsidR="005F013E">
        <w:rPr>
          <w:rtl/>
        </w:rPr>
        <w:t xml:space="preserve"> ، </w:t>
      </w:r>
      <w:r>
        <w:rPr>
          <w:rtl/>
        </w:rPr>
        <w:t>وانّه لابدّ ان يبقى</w:t>
      </w:r>
      <w:r w:rsidR="0028629B" w:rsidRPr="0028629B">
        <w:rPr>
          <w:rtl/>
        </w:rPr>
        <w:t>ٰ</w:t>
      </w:r>
      <w:r>
        <w:rPr>
          <w:rtl/>
        </w:rPr>
        <w:t xml:space="preserve"> منها </w:t>
      </w:r>
      <w:r w:rsidR="0028629B">
        <w:rPr>
          <w:rFonts w:hint="cs"/>
          <w:rtl/>
        </w:rPr>
        <w:br/>
      </w:r>
      <w:r>
        <w:rPr>
          <w:rtl/>
        </w:rPr>
        <w:t>من يقوم بأوامر</w:t>
      </w:r>
      <w:r w:rsidR="005015CE">
        <w:rPr>
          <w:rtl/>
        </w:rPr>
        <w:t xml:space="preserve"> الله </w:t>
      </w:r>
      <w:r w:rsidR="005F013E">
        <w:rPr>
          <w:rtl/>
        </w:rPr>
        <w:t>،</w:t>
      </w:r>
      <w:r w:rsidR="005C433D">
        <w:rPr>
          <w:rtl/>
        </w:rPr>
        <w:t xml:space="preserve"> حتىٰ </w:t>
      </w:r>
      <w:r>
        <w:rPr>
          <w:rtl/>
        </w:rPr>
        <w:t>يأتي أمر الله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الاعراف</w:t>
      </w:r>
      <w:r w:rsidR="005F013E">
        <w:rPr>
          <w:rtl/>
        </w:rPr>
        <w:t xml:space="preserve"> : </w:t>
      </w:r>
      <w:r>
        <w:rPr>
          <w:rtl/>
        </w:rPr>
        <w:t>7</w:t>
      </w:r>
      <w:r w:rsidR="005F013E">
        <w:rPr>
          <w:rtl/>
        </w:rPr>
        <w:t xml:space="preserve"> / </w:t>
      </w:r>
      <w:r>
        <w:rPr>
          <w:rtl/>
        </w:rPr>
        <w:t>181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الجامع لاحكام القرآن</w:t>
      </w:r>
      <w:r w:rsidR="005F013E">
        <w:rPr>
          <w:rtl/>
        </w:rPr>
        <w:t xml:space="preserve"> / </w:t>
      </w:r>
      <w:r>
        <w:rPr>
          <w:rtl/>
        </w:rPr>
        <w:t>القرطبي 7</w:t>
      </w:r>
      <w:r w:rsidR="005F013E">
        <w:rPr>
          <w:rtl/>
        </w:rPr>
        <w:t xml:space="preserve"> : </w:t>
      </w:r>
      <w:r>
        <w:rPr>
          <w:rtl/>
        </w:rPr>
        <w:t>329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التفسير الكبير</w:t>
      </w:r>
      <w:r w:rsidR="005F013E">
        <w:rPr>
          <w:rtl/>
        </w:rPr>
        <w:t xml:space="preserve"> / </w:t>
      </w:r>
      <w:r>
        <w:rPr>
          <w:rtl/>
        </w:rPr>
        <w:t>الفخر الرازي 15</w:t>
      </w:r>
      <w:r w:rsidR="005F013E">
        <w:rPr>
          <w:rtl/>
        </w:rPr>
        <w:t xml:space="preserve"> : </w:t>
      </w:r>
      <w:r>
        <w:rPr>
          <w:rtl/>
        </w:rPr>
        <w:t>76 ـ 77</w:t>
      </w:r>
      <w:r w:rsidR="005F013E">
        <w:rPr>
          <w:rtl/>
        </w:rPr>
        <w:t>.</w:t>
      </w:r>
    </w:p>
    <w:p w:rsidR="00FE3A75" w:rsidRDefault="00E305D5" w:rsidP="001552FB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وقال السيد الطباطبائي في «</w:t>
      </w:r>
      <w:r w:rsidR="001552FB">
        <w:rPr>
          <w:rFonts w:hint="cs"/>
          <w:rtl/>
        </w:rPr>
        <w:t xml:space="preserve"> </w:t>
      </w:r>
      <w:r w:rsidR="00FE3A75">
        <w:rPr>
          <w:rtl/>
        </w:rPr>
        <w:t>ميزانه</w:t>
      </w:r>
      <w:r w:rsidR="001552FB">
        <w:rPr>
          <w:rFonts w:hint="cs"/>
          <w:rtl/>
        </w:rPr>
        <w:t xml:space="preserve"> </w:t>
      </w:r>
      <w:r w:rsidR="00FE3A75">
        <w:rPr>
          <w:rtl/>
        </w:rPr>
        <w:t>»</w:t>
      </w:r>
      <w:r w:rsidR="005F013E">
        <w:rPr>
          <w:rtl/>
        </w:rPr>
        <w:t xml:space="preserve"> : </w:t>
      </w:r>
      <w:r w:rsidR="00FE3A75">
        <w:rPr>
          <w:rtl/>
        </w:rPr>
        <w:t>(</w:t>
      </w:r>
      <w:r w:rsidR="001552FB">
        <w:rPr>
          <w:rFonts w:hint="cs"/>
          <w:rtl/>
        </w:rPr>
        <w:t xml:space="preserve"> </w:t>
      </w:r>
      <w:r w:rsidR="00FE3A75">
        <w:rPr>
          <w:rtl/>
        </w:rPr>
        <w:t>تدل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انّ النوع الانساني </w:t>
      </w:r>
      <w:r w:rsidR="001552FB">
        <w:rPr>
          <w:rFonts w:hint="cs"/>
          <w:rtl/>
        </w:rPr>
        <w:br/>
      </w:r>
      <w:r w:rsidR="00FE3A75">
        <w:rPr>
          <w:rtl/>
        </w:rPr>
        <w:t>يتضمن طائفة قليلة أو كثيرة مهتدية حقيقة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إذ الكلام في الاهتداء </w:t>
      </w:r>
      <w:r w:rsidR="001552FB">
        <w:rPr>
          <w:rFonts w:hint="cs"/>
          <w:rtl/>
        </w:rPr>
        <w:br/>
      </w:r>
      <w:r w:rsidR="00FE3A75">
        <w:rPr>
          <w:rtl/>
        </w:rPr>
        <w:t>والضلال الحقيقيين المستندين</w:t>
      </w:r>
      <w:r w:rsidR="00FE10B5">
        <w:rPr>
          <w:rtl/>
        </w:rPr>
        <w:t xml:space="preserve"> إلىٰ </w:t>
      </w:r>
      <w:r w:rsidR="00FE3A75">
        <w:rPr>
          <w:rtl/>
        </w:rPr>
        <w:t>صنع</w:t>
      </w:r>
      <w:r w:rsidR="005015CE">
        <w:rPr>
          <w:rtl/>
        </w:rPr>
        <w:t xml:space="preserve"> الله </w:t>
      </w:r>
      <w:r w:rsidR="00FE3A75">
        <w:rPr>
          <w:rtl/>
        </w:rPr>
        <w:t>ومن يهد</w:t>
      </w:r>
      <w:r w:rsidR="005015CE">
        <w:rPr>
          <w:rtl/>
        </w:rPr>
        <w:t xml:space="preserve"> الله </w:t>
      </w:r>
      <w:r w:rsidR="00FE3A75">
        <w:rPr>
          <w:rtl/>
        </w:rPr>
        <w:t>فهو المهتدي</w:t>
      </w:r>
      <w:r w:rsidR="005F013E">
        <w:rPr>
          <w:rtl/>
        </w:rPr>
        <w:t xml:space="preserve"> ، </w:t>
      </w:r>
      <w:r w:rsidR="001552FB">
        <w:rPr>
          <w:rFonts w:hint="cs"/>
          <w:rtl/>
        </w:rPr>
        <w:br/>
      </w:r>
      <w:r w:rsidR="00FE3A75">
        <w:rPr>
          <w:rtl/>
        </w:rPr>
        <w:t>ومن يضلل فاولئك هم الخاسرون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والاهتداء الحقيقي لا يكون الا عن </w:t>
      </w:r>
      <w:r w:rsidR="001552FB">
        <w:rPr>
          <w:rFonts w:hint="cs"/>
          <w:rtl/>
        </w:rPr>
        <w:br/>
      </w:r>
      <w:r w:rsidR="00FE3A75">
        <w:rPr>
          <w:rtl/>
        </w:rPr>
        <w:t>هداية حقيقية</w:t>
      </w:r>
      <w:r w:rsidR="005F013E">
        <w:rPr>
          <w:rtl/>
        </w:rPr>
        <w:t xml:space="preserve"> ، </w:t>
      </w:r>
      <w:r w:rsidR="00FE3A75">
        <w:rPr>
          <w:rtl/>
        </w:rPr>
        <w:t>وهي التي لله</w:t>
      </w:r>
      <w:r w:rsidR="005F013E">
        <w:rPr>
          <w:rtl/>
        </w:rPr>
        <w:t xml:space="preserve"> </w:t>
      </w:r>
      <w:r w:rsidR="00FE3A75">
        <w:rPr>
          <w:rtl/>
        </w:rPr>
        <w:t>سبحانه</w:t>
      </w:r>
      <w:r w:rsidR="005F013E">
        <w:rPr>
          <w:rtl/>
        </w:rPr>
        <w:t xml:space="preserve"> ، </w:t>
      </w:r>
      <w:r w:rsidR="00FE3A75">
        <w:rPr>
          <w:rtl/>
        </w:rPr>
        <w:t>وقد تقدم في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1552FB" w:rsidRPr="001552FB">
        <w:rPr>
          <w:rStyle w:val="rfdAlaem"/>
          <w:rFonts w:hint="cs"/>
          <w:rtl/>
        </w:rPr>
        <w:t>(</w:t>
      </w:r>
      <w:r w:rsidR="001552FB" w:rsidRPr="001552FB">
        <w:rPr>
          <w:rFonts w:hint="cs"/>
          <w:rtl/>
        </w:rPr>
        <w:t xml:space="preserve"> </w:t>
      </w:r>
      <w:r w:rsidR="001552FB" w:rsidRPr="001552FB">
        <w:rPr>
          <w:rStyle w:val="rfdAie"/>
          <w:rFonts w:hint="cs"/>
          <w:rtl/>
        </w:rPr>
        <w:t xml:space="preserve">فَإِن </w:t>
      </w:r>
      <w:r w:rsidR="001552FB">
        <w:rPr>
          <w:rStyle w:val="rfdAie"/>
          <w:rtl/>
        </w:rPr>
        <w:br/>
      </w:r>
      <w:r w:rsidR="001552FB" w:rsidRPr="001552FB">
        <w:rPr>
          <w:rStyle w:val="rfdAie"/>
          <w:rFonts w:hint="cs"/>
          <w:rtl/>
        </w:rPr>
        <w:t>يَكْفُرْ بِهَا هَٰؤُلَاءِ فَقَدْ وَكَّلْنَا بِهَا قَوْمًا لَّيْسُوا بِهَا بِكَافِرِينَ</w:t>
      </w:r>
      <w:r w:rsidR="00FE3A75">
        <w:rPr>
          <w:rtl/>
        </w:rPr>
        <w:t xml:space="preserve"> </w:t>
      </w:r>
      <w:r w:rsidR="001552FB" w:rsidRPr="001552F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 w:rsidR="00FE3A75">
        <w:rPr>
          <w:rtl/>
        </w:rPr>
        <w:t>وغيره</w:t>
      </w:r>
      <w:r w:rsidR="001552FB">
        <w:rPr>
          <w:rFonts w:hint="cs"/>
          <w:rtl/>
        </w:rPr>
        <w:t xml:space="preserve"> ،</w:t>
      </w:r>
      <w:r w:rsidR="00FE3A75">
        <w:rPr>
          <w:rtl/>
        </w:rPr>
        <w:t xml:space="preserve"> ان </w:t>
      </w:r>
      <w:r w:rsidR="001552FB">
        <w:rPr>
          <w:rFonts w:hint="cs"/>
          <w:rtl/>
        </w:rPr>
        <w:br/>
      </w:r>
      <w:r w:rsidR="00FE3A75">
        <w:rPr>
          <w:rtl/>
        </w:rPr>
        <w:t>الهداية الحقيقية الالهية لا تتخلف عن مقتضاها بوجه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وتوجب العصمة </w:t>
      </w:r>
      <w:r w:rsidR="001552FB">
        <w:rPr>
          <w:rFonts w:hint="cs"/>
          <w:rtl/>
        </w:rPr>
        <w:br/>
      </w:r>
      <w:r w:rsidR="00FE3A75">
        <w:rPr>
          <w:rtl/>
        </w:rPr>
        <w:t>من الضلال</w:t>
      </w:r>
      <w:r w:rsidR="005F013E">
        <w:rPr>
          <w:rtl/>
        </w:rPr>
        <w:t xml:space="preserve"> ، </w:t>
      </w:r>
      <w:r w:rsidR="00FE3A75">
        <w:rPr>
          <w:rtl/>
        </w:rPr>
        <w:t>كما ان الترديد الواقع في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1552FB" w:rsidRPr="001552FB">
        <w:rPr>
          <w:rStyle w:val="rfdAlaem"/>
          <w:rFonts w:hint="cs"/>
          <w:rtl/>
        </w:rPr>
        <w:t>(</w:t>
      </w:r>
      <w:r w:rsidR="00FE3A75">
        <w:rPr>
          <w:rtl/>
        </w:rPr>
        <w:t xml:space="preserve"> </w:t>
      </w:r>
      <w:r w:rsidR="001552FB" w:rsidRPr="001552FB">
        <w:rPr>
          <w:rStyle w:val="rfdAie"/>
          <w:rFonts w:hint="cs"/>
          <w:rtl/>
        </w:rPr>
        <w:t xml:space="preserve">أَفَمَن يَهْدِي إِلَى الْحَقِّ أَحَقُّ </w:t>
      </w:r>
      <w:r w:rsidR="001552FB">
        <w:rPr>
          <w:rStyle w:val="rfdAie"/>
          <w:rtl/>
        </w:rPr>
        <w:br/>
      </w:r>
      <w:r w:rsidR="001552FB" w:rsidRPr="001552FB">
        <w:rPr>
          <w:rStyle w:val="rfdAie"/>
          <w:rFonts w:hint="cs"/>
          <w:rtl/>
        </w:rPr>
        <w:t>أَن يُتَّبَعَ أَمَّن لَّا يَهِدِّي إِلَّا أَن يُهْدَىٰ</w:t>
      </w:r>
      <w:r w:rsidR="00FE3A75" w:rsidRPr="001552FB">
        <w:rPr>
          <w:rtl/>
        </w:rPr>
        <w:t xml:space="preserve"> </w:t>
      </w:r>
      <w:r w:rsidR="001552FB" w:rsidRPr="001552F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(2)</w:t>
      </w:r>
      <w:r w:rsidR="005F013E">
        <w:rPr>
          <w:rtl/>
        </w:rPr>
        <w:t>.</w:t>
      </w:r>
      <w:r w:rsidR="00FE3A75">
        <w:rPr>
          <w:rtl/>
        </w:rPr>
        <w:t xml:space="preserve"> يدل</w:t>
      </w:r>
      <w:r w:rsidR="005015CE">
        <w:rPr>
          <w:rtl/>
        </w:rPr>
        <w:t xml:space="preserve"> علىٰ </w:t>
      </w:r>
      <w:r w:rsidR="00FE3A75">
        <w:rPr>
          <w:rtl/>
        </w:rPr>
        <w:t>انّ من يهدي</w:t>
      </w:r>
      <w:r w:rsidR="00FE10B5">
        <w:rPr>
          <w:rtl/>
        </w:rPr>
        <w:t xml:space="preserve"> إلىٰ </w:t>
      </w:r>
      <w:r w:rsidR="001552FB">
        <w:rPr>
          <w:rFonts w:hint="cs"/>
          <w:rtl/>
        </w:rPr>
        <w:br/>
      </w:r>
      <w:r w:rsidR="00FE3A75">
        <w:rPr>
          <w:rtl/>
        </w:rPr>
        <w:t>الحقّ يجب ان</w:t>
      </w:r>
      <w:r w:rsidR="00531594">
        <w:rPr>
          <w:rtl/>
        </w:rPr>
        <w:t xml:space="preserve"> لا يكون مهتديا بغيره إلاّ بالل</w:t>
      </w:r>
      <w:r w:rsidR="00FE3A75">
        <w:rPr>
          <w:rtl/>
        </w:rPr>
        <w:t>ه</w:t>
      </w:r>
      <w:r w:rsidR="005F013E">
        <w:rPr>
          <w:rtl/>
        </w:rPr>
        <w:t>.</w:t>
      </w:r>
    </w:p>
    <w:p w:rsidR="00531594" w:rsidRPr="00296D77" w:rsidRDefault="00FE3A75" w:rsidP="00531594">
      <w:pPr>
        <w:rPr>
          <w:rStyle w:val="rfdLineChar"/>
          <w:rtl/>
        </w:rPr>
      </w:pPr>
      <w:r>
        <w:rPr>
          <w:rtl/>
        </w:rPr>
        <w:t>وعلى هذا فإسناد الهداية</w:t>
      </w:r>
      <w:r w:rsidR="00FE10B5">
        <w:rPr>
          <w:rtl/>
        </w:rPr>
        <w:t xml:space="preserve"> إلىٰ </w:t>
      </w:r>
      <w:r>
        <w:rPr>
          <w:rtl/>
        </w:rPr>
        <w:t>هذه الاُمّة لا يخلو عن الدلالة</w:t>
      </w:r>
      <w:r w:rsidR="005015CE">
        <w:rPr>
          <w:rtl/>
        </w:rPr>
        <w:t xml:space="preserve"> علىٰ </w:t>
      </w:r>
      <w:r w:rsidR="00531594">
        <w:rPr>
          <w:rFonts w:hint="cs"/>
          <w:rtl/>
        </w:rPr>
        <w:br/>
      </w:r>
      <w:r>
        <w:rPr>
          <w:rtl/>
        </w:rPr>
        <w:t>مصونيتهم من الضلال</w:t>
      </w:r>
      <w:r w:rsidR="005F013E">
        <w:rPr>
          <w:rtl/>
        </w:rPr>
        <w:t xml:space="preserve"> ، </w:t>
      </w:r>
      <w:r>
        <w:rPr>
          <w:rtl/>
        </w:rPr>
        <w:t>واعتصامهم بالله</w:t>
      </w:r>
      <w:r w:rsidR="005F013E">
        <w:rPr>
          <w:rtl/>
        </w:rPr>
        <w:t xml:space="preserve"> </w:t>
      </w:r>
      <w:r>
        <w:rPr>
          <w:rtl/>
        </w:rPr>
        <w:t xml:space="preserve">من الزيغ إمّا بكون جميع هؤلاء </w:t>
      </w:r>
      <w:r w:rsidR="00531594">
        <w:rPr>
          <w:rFonts w:hint="cs"/>
          <w:rtl/>
        </w:rPr>
        <w:br/>
      </w:r>
      <w:r>
        <w:rPr>
          <w:rtl/>
        </w:rPr>
        <w:t>المشار إليهم بقوله</w:t>
      </w:r>
      <w:r w:rsidR="005F013E">
        <w:rPr>
          <w:rtl/>
        </w:rPr>
        <w:t xml:space="preserve"> : </w:t>
      </w:r>
      <w:r w:rsidR="00531594" w:rsidRPr="00531594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531594" w:rsidRPr="00531594">
        <w:rPr>
          <w:rStyle w:val="rfdAie"/>
          <w:rFonts w:hint="cs"/>
          <w:rtl/>
        </w:rPr>
        <w:t>أُمَّةٌ يَهْدُونَ بِالْحَقِّ</w:t>
      </w:r>
      <w:r>
        <w:rPr>
          <w:rtl/>
        </w:rPr>
        <w:t xml:space="preserve"> </w:t>
      </w:r>
      <w:r w:rsidR="00531594" w:rsidRPr="00531594">
        <w:rPr>
          <w:rStyle w:val="rfdAlaem"/>
          <w:rFonts w:hint="cs"/>
          <w:rtl/>
        </w:rPr>
        <w:t>)</w:t>
      </w:r>
      <w:r>
        <w:rPr>
          <w:rtl/>
        </w:rPr>
        <w:t xml:space="preserve"> متصفين بهذه العصمة والصيانة </w:t>
      </w:r>
      <w:r w:rsidR="00531594">
        <w:rPr>
          <w:rFonts w:hint="cs"/>
          <w:rtl/>
        </w:rPr>
        <w:br/>
      </w:r>
      <w:r>
        <w:rPr>
          <w:rtl/>
        </w:rPr>
        <w:t>كالانبياء والاوصياء</w:t>
      </w:r>
      <w:r w:rsidR="005F013E">
        <w:rPr>
          <w:rtl/>
        </w:rPr>
        <w:t xml:space="preserve"> ، </w:t>
      </w:r>
      <w:r>
        <w:rPr>
          <w:rtl/>
        </w:rPr>
        <w:t>وإما تكون بعض هذه الاُمّة كذلك</w:t>
      </w:r>
      <w:r w:rsidR="005F013E">
        <w:rPr>
          <w:rtl/>
        </w:rPr>
        <w:t xml:space="preserve"> ، </w:t>
      </w:r>
      <w:r>
        <w:rPr>
          <w:rtl/>
        </w:rPr>
        <w:t xml:space="preserve">وتوصيف الكل </w:t>
      </w:r>
      <w:r w:rsidR="00531594">
        <w:rPr>
          <w:rFonts w:hint="cs"/>
          <w:rtl/>
        </w:rPr>
        <w:br/>
      </w:r>
      <w:r>
        <w:rPr>
          <w:rtl/>
        </w:rPr>
        <w:t>بوصف البعض نظير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531594" w:rsidRPr="00531594">
        <w:rPr>
          <w:rStyle w:val="rfdAlaem"/>
          <w:rFonts w:hint="cs"/>
          <w:rtl/>
        </w:rPr>
        <w:t>(</w:t>
      </w:r>
      <w:r w:rsidR="00531594" w:rsidRPr="00531594">
        <w:rPr>
          <w:rFonts w:hint="cs"/>
          <w:rtl/>
        </w:rPr>
        <w:t xml:space="preserve"> </w:t>
      </w:r>
      <w:r w:rsidR="00531594" w:rsidRPr="00531594">
        <w:rPr>
          <w:rStyle w:val="rfdAie"/>
          <w:rFonts w:hint="cs"/>
          <w:rtl/>
        </w:rPr>
        <w:t xml:space="preserve">وَلَقَدْ آتَيْنَا بَنِي إِسْرَائِيلَ الْكِتَابَ وَالْحُكْمَ </w:t>
      </w:r>
      <w:r w:rsidR="00531594">
        <w:rPr>
          <w:rStyle w:val="rfdAie"/>
          <w:rtl/>
        </w:rPr>
        <w:br/>
      </w:r>
      <w:r w:rsidR="00531594" w:rsidRPr="00531594">
        <w:rPr>
          <w:rStyle w:val="rfdAie"/>
          <w:rFonts w:hint="cs"/>
          <w:rtl/>
        </w:rPr>
        <w:t>وَالنُّبُوَّةَ</w:t>
      </w:r>
      <w:r>
        <w:rPr>
          <w:rtl/>
        </w:rPr>
        <w:t xml:space="preserve"> </w:t>
      </w:r>
      <w:r w:rsidR="00531594" w:rsidRPr="0053159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وقوله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531594" w:rsidRPr="00531594">
        <w:rPr>
          <w:rStyle w:val="rfdAlaem"/>
          <w:rFonts w:hint="cs"/>
          <w:rtl/>
        </w:rPr>
        <w:t>(</w:t>
      </w:r>
      <w:r w:rsidR="00531594">
        <w:rPr>
          <w:rFonts w:hint="cs"/>
          <w:rtl/>
        </w:rPr>
        <w:t xml:space="preserve"> </w:t>
      </w:r>
      <w:r w:rsidR="00531594" w:rsidRPr="00531594">
        <w:rPr>
          <w:rStyle w:val="rfdAie"/>
          <w:rFonts w:hint="cs"/>
          <w:rtl/>
        </w:rPr>
        <w:t>وَجَعَلَكُم مُّلُوكًا</w:t>
      </w:r>
      <w:r>
        <w:rPr>
          <w:rtl/>
        </w:rPr>
        <w:t xml:space="preserve"> </w:t>
      </w:r>
      <w:r w:rsidR="00531594" w:rsidRPr="0053159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>
        <w:rPr>
          <w:rtl/>
        </w:rPr>
        <w:t>وقوله</w:t>
      </w:r>
      <w:r w:rsidR="005F013E">
        <w:rPr>
          <w:rtl/>
        </w:rPr>
        <w:t xml:space="preserve"> : </w:t>
      </w:r>
      <w:r w:rsidR="00531594" w:rsidRPr="00531594">
        <w:rPr>
          <w:rStyle w:val="rfdAlaem"/>
          <w:rFonts w:hint="cs"/>
          <w:rtl/>
        </w:rPr>
        <w:t>(</w:t>
      </w:r>
      <w:r w:rsidR="00531594" w:rsidRPr="00531594">
        <w:rPr>
          <w:rFonts w:hint="cs"/>
          <w:rtl/>
        </w:rPr>
        <w:t xml:space="preserve"> </w:t>
      </w:r>
      <w:r w:rsidR="00531594" w:rsidRPr="00531594">
        <w:rPr>
          <w:rStyle w:val="rfdAie"/>
          <w:rFonts w:hint="cs"/>
          <w:rtl/>
        </w:rPr>
        <w:t>لِّتَكُونُوا</w:t>
      </w:r>
      <w:r w:rsidRPr="00531594">
        <w:rPr>
          <w:rStyle w:val="rfdAie"/>
          <w:rtl/>
        </w:rPr>
        <w:t xml:space="preserve"> </w:t>
      </w:r>
      <w:r w:rsidR="00531594">
        <w:rPr>
          <w:rFonts w:hint="cs"/>
          <w:rtl/>
        </w:rPr>
        <w:br/>
      </w:r>
      <w:r w:rsidR="00531594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الانعام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89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يونس</w:t>
      </w:r>
      <w:r w:rsidR="005F013E">
        <w:rPr>
          <w:rtl/>
        </w:rPr>
        <w:t xml:space="preserve"> : </w:t>
      </w:r>
      <w:r>
        <w:rPr>
          <w:rtl/>
        </w:rPr>
        <w:t>10</w:t>
      </w:r>
      <w:r w:rsidR="005F013E">
        <w:rPr>
          <w:rtl/>
        </w:rPr>
        <w:t xml:space="preserve"> / </w:t>
      </w:r>
      <w:r>
        <w:rPr>
          <w:rtl/>
        </w:rPr>
        <w:t>35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الجاثية</w:t>
      </w:r>
      <w:r w:rsidR="005F013E">
        <w:rPr>
          <w:rtl/>
        </w:rPr>
        <w:t xml:space="preserve"> : </w:t>
      </w:r>
      <w:r>
        <w:rPr>
          <w:rtl/>
        </w:rPr>
        <w:t>45</w:t>
      </w:r>
      <w:r w:rsidR="005F013E">
        <w:rPr>
          <w:rtl/>
        </w:rPr>
        <w:t xml:space="preserve"> / </w:t>
      </w:r>
      <w:r>
        <w:rPr>
          <w:rtl/>
        </w:rPr>
        <w:t>16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المائدة</w:t>
      </w:r>
      <w:r w:rsidR="005F013E">
        <w:rPr>
          <w:rtl/>
        </w:rPr>
        <w:t xml:space="preserve"> : </w:t>
      </w:r>
      <w:r>
        <w:rPr>
          <w:rtl/>
        </w:rPr>
        <w:t>5</w:t>
      </w:r>
      <w:r w:rsidR="005F013E">
        <w:rPr>
          <w:rtl/>
        </w:rPr>
        <w:t xml:space="preserve"> / </w:t>
      </w:r>
      <w:r>
        <w:rPr>
          <w:rtl/>
        </w:rPr>
        <w:t>20</w:t>
      </w:r>
      <w:r w:rsidR="005F013E">
        <w:rPr>
          <w:rtl/>
        </w:rPr>
        <w:t>.</w:t>
      </w:r>
    </w:p>
    <w:p w:rsidR="00B52052" w:rsidRDefault="00B52052" w:rsidP="00531594">
      <w:pPr>
        <w:pStyle w:val="rfdNormal0"/>
        <w:rPr>
          <w:rtl/>
        </w:rPr>
        <w:sectPr w:rsidR="00B52052" w:rsidSect="001A40B4">
          <w:headerReference w:type="default" r:id="rId23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531594">
      <w:pPr>
        <w:pStyle w:val="rfdNormal0"/>
        <w:rPr>
          <w:rtl/>
        </w:rPr>
      </w:pPr>
      <w:r>
        <w:rPr>
          <w:rtl/>
        </w:rPr>
        <w:lastRenderedPageBreak/>
        <w:br w:type="page"/>
      </w:r>
      <w:r w:rsidR="00531594" w:rsidRPr="00531594">
        <w:rPr>
          <w:rStyle w:val="rfdAie"/>
          <w:rFonts w:hint="cs"/>
          <w:rtl/>
        </w:rPr>
        <w:lastRenderedPageBreak/>
        <w:t>شُهَدَاءَ عَلَى النَّاسِ</w:t>
      </w:r>
      <w:r w:rsidR="00FE3A75">
        <w:rPr>
          <w:rtl/>
        </w:rPr>
        <w:t xml:space="preserve"> </w:t>
      </w:r>
      <w:r w:rsidR="00531594" w:rsidRPr="0053159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 xml:space="preserve"> </w:t>
      </w:r>
      <w:r w:rsidR="00FE3A75">
        <w:rPr>
          <w:rtl/>
        </w:rPr>
        <w:t xml:space="preserve">وانّما المتصف بهذه المزايا بعضهم </w:t>
      </w:r>
      <w:r w:rsidR="00531594">
        <w:rPr>
          <w:rFonts w:hint="cs"/>
          <w:rtl/>
        </w:rPr>
        <w:br/>
      </w:r>
      <w:r w:rsidR="00FE3A75">
        <w:rPr>
          <w:rtl/>
        </w:rPr>
        <w:t>دون الجميع</w:t>
      </w:r>
      <w:r w:rsidR="00531594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وبناءً</w:t>
      </w:r>
      <w:r w:rsidR="005015CE">
        <w:rPr>
          <w:rtl/>
        </w:rPr>
        <w:t xml:space="preserve"> علىٰ </w:t>
      </w:r>
      <w:r>
        <w:rPr>
          <w:rtl/>
        </w:rPr>
        <w:t>كلِّ ما تقدّم نستخلص وجود من يهدي</w:t>
      </w:r>
      <w:r w:rsidR="00FE10B5">
        <w:rPr>
          <w:rtl/>
        </w:rPr>
        <w:t xml:space="preserve"> إلىٰ </w:t>
      </w:r>
      <w:r>
        <w:rPr>
          <w:rtl/>
        </w:rPr>
        <w:t xml:space="preserve">الحقّ </w:t>
      </w:r>
      <w:r w:rsidR="00531594">
        <w:rPr>
          <w:rFonts w:hint="cs"/>
          <w:rtl/>
        </w:rPr>
        <w:br/>
      </w:r>
      <w:r>
        <w:rPr>
          <w:rtl/>
        </w:rPr>
        <w:t>ولا يجتمع مع الباطل أصلاً في جميع الازمنة</w:t>
      </w:r>
      <w:r w:rsidR="005F013E">
        <w:rPr>
          <w:rtl/>
        </w:rPr>
        <w:t xml:space="preserve"> ، </w:t>
      </w:r>
      <w:r>
        <w:rPr>
          <w:rtl/>
        </w:rPr>
        <w:t>ولا يمكن بناءً</w:t>
      </w:r>
      <w:r w:rsidR="005015CE">
        <w:rPr>
          <w:rtl/>
        </w:rPr>
        <w:t xml:space="preserve"> علىٰ </w:t>
      </w:r>
      <w:r>
        <w:rPr>
          <w:rtl/>
        </w:rPr>
        <w:t xml:space="preserve">هذا ان </w:t>
      </w:r>
      <w:r w:rsidR="00531594">
        <w:rPr>
          <w:rFonts w:hint="cs"/>
          <w:rtl/>
        </w:rPr>
        <w:br/>
      </w:r>
      <w:r>
        <w:rPr>
          <w:rtl/>
        </w:rPr>
        <w:t>يظهر المصداق لهذه الآية المباركة إلاّ</w:t>
      </w:r>
      <w:r w:rsidR="005015CE">
        <w:rPr>
          <w:rtl/>
        </w:rPr>
        <w:t xml:space="preserve"> علىٰ </w:t>
      </w:r>
      <w:r>
        <w:rPr>
          <w:rtl/>
        </w:rPr>
        <w:t xml:space="preserve">ما نقول به من وجود الإمام </w:t>
      </w:r>
      <w:r w:rsidR="00531594">
        <w:rPr>
          <w:rFonts w:hint="cs"/>
          <w:rtl/>
        </w:rPr>
        <w:br/>
      </w:r>
      <w:r>
        <w:rPr>
          <w:rtl/>
        </w:rPr>
        <w:t>المعصوم في كلِّ وقت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فالذي يهدي بالحق وبه يعدل لابدّ ان يكون</w:t>
      </w:r>
      <w:r w:rsidR="00B40044">
        <w:rPr>
          <w:rtl/>
        </w:rPr>
        <w:t xml:space="preserve"> معصوماً </w:t>
      </w:r>
      <w:r>
        <w:rPr>
          <w:rtl/>
        </w:rPr>
        <w:t>كما تقدم</w:t>
      </w:r>
      <w:r w:rsidR="005F013E">
        <w:rPr>
          <w:rtl/>
        </w:rPr>
        <w:t xml:space="preserve"> ، </w:t>
      </w:r>
      <w:r>
        <w:rPr>
          <w:rtl/>
        </w:rPr>
        <w:t xml:space="preserve">إمّا </w:t>
      </w:r>
      <w:r w:rsidR="00531594">
        <w:rPr>
          <w:rFonts w:hint="cs"/>
          <w:rtl/>
        </w:rPr>
        <w:br/>
      </w:r>
      <w:r>
        <w:rPr>
          <w:rtl/>
        </w:rPr>
        <w:t>اشارة</w:t>
      </w:r>
      <w:r w:rsidR="00FE10B5">
        <w:rPr>
          <w:rtl/>
        </w:rPr>
        <w:t xml:space="preserve"> إلىٰ </w:t>
      </w:r>
      <w:r>
        <w:rPr>
          <w:rtl/>
        </w:rPr>
        <w:t>امة معصومة بالذات</w:t>
      </w:r>
      <w:r w:rsidR="005F013E">
        <w:rPr>
          <w:rtl/>
        </w:rPr>
        <w:t xml:space="preserve"> ، </w:t>
      </w:r>
      <w:r>
        <w:rPr>
          <w:rtl/>
        </w:rPr>
        <w:t>أو</w:t>
      </w:r>
      <w:r w:rsidR="00FE10B5">
        <w:rPr>
          <w:rtl/>
        </w:rPr>
        <w:t xml:space="preserve"> إلىٰ </w:t>
      </w:r>
      <w:r>
        <w:rPr>
          <w:rtl/>
        </w:rPr>
        <w:t>الاُمّة المرحومة</w:t>
      </w:r>
      <w:r w:rsidR="005C433D">
        <w:rPr>
          <w:rtl/>
        </w:rPr>
        <w:t xml:space="preserve"> جميعاً </w:t>
      </w:r>
      <w:r>
        <w:rPr>
          <w:rtl/>
        </w:rPr>
        <w:t>بالاضافة</w:t>
      </w:r>
      <w:r w:rsidR="00FE10B5">
        <w:rPr>
          <w:rtl/>
        </w:rPr>
        <w:t xml:space="preserve"> </w:t>
      </w:r>
      <w:r w:rsidR="00531594">
        <w:rPr>
          <w:rFonts w:hint="cs"/>
          <w:rtl/>
        </w:rPr>
        <w:br/>
      </w:r>
      <w:r w:rsidR="00FE10B5">
        <w:rPr>
          <w:rtl/>
        </w:rPr>
        <w:t xml:space="preserve">إلىٰ </w:t>
      </w:r>
      <w:r>
        <w:rPr>
          <w:rtl/>
        </w:rPr>
        <w:t>وجود المعصوم فيها في كلِّ وقت</w:t>
      </w:r>
      <w:r w:rsidR="005F013E">
        <w:rPr>
          <w:rtl/>
        </w:rPr>
        <w:t>.</w:t>
      </w:r>
    </w:p>
    <w:p w:rsidR="00FE3A75" w:rsidRDefault="00FE3A75" w:rsidP="00531594">
      <w:pPr>
        <w:rPr>
          <w:rtl/>
        </w:rPr>
      </w:pPr>
      <w:r>
        <w:rPr>
          <w:rtl/>
        </w:rPr>
        <w:t xml:space="preserve">2 ـ </w:t>
      </w:r>
      <w:r w:rsidR="00531594" w:rsidRPr="00531594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531594" w:rsidRPr="00531594">
        <w:rPr>
          <w:rStyle w:val="rfdAie"/>
          <w:rFonts w:hint="cs"/>
          <w:rtl/>
        </w:rPr>
        <w:t>وَالنَّجْمِ إِذَا هَوَىٰ</w:t>
      </w:r>
      <w:r w:rsidRPr="00531594">
        <w:rPr>
          <w:rtl/>
        </w:rPr>
        <w:t xml:space="preserve"> </w:t>
      </w:r>
      <w:r w:rsidR="00531594" w:rsidRPr="00531594">
        <w:t>*</w:t>
      </w:r>
      <w:r w:rsidRPr="00531594">
        <w:rPr>
          <w:rtl/>
        </w:rPr>
        <w:t xml:space="preserve"> </w:t>
      </w:r>
      <w:r w:rsidR="00531594" w:rsidRPr="00531594">
        <w:rPr>
          <w:rStyle w:val="rfdAie"/>
          <w:rFonts w:hint="cs"/>
          <w:rtl/>
        </w:rPr>
        <w:t>مَا ضَلَّ صَاحِبُكُمْ وَمَا غَوَىٰ</w:t>
      </w:r>
      <w:r>
        <w:rPr>
          <w:rtl/>
        </w:rPr>
        <w:t xml:space="preserve"> </w:t>
      </w:r>
      <w:r w:rsidR="00531594" w:rsidRPr="0053159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20589B" w:rsidRDefault="00FE3A75" w:rsidP="00531594">
      <w:pPr>
        <w:rPr>
          <w:rtl/>
        </w:rPr>
      </w:pPr>
      <w:r>
        <w:rPr>
          <w:rtl/>
        </w:rPr>
        <w:t>فالضلال منفي عنه</w:t>
      </w:r>
      <w:r w:rsidR="005F013E">
        <w:rPr>
          <w:rtl/>
        </w:rPr>
        <w:t xml:space="preserve"> ، </w:t>
      </w:r>
      <w:r>
        <w:rPr>
          <w:rtl/>
        </w:rPr>
        <w:t>والغواية منفية عنه</w:t>
      </w:r>
      <w:r w:rsidR="005F013E">
        <w:rPr>
          <w:rtl/>
        </w:rPr>
        <w:t>.</w:t>
      </w:r>
      <w:r>
        <w:rPr>
          <w:rtl/>
        </w:rPr>
        <w:t xml:space="preserve"> ومن معاني الضلال التي أشار </w:t>
      </w:r>
      <w:r w:rsidR="00531594">
        <w:rPr>
          <w:rFonts w:hint="cs"/>
          <w:rtl/>
        </w:rPr>
        <w:br/>
      </w:r>
      <w:r>
        <w:rPr>
          <w:rtl/>
        </w:rPr>
        <w:t>إليها القرآن الكريم</w:t>
      </w:r>
      <w:r w:rsidR="005F013E">
        <w:rPr>
          <w:rtl/>
        </w:rPr>
        <w:t xml:space="preserve"> : </w:t>
      </w:r>
      <w:r>
        <w:rPr>
          <w:rtl/>
        </w:rPr>
        <w:t>النسيان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531594" w:rsidRPr="00531594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531594" w:rsidRPr="00531594">
        <w:rPr>
          <w:rStyle w:val="rfdAie"/>
          <w:rFonts w:hint="cs"/>
          <w:rtl/>
        </w:rPr>
        <w:t xml:space="preserve">وَاسْتَشْهِدُوا شَهِيدَيْنِ مِن </w:t>
      </w:r>
      <w:r w:rsidR="00531594">
        <w:rPr>
          <w:rStyle w:val="rfdAie"/>
          <w:rtl/>
        </w:rPr>
        <w:br/>
      </w:r>
      <w:r w:rsidR="00531594" w:rsidRPr="00531594">
        <w:rPr>
          <w:rStyle w:val="rfdAie"/>
          <w:rFonts w:hint="cs"/>
          <w:rtl/>
        </w:rPr>
        <w:t xml:space="preserve">رِّجَالِكُمْ فَإِن لَّمْ يَكُونَا رَجُلَيْنِ فَرَجُلٌ وَامْرَأَتَانِ مِمَّن تَرْضَوْنَ مِنَ الشُّهَدَاءِ أَن </w:t>
      </w:r>
      <w:r w:rsidR="00866012">
        <w:rPr>
          <w:rStyle w:val="rfdAie"/>
          <w:rtl/>
        </w:rPr>
        <w:br/>
      </w:r>
      <w:r w:rsidR="00531594" w:rsidRPr="00531594">
        <w:rPr>
          <w:rStyle w:val="rfdAie"/>
          <w:rFonts w:hint="cs"/>
          <w:rtl/>
        </w:rPr>
        <w:t>تَضِلَّ إِحْدَاهُمَا فَتُذَكِّرَ إِحْدَاهُمَا الْأُخْرَىٰ</w:t>
      </w:r>
      <w:r w:rsidR="00B71BD0" w:rsidRPr="00531594">
        <w:rPr>
          <w:rtl/>
        </w:rPr>
        <w:t xml:space="preserve"> </w:t>
      </w:r>
      <w:r w:rsidR="00531594" w:rsidRPr="0053159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  <w:r>
        <w:rPr>
          <w:rtl/>
        </w:rPr>
        <w:t xml:space="preserve"> (</w:t>
      </w:r>
      <w:r w:rsidR="00866012">
        <w:rPr>
          <w:rFonts w:hint="cs"/>
          <w:rtl/>
        </w:rPr>
        <w:t xml:space="preserve"> </w:t>
      </w:r>
      <w:r>
        <w:rPr>
          <w:rtl/>
        </w:rPr>
        <w:t>يريد لئلاّ تنسى</w:t>
      </w:r>
      <w:r w:rsidR="00866012" w:rsidRPr="00866012">
        <w:rPr>
          <w:rtl/>
        </w:rPr>
        <w:t>ٰ</w:t>
      </w:r>
      <w:r>
        <w:rPr>
          <w:rtl/>
        </w:rPr>
        <w:t xml:space="preserve"> إحداهما </w:t>
      </w:r>
      <w:r w:rsidR="00866012">
        <w:rPr>
          <w:rFonts w:hint="cs"/>
          <w:rtl/>
        </w:rPr>
        <w:br/>
      </w:r>
      <w:r>
        <w:rPr>
          <w:rtl/>
        </w:rPr>
        <w:t>فسمّى</w:t>
      </w:r>
      <w:r w:rsidR="00866012" w:rsidRPr="00866012">
        <w:rPr>
          <w:rtl/>
        </w:rPr>
        <w:t>ٰ</w:t>
      </w:r>
      <w:r>
        <w:rPr>
          <w:rtl/>
        </w:rPr>
        <w:t xml:space="preserve"> النسيان ضلالاً</w:t>
      </w:r>
      <w:r w:rsidR="005F013E">
        <w:rPr>
          <w:rtl/>
        </w:rPr>
        <w:t xml:space="preserve"> ، </w:t>
      </w:r>
      <w:r>
        <w:rPr>
          <w:rtl/>
        </w:rPr>
        <w:t>وذلك معروف في اللغة</w:t>
      </w:r>
      <w:r w:rsidR="00866012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(5)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143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الميزان</w:t>
      </w:r>
      <w:r w:rsidR="005F013E">
        <w:rPr>
          <w:rtl/>
        </w:rPr>
        <w:t xml:space="preserve"> / </w:t>
      </w:r>
      <w:r>
        <w:rPr>
          <w:rtl/>
        </w:rPr>
        <w:t>الطباطبائي 8</w:t>
      </w:r>
      <w:r w:rsidR="005F013E">
        <w:rPr>
          <w:rtl/>
        </w:rPr>
        <w:t xml:space="preserve"> : </w:t>
      </w:r>
      <w:r>
        <w:rPr>
          <w:rtl/>
        </w:rPr>
        <w:t>345 ـ 346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النجم</w:t>
      </w:r>
      <w:r w:rsidR="005F013E">
        <w:rPr>
          <w:rtl/>
        </w:rPr>
        <w:t xml:space="preserve"> : </w:t>
      </w:r>
      <w:r>
        <w:rPr>
          <w:rtl/>
        </w:rPr>
        <w:t>53</w:t>
      </w:r>
      <w:r w:rsidR="005F013E">
        <w:rPr>
          <w:rtl/>
        </w:rPr>
        <w:t xml:space="preserve"> / </w:t>
      </w:r>
      <w:r>
        <w:rPr>
          <w:rtl/>
        </w:rPr>
        <w:t>1 ـ 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282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(5) مصنفات الشيخ المفيد (</w:t>
      </w:r>
      <w:r w:rsidR="00866012">
        <w:rPr>
          <w:rFonts w:hint="cs"/>
          <w:rtl/>
        </w:rPr>
        <w:t xml:space="preserve"> </w:t>
      </w:r>
      <w:r>
        <w:rPr>
          <w:rtl/>
        </w:rPr>
        <w:t>كتاب الجمل</w:t>
      </w:r>
      <w:r w:rsidR="00866012">
        <w:rPr>
          <w:rFonts w:hint="cs"/>
          <w:rtl/>
        </w:rPr>
        <w:t xml:space="preserve"> </w:t>
      </w:r>
      <w:r>
        <w:rPr>
          <w:rtl/>
        </w:rPr>
        <w:t>) 1</w:t>
      </w:r>
      <w:r w:rsidR="005F013E">
        <w:rPr>
          <w:rtl/>
        </w:rPr>
        <w:t xml:space="preserve"> : </w:t>
      </w:r>
      <w:r>
        <w:rPr>
          <w:rtl/>
        </w:rPr>
        <w:t>104</w:t>
      </w:r>
      <w:r w:rsidR="005F013E">
        <w:rPr>
          <w:rtl/>
        </w:rPr>
        <w:t>.</w:t>
      </w:r>
    </w:p>
    <w:p w:rsidR="00FE3A75" w:rsidRDefault="00E305D5" w:rsidP="0039479B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39479B" w:rsidRPr="0039479B">
        <w:rPr>
          <w:rStyle w:val="rfdAlaem"/>
          <w:rFonts w:hint="cs"/>
          <w:rtl/>
        </w:rPr>
        <w:t>(</w:t>
      </w:r>
      <w:r w:rsidR="00FE3A75">
        <w:rPr>
          <w:rtl/>
        </w:rPr>
        <w:t xml:space="preserve"> </w:t>
      </w:r>
      <w:r w:rsidR="0039479B" w:rsidRPr="0039479B">
        <w:rPr>
          <w:rStyle w:val="rfdAie"/>
          <w:rFonts w:hint="cs"/>
          <w:rtl/>
        </w:rPr>
        <w:t>وَعَصَىٰ آدَمُ رَبَّهُ فَغَوَىٰ</w:t>
      </w:r>
      <w:r w:rsidR="00FE3A75">
        <w:rPr>
          <w:rtl/>
        </w:rPr>
        <w:t xml:space="preserve"> </w:t>
      </w:r>
      <w:r w:rsidR="0039479B" w:rsidRPr="0039479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  <w:r w:rsidR="00FE3A75">
        <w:rPr>
          <w:rtl/>
        </w:rPr>
        <w:t xml:space="preserve"> فسمى</w:t>
      </w:r>
      <w:r w:rsidR="0039479B" w:rsidRPr="0039479B">
        <w:rPr>
          <w:rtl/>
        </w:rPr>
        <w:t>ٰ</w:t>
      </w:r>
      <w:r w:rsidR="00FE3A75">
        <w:rPr>
          <w:rtl/>
        </w:rPr>
        <w:t xml:space="preserve"> سبحانه المعصية </w:t>
      </w:r>
      <w:r w:rsidR="0039479B">
        <w:rPr>
          <w:rFonts w:hint="cs"/>
          <w:rtl/>
        </w:rPr>
        <w:br/>
      </w:r>
      <w:r w:rsidR="00FE3A75">
        <w:rPr>
          <w:rtl/>
        </w:rPr>
        <w:t>هنا غواية</w:t>
      </w:r>
      <w:r w:rsidR="005F013E">
        <w:rPr>
          <w:rtl/>
        </w:rPr>
        <w:t>.</w:t>
      </w:r>
      <w:r w:rsidR="00FE3A75">
        <w:rPr>
          <w:rtl/>
        </w:rPr>
        <w:t xml:space="preserve"> والغواية تأتي في اللغة بمعنى</w:t>
      </w:r>
      <w:r w:rsidR="0039479B">
        <w:rPr>
          <w:rtl/>
        </w:rPr>
        <w:t>ٰ</w:t>
      </w:r>
      <w:r w:rsidR="00FE3A75">
        <w:rPr>
          <w:rtl/>
        </w:rPr>
        <w:t xml:space="preserve"> الخيبة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وهنا اطلقت لخيبة آدم </w:t>
      </w:r>
      <w:r w:rsidR="0039479B">
        <w:rPr>
          <w:rFonts w:hint="cs"/>
          <w:rtl/>
        </w:rPr>
        <w:br/>
      </w:r>
      <w:r w:rsidR="00FE3A75">
        <w:rPr>
          <w:rtl/>
        </w:rPr>
        <w:t>من ثواب كان مقدّرا</w:t>
      </w:r>
      <w:r w:rsidR="0039479B">
        <w:rPr>
          <w:rFonts w:hint="cs"/>
          <w:rtl/>
        </w:rPr>
        <w:t>ً</w:t>
      </w:r>
      <w:r w:rsidR="00FE3A75">
        <w:rPr>
          <w:rtl/>
        </w:rPr>
        <w:t xml:space="preserve"> له</w:t>
      </w:r>
      <w:r w:rsidR="005F013E">
        <w:rPr>
          <w:rtl/>
        </w:rPr>
        <w:t>.</w:t>
      </w:r>
    </w:p>
    <w:p w:rsidR="0020589B" w:rsidRDefault="00FE3A75" w:rsidP="00FE3A75">
      <w:pPr>
        <w:rPr>
          <w:rtl/>
        </w:rPr>
      </w:pPr>
      <w:r>
        <w:rPr>
          <w:rtl/>
        </w:rPr>
        <w:t>قال الشاعر</w:t>
      </w:r>
      <w:r w:rsidR="0039479B">
        <w:rPr>
          <w:rtl/>
        </w:rPr>
        <w:t xml:space="preserve"> :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3424"/>
        <w:gridCol w:w="285"/>
        <w:gridCol w:w="3424"/>
      </w:tblGrid>
      <w:tr w:rsidR="0039479B" w:rsidTr="0039479B">
        <w:tc>
          <w:tcPr>
            <w:tcW w:w="2400" w:type="pct"/>
            <w:shd w:val="clear" w:color="auto" w:fill="auto"/>
          </w:tcPr>
          <w:p w:rsidR="0039479B" w:rsidRDefault="0039479B" w:rsidP="0039479B">
            <w:pPr>
              <w:pStyle w:val="rfdPoem"/>
              <w:rPr>
                <w:rtl/>
              </w:rPr>
            </w:pPr>
            <w:r>
              <w:rPr>
                <w:rtl/>
              </w:rPr>
              <w:t>ومن يلق خيرا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يحمد الناس أمرهُ</w:t>
            </w:r>
            <w:r w:rsidRPr="00E1482B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39479B" w:rsidRDefault="0039479B" w:rsidP="0039479B">
            <w:pPr>
              <w:pStyle w:val="rfdPoem"/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39479B" w:rsidRDefault="0039479B" w:rsidP="0039479B">
            <w:pPr>
              <w:pStyle w:val="rfdPoem"/>
              <w:rPr>
                <w:rtl/>
              </w:rPr>
            </w:pPr>
            <w:r>
              <w:rPr>
                <w:rtl/>
              </w:rPr>
              <w:t>ومن يغو لا يُعدم علىٰ الغي</w:t>
            </w:r>
            <w:r w:rsidRPr="00E1482B">
              <w:rPr>
                <w:rStyle w:val="rfdPoemTiniCharChar"/>
                <w:rtl/>
              </w:rPr>
              <w:br/>
              <w:t> </w:t>
            </w:r>
          </w:p>
        </w:tc>
      </w:tr>
    </w:tbl>
    <w:p w:rsidR="00FE3A75" w:rsidRDefault="00FE3A75" w:rsidP="0039479B">
      <w:pPr>
        <w:rPr>
          <w:rtl/>
        </w:rPr>
      </w:pPr>
      <w:r>
        <w:rPr>
          <w:rtl/>
        </w:rPr>
        <w:t xml:space="preserve">فحينئذ لو أدركنا انّ من معاني الضلال النسيان وان من معاني الغواية </w:t>
      </w:r>
      <w:r w:rsidR="0039479B">
        <w:rPr>
          <w:rFonts w:hint="cs"/>
          <w:rtl/>
        </w:rPr>
        <w:br/>
      </w:r>
      <w:r>
        <w:rPr>
          <w:rtl/>
        </w:rPr>
        <w:t>المعصية والخيبة</w:t>
      </w:r>
      <w:r w:rsidR="00BA392D">
        <w:rPr>
          <w:rtl/>
        </w:rPr>
        <w:t xml:space="preserve"> نرىٰ </w:t>
      </w:r>
      <w:r>
        <w:rPr>
          <w:rtl/>
        </w:rPr>
        <w:t>أنَّ الباري عزَّ وجلّ قد نفى</w:t>
      </w:r>
      <w:r w:rsidR="0039479B" w:rsidRPr="0039479B">
        <w:rPr>
          <w:rtl/>
        </w:rPr>
        <w:t>ٰ</w:t>
      </w:r>
      <w:r>
        <w:rPr>
          <w:rtl/>
        </w:rPr>
        <w:t xml:space="preserve"> النسيان والمعصية </w:t>
      </w:r>
      <w:r w:rsidR="0039479B">
        <w:rPr>
          <w:rFonts w:hint="cs"/>
          <w:rtl/>
        </w:rPr>
        <w:br/>
      </w:r>
      <w:r>
        <w:rPr>
          <w:rtl/>
        </w:rPr>
        <w:t>والخيبة عن نبيه الكريم باطلاق قوله سبحانه</w:t>
      </w:r>
      <w:r w:rsidR="005F013E">
        <w:rPr>
          <w:rtl/>
        </w:rPr>
        <w:t xml:space="preserve"> : </w:t>
      </w:r>
      <w:r w:rsidR="0039479B" w:rsidRPr="0039479B">
        <w:rPr>
          <w:rStyle w:val="rfdAlaem"/>
          <w:rFonts w:hint="cs"/>
          <w:rtl/>
        </w:rPr>
        <w:t>(</w:t>
      </w:r>
      <w:r w:rsidR="0039479B" w:rsidRPr="0039479B">
        <w:rPr>
          <w:rFonts w:hint="cs"/>
          <w:rtl/>
        </w:rPr>
        <w:t xml:space="preserve"> </w:t>
      </w:r>
      <w:r w:rsidR="0039479B" w:rsidRPr="0039479B">
        <w:rPr>
          <w:rStyle w:val="rfdAie"/>
          <w:rFonts w:hint="cs"/>
          <w:rtl/>
        </w:rPr>
        <w:t>وَالنَّجْمِ إِذَا هَوَىٰ</w:t>
      </w:r>
      <w:r w:rsidRPr="0039479B">
        <w:rPr>
          <w:rtl/>
        </w:rPr>
        <w:t xml:space="preserve"> </w:t>
      </w:r>
      <w:r w:rsidR="0039479B" w:rsidRPr="0039479B">
        <w:t>*</w:t>
      </w:r>
      <w:r w:rsidRPr="0039479B">
        <w:rPr>
          <w:rtl/>
        </w:rPr>
        <w:t xml:space="preserve"> </w:t>
      </w:r>
      <w:r w:rsidR="0039479B" w:rsidRPr="0039479B">
        <w:rPr>
          <w:rStyle w:val="rfdAie"/>
          <w:rFonts w:hint="cs"/>
          <w:rtl/>
        </w:rPr>
        <w:t xml:space="preserve">مَا ضَلَّ </w:t>
      </w:r>
      <w:r w:rsidR="0039479B">
        <w:rPr>
          <w:rStyle w:val="rfdAie"/>
          <w:rtl/>
        </w:rPr>
        <w:br/>
      </w:r>
      <w:r w:rsidR="0039479B" w:rsidRPr="0039479B">
        <w:rPr>
          <w:rStyle w:val="rfdAie"/>
          <w:rFonts w:hint="cs"/>
          <w:rtl/>
        </w:rPr>
        <w:t>صَاحِبُكُمْ وَمَا غَوَىٰ</w:t>
      </w:r>
      <w:r>
        <w:rPr>
          <w:rtl/>
        </w:rPr>
        <w:t xml:space="preserve"> </w:t>
      </w:r>
      <w:r w:rsidR="0039479B" w:rsidRPr="0039479B">
        <w:rPr>
          <w:rStyle w:val="rfdAlaem"/>
          <w:rFonts w:hint="cs"/>
          <w:rtl/>
        </w:rPr>
        <w:t>)</w:t>
      </w:r>
      <w:r w:rsidR="005F013E">
        <w:rPr>
          <w:rtl/>
        </w:rPr>
        <w:t>.</w:t>
      </w:r>
    </w:p>
    <w:p w:rsidR="00FE3A75" w:rsidRDefault="00FE3A75" w:rsidP="0039479B">
      <w:pPr>
        <w:rPr>
          <w:rtl/>
        </w:rPr>
      </w:pPr>
      <w:r>
        <w:rPr>
          <w:rtl/>
        </w:rPr>
        <w:t>3</w:t>
      </w:r>
      <w:r w:rsidR="0039479B">
        <w:rPr>
          <w:rFonts w:hint="cs"/>
          <w:rtl/>
        </w:rPr>
        <w:t xml:space="preserve"> </w:t>
      </w:r>
      <w:r>
        <w:rPr>
          <w:rtl/>
        </w:rPr>
        <w:t>ـ</w:t>
      </w:r>
      <w:r w:rsidR="0039479B">
        <w:rPr>
          <w:rFonts w:hint="cs"/>
          <w:rtl/>
        </w:rPr>
        <w:t xml:space="preserve"> </w:t>
      </w:r>
      <w:r>
        <w:rPr>
          <w:rtl/>
        </w:rPr>
        <w:t>وآيات الاتّباع والاسوة لابدّ ان تكون دالة</w:t>
      </w:r>
      <w:r w:rsidR="005015CE">
        <w:rPr>
          <w:rtl/>
        </w:rPr>
        <w:t xml:space="preserve"> علىٰ </w:t>
      </w:r>
      <w:r>
        <w:rPr>
          <w:rtl/>
        </w:rPr>
        <w:t xml:space="preserve">العصمة وإلاّ لاُمرنا </w:t>
      </w:r>
      <w:r w:rsidR="0039479B">
        <w:rPr>
          <w:rFonts w:hint="cs"/>
          <w:rtl/>
        </w:rPr>
        <w:br/>
      </w:r>
      <w:r>
        <w:rPr>
          <w:rtl/>
        </w:rPr>
        <w:t>باتّباعه والتأسي به</w:t>
      </w:r>
      <w:r w:rsidR="005C433D">
        <w:rPr>
          <w:rtl/>
        </w:rPr>
        <w:t xml:space="preserve"> حتىٰ </w:t>
      </w:r>
      <w:r>
        <w:rPr>
          <w:rtl/>
        </w:rPr>
        <w:t>عند خطئه وسهوه وهو كما ترى</w:t>
      </w:r>
      <w:r w:rsidR="0039479B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39479B">
      <w:pPr>
        <w:rPr>
          <w:rtl/>
        </w:rPr>
      </w:pPr>
      <w:r>
        <w:rPr>
          <w:rtl/>
        </w:rPr>
        <w:t>مثل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39479B" w:rsidRPr="0039479B">
        <w:rPr>
          <w:rStyle w:val="rfdAlaem"/>
          <w:rFonts w:hint="cs"/>
          <w:rtl/>
        </w:rPr>
        <w:t>(</w:t>
      </w:r>
      <w:r w:rsidR="0039479B">
        <w:rPr>
          <w:rFonts w:hint="cs"/>
          <w:rtl/>
        </w:rPr>
        <w:t xml:space="preserve"> </w:t>
      </w:r>
      <w:r w:rsidR="0039479B" w:rsidRPr="0039479B">
        <w:rPr>
          <w:rStyle w:val="rfdAie"/>
          <w:rFonts w:hint="cs"/>
          <w:rtl/>
        </w:rPr>
        <w:t>لَّقَدْ كَانَ لَكُمْ فِي رَسُولِ اللهِ أُسْوَةٌ حَسَنَةٌ</w:t>
      </w:r>
      <w:r>
        <w:rPr>
          <w:rtl/>
        </w:rPr>
        <w:t xml:space="preserve"> </w:t>
      </w:r>
      <w:r w:rsidR="0039479B" w:rsidRPr="0039479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39479B">
      <w:pPr>
        <w:rPr>
          <w:rtl/>
        </w:rPr>
      </w:pPr>
      <w:r>
        <w:rPr>
          <w:rtl/>
        </w:rPr>
        <w:t>وقوله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39479B" w:rsidRPr="0039479B">
        <w:rPr>
          <w:rStyle w:val="rfdAlaem"/>
          <w:rFonts w:hint="cs"/>
          <w:rtl/>
        </w:rPr>
        <w:t>(</w:t>
      </w:r>
      <w:r w:rsidR="0039479B">
        <w:rPr>
          <w:rFonts w:hint="cs"/>
          <w:rtl/>
        </w:rPr>
        <w:t xml:space="preserve"> </w:t>
      </w:r>
      <w:r w:rsidR="0039479B" w:rsidRPr="0039479B">
        <w:rPr>
          <w:rStyle w:val="rfdAie"/>
          <w:rFonts w:hint="cs"/>
          <w:rtl/>
        </w:rPr>
        <w:t xml:space="preserve">وَرَحْمَتِي وَسِعَتْ كُلَّ شَيْءٍ فَسَأَكْتُبُهَا لِلَّذِينَ يَتَّقُونَ وَيُؤْتُونَ </w:t>
      </w:r>
      <w:r w:rsidR="0039479B">
        <w:rPr>
          <w:rStyle w:val="rfdAie"/>
          <w:rtl/>
        </w:rPr>
        <w:br/>
      </w:r>
      <w:r w:rsidR="0039479B" w:rsidRPr="0039479B">
        <w:rPr>
          <w:rStyle w:val="rfdAie"/>
          <w:rFonts w:hint="cs"/>
          <w:rtl/>
        </w:rPr>
        <w:t>الزَّكَاةَ وَالَّذِينَ هُم بِآيَاتِنَا يُؤْمِنُونَ</w:t>
      </w:r>
      <w:r w:rsidRPr="0039479B">
        <w:rPr>
          <w:rtl/>
        </w:rPr>
        <w:t xml:space="preserve"> </w:t>
      </w:r>
      <w:r w:rsidR="0039479B" w:rsidRPr="0039479B">
        <w:t>*</w:t>
      </w:r>
      <w:r w:rsidRPr="0039479B">
        <w:rPr>
          <w:rtl/>
        </w:rPr>
        <w:t xml:space="preserve"> </w:t>
      </w:r>
      <w:r w:rsidR="0039479B" w:rsidRPr="0039479B">
        <w:rPr>
          <w:rStyle w:val="rfdAie"/>
          <w:rFonts w:hint="cs"/>
          <w:rtl/>
        </w:rPr>
        <w:t>الَّذِينَ يَتَّبِعُونَ الرَّسُولَ النَّبِيَّ الْأُمّ</w:t>
      </w:r>
      <w:r w:rsidR="0039479B">
        <w:rPr>
          <w:rStyle w:val="rfdAie"/>
          <w:rFonts w:hint="cs"/>
          <w:rtl/>
        </w:rPr>
        <w:t>ِ</w:t>
      </w:r>
      <w:r w:rsidR="0039479B" w:rsidRPr="0039479B">
        <w:rPr>
          <w:rStyle w:val="rfdAie"/>
          <w:rFonts w:hint="cs"/>
          <w:rtl/>
        </w:rPr>
        <w:t>يَّ</w:t>
      </w:r>
      <w:r>
        <w:rPr>
          <w:rtl/>
        </w:rPr>
        <w:t xml:space="preserve"> </w:t>
      </w:r>
      <w:r w:rsidR="0039479B" w:rsidRPr="0039479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D76A94">
      <w:pPr>
        <w:rPr>
          <w:rtl/>
        </w:rPr>
      </w:pPr>
      <w:r>
        <w:rPr>
          <w:rtl/>
        </w:rPr>
        <w:t>وقوله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39479B" w:rsidRPr="00D76A94">
        <w:rPr>
          <w:rStyle w:val="rfdAlaem"/>
          <w:rFonts w:hint="cs"/>
          <w:rtl/>
        </w:rPr>
        <w:t>(</w:t>
      </w:r>
      <w:r w:rsidR="00D76A94">
        <w:rPr>
          <w:rFonts w:hint="cs"/>
          <w:rtl/>
        </w:rPr>
        <w:t xml:space="preserve"> </w:t>
      </w:r>
      <w:r w:rsidR="0039479B" w:rsidRPr="00D76A94">
        <w:rPr>
          <w:rStyle w:val="rfdAie"/>
          <w:rFonts w:hint="cs"/>
          <w:rtl/>
        </w:rPr>
        <w:t>قُلْ إِن كُنتُمْ تُحِبُّونَ اللهَ فَاتَّبِعُونِي يُحْبِبْكُمُ اللهُ</w:t>
      </w:r>
      <w:r w:rsidR="005015CE" w:rsidRPr="00D76A94">
        <w:rPr>
          <w:rtl/>
        </w:rPr>
        <w:t xml:space="preserve"> </w:t>
      </w:r>
      <w:r w:rsidR="0039479B" w:rsidRPr="00D76A9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طه</w:t>
      </w:r>
      <w:r w:rsidR="005F013E">
        <w:rPr>
          <w:rtl/>
        </w:rPr>
        <w:t xml:space="preserve"> : </w:t>
      </w:r>
      <w:r>
        <w:rPr>
          <w:rtl/>
        </w:rPr>
        <w:t>20</w:t>
      </w:r>
      <w:r w:rsidR="005F013E">
        <w:rPr>
          <w:rtl/>
        </w:rPr>
        <w:t xml:space="preserve"> / </w:t>
      </w:r>
      <w:r>
        <w:rPr>
          <w:rtl/>
        </w:rPr>
        <w:t>121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الاحزاب</w:t>
      </w:r>
      <w:r w:rsidR="005F013E">
        <w:rPr>
          <w:rtl/>
        </w:rPr>
        <w:t xml:space="preserve"> : </w:t>
      </w:r>
      <w:r>
        <w:rPr>
          <w:rtl/>
        </w:rPr>
        <w:t>33</w:t>
      </w:r>
      <w:r w:rsidR="005F013E">
        <w:rPr>
          <w:rtl/>
        </w:rPr>
        <w:t xml:space="preserve"> / </w:t>
      </w:r>
      <w:r>
        <w:rPr>
          <w:rtl/>
        </w:rPr>
        <w:t>21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الاعراف</w:t>
      </w:r>
      <w:r w:rsidR="005F013E">
        <w:rPr>
          <w:rtl/>
        </w:rPr>
        <w:t xml:space="preserve"> : </w:t>
      </w:r>
      <w:r>
        <w:rPr>
          <w:rtl/>
        </w:rPr>
        <w:t>7</w:t>
      </w:r>
      <w:r w:rsidR="005F013E">
        <w:rPr>
          <w:rtl/>
        </w:rPr>
        <w:t xml:space="preserve"> / </w:t>
      </w:r>
      <w:r>
        <w:rPr>
          <w:rtl/>
        </w:rPr>
        <w:t>156 ـ 157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آل عمران</w:t>
      </w:r>
      <w:r w:rsidR="005F013E">
        <w:rPr>
          <w:rtl/>
        </w:rPr>
        <w:t xml:space="preserve"> : </w:t>
      </w:r>
      <w:r>
        <w:rPr>
          <w:rtl/>
        </w:rPr>
        <w:t>3</w:t>
      </w:r>
      <w:r w:rsidR="005F013E">
        <w:rPr>
          <w:rtl/>
        </w:rPr>
        <w:t xml:space="preserve"> / </w:t>
      </w:r>
      <w:r>
        <w:rPr>
          <w:rtl/>
        </w:rPr>
        <w:t>31</w:t>
      </w:r>
      <w:r w:rsidR="005F013E">
        <w:rPr>
          <w:rtl/>
        </w:rPr>
        <w:t>.</w:t>
      </w:r>
    </w:p>
    <w:p w:rsidR="00FE3A75" w:rsidRDefault="00E305D5" w:rsidP="00D76A94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D76A94" w:rsidRPr="00D76A94">
        <w:rPr>
          <w:rStyle w:val="rfdAlaem"/>
          <w:rFonts w:hint="cs"/>
          <w:rtl/>
        </w:rPr>
        <w:t>(</w:t>
      </w:r>
      <w:r w:rsidR="00D76A94">
        <w:rPr>
          <w:rFonts w:hint="cs"/>
          <w:rtl/>
        </w:rPr>
        <w:t xml:space="preserve"> </w:t>
      </w:r>
      <w:r w:rsidR="00D76A94" w:rsidRPr="00D76A94">
        <w:rPr>
          <w:rStyle w:val="rfdAie"/>
          <w:rFonts w:hint="cs"/>
          <w:rtl/>
        </w:rPr>
        <w:t xml:space="preserve">فَآمِنُوا بِاللهِ وَرَسُولِهِ النَّبِيِّ الْأُمِّيِّ الَّذِي يُؤْمِنُ بِاللهِ وَكَلِمَاتِهِ </w:t>
      </w:r>
      <w:r w:rsidR="00D76A94">
        <w:rPr>
          <w:rStyle w:val="rfdAie"/>
          <w:rtl/>
        </w:rPr>
        <w:br/>
      </w:r>
      <w:r w:rsidR="00D76A94" w:rsidRPr="00D76A94">
        <w:rPr>
          <w:rStyle w:val="rfdAie"/>
          <w:rFonts w:hint="cs"/>
          <w:rtl/>
        </w:rPr>
        <w:t>وَاتَّبِعُوهُ لَعَلَّكُمْ تَهْتَدُونَ</w:t>
      </w:r>
      <w:r w:rsidR="00FE3A75">
        <w:rPr>
          <w:rtl/>
        </w:rPr>
        <w:t xml:space="preserve"> </w:t>
      </w:r>
      <w:r w:rsidR="00D76A94" w:rsidRPr="00D76A9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D76A94">
      <w:pPr>
        <w:rPr>
          <w:rtl/>
        </w:rPr>
      </w:pPr>
      <w:r>
        <w:rPr>
          <w:rtl/>
        </w:rPr>
        <w:t>وكذلك آيات الاطاعة الكثيرة سواء كانت مقرونة مع طاعة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 xml:space="preserve">أو </w:t>
      </w:r>
      <w:r w:rsidR="00D76A94">
        <w:rPr>
          <w:rFonts w:hint="cs"/>
          <w:rtl/>
        </w:rPr>
        <w:br/>
      </w:r>
      <w:r>
        <w:rPr>
          <w:rtl/>
        </w:rPr>
        <w:t xml:space="preserve">منفصلة بل انّ لسانها كلها </w:t>
      </w:r>
      <w:r w:rsidR="00D76A94" w:rsidRPr="00D76A94">
        <w:rPr>
          <w:rStyle w:val="rfdAlaem"/>
          <w:rFonts w:hint="cs"/>
          <w:rtl/>
        </w:rPr>
        <w:t>(</w:t>
      </w:r>
      <w:r w:rsidR="00D76A94">
        <w:rPr>
          <w:rFonts w:hint="cs"/>
          <w:rtl/>
        </w:rPr>
        <w:t xml:space="preserve"> </w:t>
      </w:r>
      <w:r w:rsidR="00D76A94" w:rsidRPr="00D76A94">
        <w:rPr>
          <w:rStyle w:val="rfdAie"/>
          <w:rFonts w:hint="cs"/>
          <w:rtl/>
        </w:rPr>
        <w:t>مَّن يُطِعِ الرَّسُولَ فَقَدْ أَطَاعَ اللهَ</w:t>
      </w:r>
      <w:r w:rsidR="005015CE" w:rsidRPr="00D76A94">
        <w:rPr>
          <w:rtl/>
        </w:rPr>
        <w:t xml:space="preserve"> </w:t>
      </w:r>
      <w:r w:rsidR="00D76A94" w:rsidRPr="00D76A94">
        <w:rPr>
          <w:rStyle w:val="rfdAlaem"/>
          <w:rFonts w:hint="cs"/>
          <w:rtl/>
        </w:rPr>
        <w:t>)</w:t>
      </w:r>
      <w:r w:rsidR="005F013E" w:rsidRP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>
        <w:rPr>
          <w:rtl/>
        </w:rPr>
        <w:t xml:space="preserve">فيجب ان </w:t>
      </w:r>
      <w:r w:rsidR="00D76A94">
        <w:rPr>
          <w:rFonts w:hint="cs"/>
          <w:rtl/>
        </w:rPr>
        <w:br/>
      </w:r>
      <w:r>
        <w:rPr>
          <w:rtl/>
        </w:rPr>
        <w:t>يكون</w:t>
      </w:r>
      <w:r w:rsidR="00B40044">
        <w:rPr>
          <w:rtl/>
        </w:rPr>
        <w:t xml:space="preserve"> معصوماً</w:t>
      </w:r>
      <w:r w:rsidR="00E202B7">
        <w:rPr>
          <w:rtl/>
        </w:rPr>
        <w:t xml:space="preserve"> مطلقاً </w:t>
      </w:r>
      <w:r>
        <w:rPr>
          <w:rtl/>
        </w:rPr>
        <w:t>كما هو واضحٌ بلا مزيد بيان</w:t>
      </w:r>
      <w:r w:rsidR="005F013E">
        <w:rPr>
          <w:rtl/>
        </w:rPr>
        <w:t>.</w:t>
      </w:r>
    </w:p>
    <w:p w:rsidR="00FE3A75" w:rsidRDefault="00FE3A75" w:rsidP="009B607B">
      <w:pPr>
        <w:rPr>
          <w:rtl/>
        </w:rPr>
      </w:pPr>
      <w:r>
        <w:rPr>
          <w:rtl/>
        </w:rPr>
        <w:t>4</w:t>
      </w:r>
      <w:r w:rsidR="00D76A94">
        <w:rPr>
          <w:rFonts w:hint="cs"/>
          <w:rtl/>
        </w:rPr>
        <w:t xml:space="preserve"> </w:t>
      </w:r>
      <w:r>
        <w:rPr>
          <w:rtl/>
        </w:rPr>
        <w:t>ـ</w:t>
      </w:r>
      <w:r w:rsidR="00D76A94">
        <w:rPr>
          <w:rFonts w:hint="cs"/>
          <w:rtl/>
        </w:rPr>
        <w:t xml:space="preserve"> </w:t>
      </w:r>
      <w:r>
        <w:rPr>
          <w:rtl/>
        </w:rPr>
        <w:t>وقوله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D76A94" w:rsidRPr="009B607B">
        <w:rPr>
          <w:rStyle w:val="rfdAlaem"/>
          <w:rFonts w:hint="cs"/>
          <w:rtl/>
        </w:rPr>
        <w:t>(</w:t>
      </w:r>
      <w:r w:rsidR="009B607B">
        <w:rPr>
          <w:rFonts w:hint="cs"/>
          <w:rtl/>
        </w:rPr>
        <w:t xml:space="preserve"> </w:t>
      </w:r>
      <w:r w:rsidR="00D76A94" w:rsidRPr="009B607B">
        <w:rPr>
          <w:rStyle w:val="rfdAie"/>
          <w:rFonts w:hint="cs"/>
          <w:rtl/>
        </w:rPr>
        <w:t>وَمَا يَنطِقُ عَنِ الْهَوَىٰ</w:t>
      </w:r>
      <w:r w:rsidRPr="009B607B">
        <w:rPr>
          <w:rtl/>
        </w:rPr>
        <w:t xml:space="preserve"> </w:t>
      </w:r>
      <w:r w:rsidR="009B607B" w:rsidRPr="009B607B">
        <w:t>*</w:t>
      </w:r>
      <w:r w:rsidRPr="009B607B">
        <w:rPr>
          <w:rtl/>
        </w:rPr>
        <w:t xml:space="preserve"> </w:t>
      </w:r>
      <w:r w:rsidR="009B607B" w:rsidRPr="009B607B">
        <w:rPr>
          <w:rStyle w:val="rfdAie"/>
          <w:rFonts w:hint="cs"/>
          <w:rtl/>
        </w:rPr>
        <w:t>إِنْ هُوَ إِلَّا وَحْيٌ يُوحَىٰ</w:t>
      </w:r>
      <w:r>
        <w:rPr>
          <w:rtl/>
        </w:rPr>
        <w:t xml:space="preserve"> </w:t>
      </w:r>
      <w:r w:rsidR="00D76A94" w:rsidRPr="009B607B">
        <w:rPr>
          <w:rStyle w:val="rfdAlaem"/>
          <w:rFonts w:hint="cs"/>
          <w:rtl/>
        </w:rPr>
        <w:t>)</w:t>
      </w:r>
      <w:r w:rsidR="005F013E" w:rsidRP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(</w:t>
      </w:r>
      <w:r w:rsidR="009B607B">
        <w:rPr>
          <w:rFonts w:hint="cs"/>
          <w:rtl/>
        </w:rPr>
        <w:t xml:space="preserve"> </w:t>
      </w:r>
      <w:r>
        <w:rPr>
          <w:rtl/>
        </w:rPr>
        <w:t>دلّت</w:t>
      </w:r>
      <w:r w:rsidR="005015CE">
        <w:rPr>
          <w:rtl/>
        </w:rPr>
        <w:t xml:space="preserve"> علىٰ </w:t>
      </w:r>
      <w:r>
        <w:rPr>
          <w:rtl/>
        </w:rPr>
        <w:t xml:space="preserve">ان 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لا ينطق إلاّ عن وحي</w:t>
      </w:r>
      <w:r w:rsidR="005F013E">
        <w:rPr>
          <w:rtl/>
        </w:rPr>
        <w:t xml:space="preserve"> ، </w:t>
      </w:r>
      <w:r>
        <w:rPr>
          <w:rtl/>
        </w:rPr>
        <w:t xml:space="preserve">فيستحيل ان يُسَلِّم </w:t>
      </w:r>
      <w:r w:rsidR="009B607B">
        <w:rPr>
          <w:rFonts w:hint="cs"/>
          <w:rtl/>
        </w:rPr>
        <w:br/>
      </w:r>
      <w:r>
        <w:rPr>
          <w:rtl/>
        </w:rPr>
        <w:t>في الصلاة في غير محلّه</w:t>
      </w:r>
      <w:r w:rsidR="005F013E">
        <w:rPr>
          <w:rtl/>
        </w:rPr>
        <w:t xml:space="preserve"> ، </w:t>
      </w:r>
      <w:r>
        <w:rPr>
          <w:rtl/>
        </w:rPr>
        <w:t>ثمّ يتكلم قبل تمام صلاته</w:t>
      </w:r>
      <w:r w:rsidR="005F013E">
        <w:rPr>
          <w:rtl/>
        </w:rPr>
        <w:t xml:space="preserve"> ، </w:t>
      </w:r>
      <w:r>
        <w:rPr>
          <w:rtl/>
        </w:rPr>
        <w:t xml:space="preserve">ثمّ يُكذِّب ذا </w:t>
      </w:r>
      <w:r w:rsidR="009B607B">
        <w:rPr>
          <w:rFonts w:hint="cs"/>
          <w:rtl/>
        </w:rPr>
        <w:br/>
      </w:r>
      <w:r>
        <w:rPr>
          <w:rtl/>
        </w:rPr>
        <w:t>الشمالين</w:t>
      </w:r>
      <w:r w:rsidR="005F013E">
        <w:rPr>
          <w:rtl/>
        </w:rPr>
        <w:t xml:space="preserve"> ، </w:t>
      </w:r>
      <w:r>
        <w:rPr>
          <w:rtl/>
        </w:rPr>
        <w:t>وهو صادق</w:t>
      </w:r>
      <w:r w:rsidR="005015CE">
        <w:rPr>
          <w:rtl/>
        </w:rPr>
        <w:t xml:space="preserve"> علىٰ </w:t>
      </w:r>
      <w:r>
        <w:rPr>
          <w:rtl/>
        </w:rPr>
        <w:t>قولكم</w:t>
      </w:r>
      <w:r w:rsidR="005F013E">
        <w:rPr>
          <w:rtl/>
        </w:rPr>
        <w:t xml:space="preserve"> ، </w:t>
      </w:r>
      <w:r>
        <w:rPr>
          <w:rtl/>
        </w:rPr>
        <w:t>ثمّ يعترف بخطئه</w:t>
      </w:r>
      <w:r w:rsidR="005F013E">
        <w:rPr>
          <w:rtl/>
        </w:rPr>
        <w:t xml:space="preserve"> ، </w:t>
      </w:r>
      <w:r>
        <w:rPr>
          <w:rtl/>
        </w:rPr>
        <w:t xml:space="preserve">وكلّ ذلك ينافي </w:t>
      </w:r>
      <w:r w:rsidR="009B607B">
        <w:rPr>
          <w:rFonts w:hint="cs"/>
          <w:rtl/>
        </w:rPr>
        <w:br/>
      </w:r>
      <w:r>
        <w:rPr>
          <w:rtl/>
        </w:rPr>
        <w:t>مدلول الآية</w:t>
      </w:r>
      <w:r w:rsidR="009B607B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وقد دلّ السياق للآيات المباركة مع ورود النطق وقد ورد عليه حرف </w:t>
      </w:r>
      <w:r w:rsidR="009B607B">
        <w:rPr>
          <w:rFonts w:hint="cs"/>
          <w:rtl/>
        </w:rPr>
        <w:br/>
      </w:r>
      <w:r>
        <w:rPr>
          <w:rtl/>
        </w:rPr>
        <w:t>النفي انّ النطق</w:t>
      </w:r>
      <w:r w:rsidR="00E202B7">
        <w:rPr>
          <w:rtl/>
        </w:rPr>
        <w:t xml:space="preserve"> مطلقاً </w:t>
      </w:r>
      <w:r>
        <w:rPr>
          <w:rtl/>
        </w:rPr>
        <w:t>منفي منه الهوى لا خصوص القرآن الكريم</w:t>
      </w:r>
      <w:r w:rsidR="005F013E">
        <w:rPr>
          <w:rtl/>
        </w:rPr>
        <w:t xml:space="preserve"> ، </w:t>
      </w:r>
      <w:r>
        <w:rPr>
          <w:rtl/>
        </w:rPr>
        <w:t xml:space="preserve">فلا </w:t>
      </w:r>
      <w:r w:rsidR="009B607B">
        <w:rPr>
          <w:rFonts w:hint="cs"/>
          <w:rtl/>
        </w:rPr>
        <w:br/>
      </w:r>
      <w:r>
        <w:rPr>
          <w:rtl/>
        </w:rPr>
        <w:t>قرينة هناك مخصّصة لا مقامية كما مال إليه بعضهم</w:t>
      </w:r>
      <w:r w:rsidR="005F013E">
        <w:rPr>
          <w:rtl/>
        </w:rPr>
        <w:t xml:space="preserve"> ، </w:t>
      </w:r>
      <w:r>
        <w:rPr>
          <w:rtl/>
        </w:rPr>
        <w:t>ولا مقالية</w:t>
      </w:r>
      <w:r w:rsidR="005F013E">
        <w:rPr>
          <w:rtl/>
        </w:rPr>
        <w:t xml:space="preserve"> ، </w:t>
      </w:r>
      <w:r>
        <w:rPr>
          <w:rtl/>
        </w:rPr>
        <w:t>فتأمل.</w:t>
      </w:r>
    </w:p>
    <w:p w:rsidR="009B607B" w:rsidRDefault="00FE3A75" w:rsidP="009B607B">
      <w:pPr>
        <w:rPr>
          <w:rStyle w:val="rfdLineChar"/>
        </w:rPr>
      </w:pPr>
      <w:r>
        <w:rPr>
          <w:rtl/>
        </w:rPr>
        <w:t>فدلّ</w:t>
      </w:r>
      <w:r w:rsidR="005015CE">
        <w:rPr>
          <w:rtl/>
        </w:rPr>
        <w:t xml:space="preserve"> علىٰ </w:t>
      </w:r>
      <w:r>
        <w:rPr>
          <w:rtl/>
        </w:rPr>
        <w:t>نفي الهوى عن نُطقه</w:t>
      </w:r>
      <w:r w:rsidR="00E202B7">
        <w:rPr>
          <w:rtl/>
        </w:rPr>
        <w:t xml:space="preserve"> مطلقاً </w:t>
      </w:r>
      <w:r w:rsidR="005F013E">
        <w:rPr>
          <w:rtl/>
        </w:rPr>
        <w:t xml:space="preserve">، </w:t>
      </w:r>
      <w:r>
        <w:rPr>
          <w:rtl/>
        </w:rPr>
        <w:t>وان مطلق نطقه وحيٌّ يوحى</w:t>
      </w:r>
      <w:r w:rsidR="009B607B" w:rsidRPr="009B607B">
        <w:rPr>
          <w:rtl/>
        </w:rPr>
        <w:t>ٰ</w:t>
      </w:r>
      <w:r w:rsidR="005F013E">
        <w:rPr>
          <w:rtl/>
        </w:rPr>
        <w:t xml:space="preserve"> ، </w:t>
      </w:r>
      <w:r w:rsidR="009B607B">
        <w:rPr>
          <w:rFonts w:hint="cs"/>
          <w:rtl/>
        </w:rPr>
        <w:br/>
      </w:r>
      <w:r>
        <w:rPr>
          <w:rtl/>
        </w:rPr>
        <w:t>إلاّ إذا قام الدليل</w:t>
      </w:r>
      <w:r w:rsidR="005015CE">
        <w:rPr>
          <w:rtl/>
        </w:rPr>
        <w:t xml:space="preserve"> علىٰ </w:t>
      </w:r>
      <w:r>
        <w:rPr>
          <w:rtl/>
        </w:rPr>
        <w:t>خلافه</w:t>
      </w:r>
      <w:r w:rsidR="005F013E">
        <w:rPr>
          <w:rtl/>
        </w:rPr>
        <w:t xml:space="preserve"> ، </w:t>
      </w:r>
      <w:r>
        <w:rPr>
          <w:rtl/>
        </w:rPr>
        <w:t>والأدلة</w:t>
      </w:r>
      <w:r w:rsidR="00B71BD0">
        <w:rPr>
          <w:rtl/>
        </w:rPr>
        <w:t xml:space="preserve"> الاُخرىٰ </w:t>
      </w:r>
      <w:r>
        <w:rPr>
          <w:rtl/>
        </w:rPr>
        <w:t>تعضده</w:t>
      </w:r>
      <w:r w:rsidR="005F013E">
        <w:rPr>
          <w:rtl/>
        </w:rPr>
        <w:t xml:space="preserve"> ، </w:t>
      </w:r>
      <w:r>
        <w:rPr>
          <w:rtl/>
        </w:rPr>
        <w:t xml:space="preserve">فحينئذٍ توجد </w:t>
      </w:r>
      <w:r w:rsidR="009B607B">
        <w:rPr>
          <w:rFonts w:hint="cs"/>
          <w:rtl/>
        </w:rPr>
        <w:br/>
      </w:r>
      <w:r>
        <w:rPr>
          <w:rtl/>
        </w:rPr>
        <w:t>قرائن خارجية كثيرة تفيد ذلك فكيف تصرفها عن الظاهر ونقول من انّها</w:t>
      </w:r>
      <w:r w:rsidR="009B607B">
        <w:rPr>
          <w:rFonts w:hint="cs"/>
          <w:rtl/>
        </w:rPr>
        <w:t xml:space="preserve"> </w:t>
      </w:r>
      <w:r w:rsidR="009B607B">
        <w:rPr>
          <w:rFonts w:hint="cs"/>
          <w:rtl/>
        </w:rPr>
        <w:br/>
      </w:r>
      <w:r w:rsidR="009B607B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الاعراف</w:t>
      </w:r>
      <w:r w:rsidR="005F013E">
        <w:rPr>
          <w:rtl/>
        </w:rPr>
        <w:t xml:space="preserve"> : </w:t>
      </w:r>
      <w:r>
        <w:rPr>
          <w:rtl/>
        </w:rPr>
        <w:t>7</w:t>
      </w:r>
      <w:r w:rsidR="005F013E">
        <w:rPr>
          <w:rtl/>
        </w:rPr>
        <w:t xml:space="preserve"> / </w:t>
      </w:r>
      <w:r>
        <w:rPr>
          <w:rtl/>
        </w:rPr>
        <w:t>158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80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النجم</w:t>
      </w:r>
      <w:r w:rsidR="005F013E">
        <w:rPr>
          <w:rtl/>
        </w:rPr>
        <w:t xml:space="preserve"> : </w:t>
      </w:r>
      <w:r>
        <w:rPr>
          <w:rtl/>
        </w:rPr>
        <w:t>53</w:t>
      </w:r>
      <w:r w:rsidR="005F013E">
        <w:rPr>
          <w:rtl/>
        </w:rPr>
        <w:t xml:space="preserve"> / </w:t>
      </w:r>
      <w:r>
        <w:rPr>
          <w:rtl/>
        </w:rPr>
        <w:t>3 ـ 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التنبيه بالمعلوم</w:t>
      </w:r>
      <w:r w:rsidR="005F013E">
        <w:rPr>
          <w:rtl/>
        </w:rPr>
        <w:t xml:space="preserve"> / </w:t>
      </w:r>
      <w:r>
        <w:rPr>
          <w:rtl/>
        </w:rPr>
        <w:t>الشيخ الحر العاملي</w:t>
      </w:r>
      <w:r w:rsidR="005F013E">
        <w:rPr>
          <w:rtl/>
        </w:rPr>
        <w:t xml:space="preserve"> : </w:t>
      </w:r>
      <w:r>
        <w:rPr>
          <w:rtl/>
        </w:rPr>
        <w:t>77</w:t>
      </w:r>
      <w:r w:rsidR="005F013E">
        <w:rPr>
          <w:rtl/>
        </w:rPr>
        <w:t>.</w:t>
      </w:r>
    </w:p>
    <w:p w:rsidR="00FE3A75" w:rsidRDefault="00E305D5" w:rsidP="00143B0E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في مقام بيان انّ القرآن من الوحي</w:t>
      </w:r>
      <w:r w:rsidR="009B607B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!!</w:t>
      </w:r>
    </w:p>
    <w:p w:rsidR="00FE3A75" w:rsidRDefault="00FE3A75" w:rsidP="009B607B">
      <w:pPr>
        <w:rPr>
          <w:rtl/>
        </w:rPr>
      </w:pPr>
      <w:r>
        <w:rPr>
          <w:rtl/>
        </w:rPr>
        <w:t>5</w:t>
      </w:r>
      <w:r w:rsidR="009B607B">
        <w:rPr>
          <w:rFonts w:hint="cs"/>
          <w:rtl/>
        </w:rPr>
        <w:t xml:space="preserve"> </w:t>
      </w:r>
      <w:r>
        <w:rPr>
          <w:rtl/>
        </w:rPr>
        <w:t>ـ</w:t>
      </w:r>
      <w:r w:rsidR="009B607B">
        <w:rPr>
          <w:rFonts w:hint="cs"/>
          <w:rtl/>
        </w:rPr>
        <w:t xml:space="preserve"> </w:t>
      </w:r>
      <w:r>
        <w:rPr>
          <w:rtl/>
        </w:rPr>
        <w:t>ويمكن ان يستشف من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9B607B" w:rsidRPr="009B607B">
        <w:rPr>
          <w:rStyle w:val="rfdAlaem"/>
          <w:rFonts w:hint="cs"/>
          <w:rtl/>
        </w:rPr>
        <w:t>(</w:t>
      </w:r>
      <w:r w:rsidR="009B607B">
        <w:rPr>
          <w:rFonts w:hint="cs"/>
          <w:rtl/>
        </w:rPr>
        <w:t xml:space="preserve"> </w:t>
      </w:r>
      <w:r w:rsidR="009B607B" w:rsidRPr="009B607B">
        <w:rPr>
          <w:rStyle w:val="rfdAie"/>
          <w:rFonts w:hint="cs"/>
          <w:rtl/>
        </w:rPr>
        <w:t xml:space="preserve">إِنَّ اللهَ اصْطَفَىٰ آدَمَ وَنُوحًا وَآلَ </w:t>
      </w:r>
      <w:r w:rsidR="009B607B">
        <w:rPr>
          <w:rStyle w:val="rfdAie"/>
          <w:rtl/>
        </w:rPr>
        <w:br/>
      </w:r>
      <w:r w:rsidR="009B607B" w:rsidRPr="009B607B">
        <w:rPr>
          <w:rStyle w:val="rfdAie"/>
          <w:rFonts w:hint="cs"/>
          <w:rtl/>
        </w:rPr>
        <w:t>إِبْرَاهِيمَ وَآلَ عِمْرَانَ عَلَى الْعَالَمِينَ</w:t>
      </w:r>
      <w:r>
        <w:rPr>
          <w:rtl/>
        </w:rPr>
        <w:t xml:space="preserve"> </w:t>
      </w:r>
      <w:r w:rsidR="009B607B" w:rsidRPr="009B607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(</w:t>
      </w:r>
      <w:r w:rsidR="009B607B">
        <w:rPr>
          <w:rFonts w:hint="cs"/>
          <w:rtl/>
        </w:rPr>
        <w:t xml:space="preserve"> </w:t>
      </w:r>
      <w:r>
        <w:rPr>
          <w:rtl/>
        </w:rPr>
        <w:t>الاصطفاء والاجتباء والاختيار نظائر</w:t>
      </w:r>
      <w:r w:rsidR="005F013E">
        <w:rPr>
          <w:rtl/>
        </w:rPr>
        <w:t xml:space="preserve"> ، </w:t>
      </w:r>
      <w:r>
        <w:rPr>
          <w:rtl/>
        </w:rPr>
        <w:t>وهو افتعال من الصفوة</w:t>
      </w:r>
      <w:r w:rsidR="005F013E">
        <w:rPr>
          <w:rtl/>
        </w:rPr>
        <w:t xml:space="preserve"> ، </w:t>
      </w:r>
      <w:r>
        <w:rPr>
          <w:rtl/>
        </w:rPr>
        <w:t xml:space="preserve">وهذا </w:t>
      </w:r>
      <w:r w:rsidR="009B607B">
        <w:rPr>
          <w:rFonts w:hint="cs"/>
          <w:rtl/>
        </w:rPr>
        <w:br/>
      </w:r>
      <w:r>
        <w:rPr>
          <w:rtl/>
        </w:rPr>
        <w:t>من أحسن البيان الذي يُمثَّل به المعلوم بالمرئي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وذلك انّ الصافي هو النقي من شوائب الكدر فيما يشاهد</w:t>
      </w:r>
      <w:r w:rsidR="005F013E">
        <w:rPr>
          <w:rtl/>
        </w:rPr>
        <w:t xml:space="preserve"> ، </w:t>
      </w:r>
      <w:r>
        <w:rPr>
          <w:rtl/>
        </w:rPr>
        <w:t>فمثَّل</w:t>
      </w:r>
      <w:r w:rsidR="005015CE">
        <w:rPr>
          <w:rtl/>
        </w:rPr>
        <w:t xml:space="preserve"> الله </w:t>
      </w:r>
      <w:r w:rsidR="009B607B">
        <w:rPr>
          <w:rFonts w:hint="cs"/>
          <w:rtl/>
        </w:rPr>
        <w:br/>
      </w:r>
      <w:r>
        <w:rPr>
          <w:rtl/>
        </w:rPr>
        <w:t>خلوص هؤلاء القوم من الفساد ظاهرا</w:t>
      </w:r>
      <w:r w:rsidR="009B607B">
        <w:rPr>
          <w:rFonts w:hint="cs"/>
          <w:rtl/>
        </w:rPr>
        <w:t>ً</w:t>
      </w:r>
      <w:r>
        <w:rPr>
          <w:rtl/>
        </w:rPr>
        <w:t xml:space="preserve"> وباطنا</w:t>
      </w:r>
      <w:r w:rsidR="009B607B">
        <w:rPr>
          <w:rFonts w:hint="cs"/>
          <w:rtl/>
        </w:rPr>
        <w:t>ً</w:t>
      </w:r>
      <w:r>
        <w:rPr>
          <w:rtl/>
        </w:rPr>
        <w:t xml:space="preserve"> بخلوص الصافي من شوائب </w:t>
      </w:r>
      <w:r w:rsidR="009B607B">
        <w:rPr>
          <w:rFonts w:hint="cs"/>
          <w:rtl/>
        </w:rPr>
        <w:br/>
      </w:r>
      <w:r>
        <w:rPr>
          <w:rtl/>
        </w:rPr>
        <w:t>الادناس</w:t>
      </w:r>
      <w:r w:rsidR="009B607B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9B607B">
      <w:pPr>
        <w:rPr>
          <w:rtl/>
        </w:rPr>
      </w:pPr>
      <w:r>
        <w:rPr>
          <w:rtl/>
        </w:rPr>
        <w:t>وبقرينة الآية المباركة</w:t>
      </w:r>
      <w:r w:rsidR="005F013E">
        <w:rPr>
          <w:rtl/>
        </w:rPr>
        <w:t xml:space="preserve"> : </w:t>
      </w:r>
      <w:r w:rsidR="009B607B" w:rsidRPr="009B607B">
        <w:rPr>
          <w:rStyle w:val="rfdAlaem"/>
          <w:rFonts w:hint="cs"/>
          <w:rtl/>
        </w:rPr>
        <w:t>(</w:t>
      </w:r>
      <w:r w:rsidR="009B607B">
        <w:rPr>
          <w:rFonts w:hint="cs"/>
          <w:rtl/>
        </w:rPr>
        <w:t xml:space="preserve"> </w:t>
      </w:r>
      <w:r w:rsidR="009B607B" w:rsidRPr="009B607B">
        <w:rPr>
          <w:rStyle w:val="rfdAie"/>
          <w:rFonts w:hint="cs"/>
          <w:rtl/>
        </w:rPr>
        <w:t>الْحَمْدُ للهِ رَبِّ الْعَالَمِينَ</w:t>
      </w:r>
      <w:r>
        <w:rPr>
          <w:rtl/>
        </w:rPr>
        <w:t xml:space="preserve"> </w:t>
      </w:r>
      <w:r w:rsidR="009B607B" w:rsidRPr="009B607B">
        <w:rPr>
          <w:rStyle w:val="rfdAlaem"/>
          <w:rFonts w:hint="cs"/>
          <w:rtl/>
        </w:rPr>
        <w:t>)</w:t>
      </w:r>
      <w:r>
        <w:rPr>
          <w:rtl/>
        </w:rPr>
        <w:t xml:space="preserve"> وتكرارها في مواضع </w:t>
      </w:r>
      <w:r w:rsidR="009B607B">
        <w:rPr>
          <w:rFonts w:hint="cs"/>
          <w:rtl/>
        </w:rPr>
        <w:br/>
      </w:r>
      <w:r>
        <w:rPr>
          <w:rtl/>
        </w:rPr>
        <w:t>عدّة من كتابه بهذه الصيغة نستدلُّ</w:t>
      </w:r>
      <w:r w:rsidR="005015CE">
        <w:rPr>
          <w:rtl/>
        </w:rPr>
        <w:t xml:space="preserve"> علىٰ </w:t>
      </w:r>
      <w:r>
        <w:rPr>
          <w:rtl/>
        </w:rPr>
        <w:t>انّ العالمين جمع عالم</w:t>
      </w:r>
      <w:r w:rsidR="005F013E">
        <w:rPr>
          <w:rtl/>
        </w:rPr>
        <w:t xml:space="preserve"> ، </w:t>
      </w:r>
      <w:r>
        <w:rPr>
          <w:rtl/>
        </w:rPr>
        <w:t xml:space="preserve">وهو كل </w:t>
      </w:r>
      <w:r w:rsidR="009B607B">
        <w:rPr>
          <w:rFonts w:hint="cs"/>
          <w:rtl/>
        </w:rPr>
        <w:br/>
      </w:r>
      <w:r>
        <w:rPr>
          <w:rtl/>
        </w:rPr>
        <w:t>ما خلقه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فيشمل</w:t>
      </w:r>
      <w:r w:rsidR="005F013E">
        <w:rPr>
          <w:rtl/>
        </w:rPr>
        <w:t xml:space="preserve"> ، </w:t>
      </w:r>
      <w:r>
        <w:rPr>
          <w:rtl/>
        </w:rPr>
        <w:t>عالم الملائكة</w:t>
      </w:r>
      <w:r w:rsidR="005F013E">
        <w:rPr>
          <w:rtl/>
        </w:rPr>
        <w:t xml:space="preserve"> ، </w:t>
      </w:r>
      <w:r>
        <w:rPr>
          <w:rtl/>
        </w:rPr>
        <w:t>وعالم الجن</w:t>
      </w:r>
      <w:r w:rsidR="005F013E">
        <w:rPr>
          <w:rtl/>
        </w:rPr>
        <w:t xml:space="preserve"> ، </w:t>
      </w:r>
      <w:r>
        <w:rPr>
          <w:rtl/>
        </w:rPr>
        <w:t>وعالم الإنسان</w:t>
      </w:r>
      <w:r w:rsidR="005F013E">
        <w:rPr>
          <w:rtl/>
        </w:rPr>
        <w:t xml:space="preserve"> ، </w:t>
      </w:r>
      <w:r w:rsidR="009B607B">
        <w:rPr>
          <w:rFonts w:hint="cs"/>
          <w:rtl/>
        </w:rPr>
        <w:br/>
      </w:r>
      <w:r>
        <w:rPr>
          <w:rtl/>
        </w:rPr>
        <w:t>وعالم الحيوان</w:t>
      </w:r>
      <w:r w:rsidR="005F013E">
        <w:rPr>
          <w:rtl/>
        </w:rPr>
        <w:t xml:space="preserve"> ، </w:t>
      </w:r>
      <w:r>
        <w:rPr>
          <w:rtl/>
        </w:rPr>
        <w:t>وعالم النبات</w:t>
      </w:r>
      <w:r w:rsidR="005F013E">
        <w:rPr>
          <w:rtl/>
        </w:rPr>
        <w:t xml:space="preserve"> ، </w:t>
      </w:r>
      <w:r>
        <w:rPr>
          <w:rtl/>
        </w:rPr>
        <w:t>وعالم الجماد</w:t>
      </w:r>
      <w:r w:rsidR="005F013E">
        <w:rPr>
          <w:rtl/>
        </w:rPr>
        <w:t xml:space="preserve"> ، </w:t>
      </w:r>
      <w:r>
        <w:rPr>
          <w:rtl/>
        </w:rPr>
        <w:t>أو أي عوالم</w:t>
      </w:r>
      <w:r w:rsidR="00FE10B5">
        <w:rPr>
          <w:rtl/>
        </w:rPr>
        <w:t xml:space="preserve"> </w:t>
      </w:r>
      <w:r w:rsidR="009B607B">
        <w:rPr>
          <w:rFonts w:hint="cs"/>
          <w:rtl/>
        </w:rPr>
        <w:t>أُ</w:t>
      </w:r>
      <w:r w:rsidR="00FE10B5">
        <w:rPr>
          <w:rtl/>
        </w:rPr>
        <w:t xml:space="preserve">خرىٰ </w:t>
      </w:r>
      <w:r>
        <w:rPr>
          <w:rtl/>
        </w:rPr>
        <w:t xml:space="preserve">يمكن </w:t>
      </w:r>
      <w:r w:rsidR="009B607B">
        <w:rPr>
          <w:rFonts w:hint="cs"/>
          <w:rtl/>
        </w:rPr>
        <w:br/>
      </w:r>
      <w:r>
        <w:rPr>
          <w:rtl/>
        </w:rPr>
        <w:t>تصورها</w:t>
      </w:r>
      <w:r w:rsidR="005F013E">
        <w:rPr>
          <w:rtl/>
        </w:rPr>
        <w:t>.</w:t>
      </w:r>
    </w:p>
    <w:p w:rsidR="00FE3A75" w:rsidRDefault="00FE3A75" w:rsidP="009B607B">
      <w:pPr>
        <w:rPr>
          <w:rtl/>
        </w:rPr>
      </w:pPr>
      <w:r>
        <w:rPr>
          <w:rtl/>
        </w:rPr>
        <w:t>والملائكة كما نعلم من المعصومين</w:t>
      </w:r>
      <w:r w:rsidR="005015CE">
        <w:rPr>
          <w:rtl/>
        </w:rPr>
        <w:t xml:space="preserve"> علىٰ </w:t>
      </w:r>
      <w:r>
        <w:rPr>
          <w:rtl/>
        </w:rPr>
        <w:t xml:space="preserve">أصحّ الاقوال </w:t>
      </w:r>
      <w:r w:rsidR="009B607B" w:rsidRPr="009B607B">
        <w:rPr>
          <w:rStyle w:val="rfdAlaem"/>
          <w:rFonts w:hint="cs"/>
          <w:rtl/>
        </w:rPr>
        <w:t>(</w:t>
      </w:r>
      <w:r w:rsidR="009B607B" w:rsidRPr="009B607B">
        <w:rPr>
          <w:rFonts w:hint="cs"/>
          <w:rtl/>
        </w:rPr>
        <w:t xml:space="preserve"> </w:t>
      </w:r>
      <w:r w:rsidR="009B607B" w:rsidRPr="009B607B">
        <w:rPr>
          <w:rStyle w:val="rfdAie"/>
          <w:rFonts w:hint="cs"/>
          <w:rtl/>
        </w:rPr>
        <w:t xml:space="preserve">لَّا يَعْصُونَ اللهَ </w:t>
      </w:r>
      <w:r w:rsidR="009B607B">
        <w:rPr>
          <w:rStyle w:val="rfdAie"/>
          <w:rtl/>
        </w:rPr>
        <w:br/>
      </w:r>
      <w:r w:rsidR="009B607B" w:rsidRPr="009B607B">
        <w:rPr>
          <w:rStyle w:val="rfdAie"/>
          <w:rFonts w:hint="cs"/>
          <w:rtl/>
        </w:rPr>
        <w:t>مَا أَمَرَهُمْ وَيَفْعَلُونَ مَا يُؤْمَرُونَ</w:t>
      </w:r>
      <w:r>
        <w:rPr>
          <w:rtl/>
        </w:rPr>
        <w:t xml:space="preserve"> </w:t>
      </w:r>
      <w:r w:rsidR="009B607B" w:rsidRPr="009B607B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9B607B" w:rsidRDefault="00FE3A75" w:rsidP="009B607B">
      <w:pPr>
        <w:rPr>
          <w:rStyle w:val="rfdLineChar"/>
        </w:rPr>
      </w:pPr>
      <w:r>
        <w:rPr>
          <w:rtl/>
        </w:rPr>
        <w:t>ومن هذه الآية نستدل</w:t>
      </w:r>
      <w:r w:rsidR="005015CE">
        <w:rPr>
          <w:rtl/>
        </w:rPr>
        <w:t xml:space="preserve"> علىٰ </w:t>
      </w:r>
      <w:r>
        <w:rPr>
          <w:rtl/>
        </w:rPr>
        <w:t xml:space="preserve">انّ الأنبياء والأئمة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أفضل</w:t>
      </w:r>
      <w:r w:rsidR="005C433D">
        <w:rPr>
          <w:rtl/>
        </w:rPr>
        <w:t xml:space="preserve"> حتىٰ </w:t>
      </w:r>
      <w:r>
        <w:rPr>
          <w:rtl/>
        </w:rPr>
        <w:t>من</w:t>
      </w:r>
      <w:r w:rsidR="009B607B">
        <w:rPr>
          <w:rFonts w:hint="cs"/>
          <w:rtl/>
        </w:rPr>
        <w:t xml:space="preserve"> </w:t>
      </w:r>
      <w:r w:rsidR="009B607B">
        <w:rPr>
          <w:rFonts w:hint="cs"/>
          <w:rtl/>
        </w:rPr>
        <w:br/>
      </w:r>
      <w:r w:rsidR="009B607B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آل عمران</w:t>
      </w:r>
      <w:r w:rsidR="005F013E">
        <w:rPr>
          <w:rtl/>
        </w:rPr>
        <w:t xml:space="preserve"> : </w:t>
      </w:r>
      <w:r>
        <w:rPr>
          <w:rtl/>
        </w:rPr>
        <w:t>3</w:t>
      </w:r>
      <w:r w:rsidR="005F013E">
        <w:rPr>
          <w:rtl/>
        </w:rPr>
        <w:t xml:space="preserve"> / </w:t>
      </w:r>
      <w:r>
        <w:rPr>
          <w:rtl/>
        </w:rPr>
        <w:t>33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مجمع البيان</w:t>
      </w:r>
      <w:r w:rsidR="005F013E">
        <w:rPr>
          <w:rtl/>
        </w:rPr>
        <w:t xml:space="preserve"> / </w:t>
      </w:r>
      <w:r>
        <w:rPr>
          <w:rtl/>
        </w:rPr>
        <w:t>الطبرسي 3</w:t>
      </w:r>
      <w:r w:rsidR="005F013E">
        <w:rPr>
          <w:rtl/>
        </w:rPr>
        <w:t xml:space="preserve"> : </w:t>
      </w:r>
      <w:r>
        <w:rPr>
          <w:rtl/>
        </w:rPr>
        <w:t>433 في تفسير هذه الآية المباركة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التحريم</w:t>
      </w:r>
      <w:r w:rsidR="005F013E">
        <w:rPr>
          <w:rtl/>
        </w:rPr>
        <w:t xml:space="preserve"> : </w:t>
      </w:r>
      <w:r>
        <w:rPr>
          <w:rtl/>
        </w:rPr>
        <w:t>66</w:t>
      </w:r>
      <w:r w:rsidR="005F013E">
        <w:rPr>
          <w:rtl/>
        </w:rPr>
        <w:t xml:space="preserve"> / </w:t>
      </w:r>
      <w:r>
        <w:rPr>
          <w:rtl/>
        </w:rPr>
        <w:t>6</w:t>
      </w:r>
      <w:r w:rsidR="005F013E">
        <w:rPr>
          <w:rtl/>
        </w:rPr>
        <w:t>.</w:t>
      </w:r>
    </w:p>
    <w:p w:rsidR="00FE3A75" w:rsidRDefault="00E305D5" w:rsidP="00CD0DE5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الملائكة ؛ (</w:t>
      </w:r>
      <w:r w:rsidR="009B607B">
        <w:rPr>
          <w:rFonts w:hint="cs"/>
          <w:rtl/>
        </w:rPr>
        <w:t xml:space="preserve"> </w:t>
      </w:r>
      <w:r w:rsidR="00FE3A75">
        <w:rPr>
          <w:rtl/>
        </w:rPr>
        <w:t>لأنّ العالمين يعم الملائكة وغيرهم من المخلوقات</w:t>
      </w:r>
      <w:r w:rsidR="005F013E">
        <w:rPr>
          <w:rtl/>
        </w:rPr>
        <w:t xml:space="preserve"> ، </w:t>
      </w:r>
      <w:r w:rsidR="009B607B">
        <w:rPr>
          <w:rtl/>
        </w:rPr>
        <w:t>والل</w:t>
      </w:r>
      <w:r w:rsidR="00FE3A75">
        <w:rPr>
          <w:rtl/>
        </w:rPr>
        <w:t>ه</w:t>
      </w:r>
      <w:r w:rsidR="005F013E">
        <w:rPr>
          <w:rtl/>
        </w:rPr>
        <w:t xml:space="preserve"> </w:t>
      </w:r>
      <w:r w:rsidR="009B607B">
        <w:rPr>
          <w:rFonts w:hint="cs"/>
          <w:rtl/>
        </w:rPr>
        <w:br/>
      </w:r>
      <w:r w:rsidR="00FE3A75">
        <w:rPr>
          <w:rtl/>
        </w:rPr>
        <w:t>سميع لما تقوله الذرية</w:t>
      </w:r>
      <w:r w:rsidR="005F013E">
        <w:rPr>
          <w:rtl/>
        </w:rPr>
        <w:t xml:space="preserve"> ، </w:t>
      </w:r>
      <w:r w:rsidR="00FE3A75">
        <w:rPr>
          <w:rtl/>
        </w:rPr>
        <w:t>عليم بما يضمرونه فلذلك فضلّهم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غيرهم </w:t>
      </w:r>
      <w:r w:rsidR="009B607B">
        <w:rPr>
          <w:rFonts w:hint="cs"/>
          <w:rtl/>
        </w:rPr>
        <w:br/>
      </w:r>
      <w:r w:rsidR="00FE3A75">
        <w:rPr>
          <w:rtl/>
        </w:rPr>
        <w:t>لما في معلومه من استقامتهم في أفعالهم وأقوالهم</w:t>
      </w:r>
      <w:r w:rsidR="000A0A33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0A0A33">
      <w:pPr>
        <w:rPr>
          <w:rtl/>
        </w:rPr>
      </w:pPr>
      <w:r>
        <w:rPr>
          <w:rtl/>
        </w:rPr>
        <w:t>بل من هذا السياق نستدل</w:t>
      </w:r>
      <w:r w:rsidR="005015CE">
        <w:rPr>
          <w:rtl/>
        </w:rPr>
        <w:t xml:space="preserve"> علىٰ </w:t>
      </w:r>
      <w:r>
        <w:rPr>
          <w:rtl/>
        </w:rPr>
        <w:t>ان نبينا محمدا</w:t>
      </w:r>
      <w:r w:rsidR="000A0A33">
        <w:rPr>
          <w:rFonts w:hint="cs"/>
          <w:rtl/>
        </w:rPr>
        <w:t>ً</w:t>
      </w:r>
      <w:r>
        <w:rPr>
          <w:rtl/>
        </w:rPr>
        <w:t xml:space="preserve">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جاء رحمة ليس </w:t>
      </w:r>
      <w:r w:rsidR="000A0A33">
        <w:rPr>
          <w:rFonts w:hint="cs"/>
          <w:rtl/>
        </w:rPr>
        <w:br/>
      </w:r>
      <w:r>
        <w:rPr>
          <w:rtl/>
        </w:rPr>
        <w:t>للناس فقط بل</w:t>
      </w:r>
      <w:r w:rsidR="005C433D">
        <w:rPr>
          <w:rtl/>
        </w:rPr>
        <w:t xml:space="preserve"> حتىٰ </w:t>
      </w:r>
      <w:r>
        <w:rPr>
          <w:rtl/>
        </w:rPr>
        <w:t>للجماد والحيوان والجن والانس بل</w:t>
      </w:r>
      <w:r w:rsidR="005C433D">
        <w:rPr>
          <w:rtl/>
        </w:rPr>
        <w:t xml:space="preserve"> حتىٰ </w:t>
      </w:r>
      <w:r>
        <w:rPr>
          <w:rtl/>
        </w:rPr>
        <w:t>للملائكة</w:t>
      </w:r>
      <w:r w:rsidR="005F013E">
        <w:rPr>
          <w:rtl/>
        </w:rPr>
        <w:t xml:space="preserve"> ، </w:t>
      </w:r>
      <w:r w:rsidR="000A0A33">
        <w:rPr>
          <w:rFonts w:hint="cs"/>
          <w:rtl/>
        </w:rPr>
        <w:br/>
      </w:r>
      <w:r>
        <w:rPr>
          <w:rtl/>
        </w:rPr>
        <w:t>فهو رحمة لكلِّ ما خلق</w:t>
      </w:r>
      <w:r w:rsidR="005015CE">
        <w:rPr>
          <w:rtl/>
        </w:rPr>
        <w:t xml:space="preserve"> الله </w:t>
      </w:r>
      <w:r>
        <w:rPr>
          <w:rtl/>
        </w:rPr>
        <w:t>ويخلق بدليل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0A0A33" w:rsidRPr="000A0A33">
        <w:rPr>
          <w:rStyle w:val="rfdAlaem"/>
          <w:rFonts w:hint="cs"/>
          <w:rtl/>
        </w:rPr>
        <w:t>(</w:t>
      </w:r>
      <w:r w:rsidR="000A0A33">
        <w:rPr>
          <w:rFonts w:hint="cs"/>
          <w:rtl/>
        </w:rPr>
        <w:t xml:space="preserve"> </w:t>
      </w:r>
      <w:r w:rsidR="000A0A33" w:rsidRPr="000A0A33">
        <w:rPr>
          <w:rStyle w:val="rfdAie"/>
          <w:rFonts w:hint="cs"/>
          <w:rtl/>
        </w:rPr>
        <w:t xml:space="preserve">وَمَا أَرْسَلْنَاكَ إِلَّا </w:t>
      </w:r>
      <w:r w:rsidR="000A0A33">
        <w:rPr>
          <w:rStyle w:val="rfdAie"/>
          <w:rtl/>
        </w:rPr>
        <w:br/>
      </w:r>
      <w:r w:rsidR="000A0A33" w:rsidRPr="000A0A33">
        <w:rPr>
          <w:rStyle w:val="rfdAie"/>
          <w:rFonts w:hint="cs"/>
          <w:rtl/>
        </w:rPr>
        <w:t>رَحْمَةً لِّلْعَالَمِينَ</w:t>
      </w:r>
      <w:r>
        <w:rPr>
          <w:rtl/>
        </w:rPr>
        <w:t xml:space="preserve"> </w:t>
      </w:r>
      <w:r w:rsidR="000A0A33" w:rsidRPr="000A0A33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>
        <w:rPr>
          <w:rtl/>
        </w:rPr>
        <w:t>ومن كانت هذه صفاته بالخصوص</w:t>
      </w:r>
      <w:r w:rsidR="005F013E">
        <w:rPr>
          <w:rtl/>
        </w:rPr>
        <w:t xml:space="preserve"> ، </w:t>
      </w:r>
      <w:r>
        <w:rPr>
          <w:rtl/>
        </w:rPr>
        <w:t xml:space="preserve">ومن كانت تلك </w:t>
      </w:r>
      <w:r w:rsidR="000A0A33">
        <w:rPr>
          <w:rFonts w:hint="cs"/>
          <w:rtl/>
        </w:rPr>
        <w:br/>
      </w:r>
      <w:r>
        <w:rPr>
          <w:rtl/>
        </w:rPr>
        <w:t>صفاتهم بالعموم مع تفضلهم</w:t>
      </w:r>
      <w:r w:rsidR="005015CE">
        <w:rPr>
          <w:rtl/>
        </w:rPr>
        <w:t xml:space="preserve"> علىٰ </w:t>
      </w:r>
      <w:r>
        <w:rPr>
          <w:rtl/>
        </w:rPr>
        <w:t>خلق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 xml:space="preserve">ومن جملتهم </w:t>
      </w:r>
      <w:r w:rsidR="000A0A33">
        <w:rPr>
          <w:rFonts w:hint="cs"/>
          <w:rtl/>
        </w:rPr>
        <w:br/>
      </w:r>
      <w:r>
        <w:rPr>
          <w:rtl/>
        </w:rPr>
        <w:t>المعصومين الذين هم الملائكة الذين منهم سُجّدٌ لا يركعون</w:t>
      </w:r>
      <w:r w:rsidR="005F013E">
        <w:rPr>
          <w:rtl/>
        </w:rPr>
        <w:t xml:space="preserve"> ، </w:t>
      </w:r>
      <w:r>
        <w:rPr>
          <w:rtl/>
        </w:rPr>
        <w:t xml:space="preserve">ورُكّعٌ لا </w:t>
      </w:r>
      <w:r w:rsidR="000A0A33">
        <w:rPr>
          <w:rFonts w:hint="cs"/>
          <w:rtl/>
        </w:rPr>
        <w:br/>
      </w:r>
      <w:r>
        <w:rPr>
          <w:rtl/>
        </w:rPr>
        <w:t>يسجدون قد مُلئت السموات والأرض منهم وعن العبادة لا يفترون</w:t>
      </w:r>
      <w:r w:rsidR="00C25885">
        <w:rPr>
          <w:rtl/>
        </w:rPr>
        <w:t>..</w:t>
      </w:r>
    </w:p>
    <w:p w:rsidR="00FE3A75" w:rsidRDefault="00FE3A75" w:rsidP="00FE3A75">
      <w:pPr>
        <w:rPr>
          <w:rtl/>
        </w:rPr>
      </w:pPr>
      <w:r>
        <w:rPr>
          <w:rtl/>
        </w:rPr>
        <w:t>كيف يتصوّر ان يكون (</w:t>
      </w:r>
      <w:r w:rsidR="000A0A33">
        <w:rPr>
          <w:rFonts w:hint="cs"/>
          <w:rtl/>
        </w:rPr>
        <w:t xml:space="preserve"> </w:t>
      </w:r>
      <w:r>
        <w:rPr>
          <w:rtl/>
        </w:rPr>
        <w:t>الرحمة</w:t>
      </w:r>
      <w:r w:rsidR="000A0A33">
        <w:rPr>
          <w:rFonts w:hint="cs"/>
          <w:rtl/>
        </w:rPr>
        <w:t xml:space="preserve"> </w:t>
      </w:r>
      <w:r>
        <w:rPr>
          <w:rtl/>
        </w:rPr>
        <w:t>) لهم غافلاً عن ذكر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>أو فاترا عنه</w:t>
      </w:r>
      <w:r w:rsidR="005F013E">
        <w:rPr>
          <w:rtl/>
        </w:rPr>
        <w:t xml:space="preserve"> ، </w:t>
      </w:r>
      <w:r>
        <w:rPr>
          <w:rtl/>
        </w:rPr>
        <w:t xml:space="preserve">ولو </w:t>
      </w:r>
      <w:r w:rsidR="000A0A33">
        <w:rPr>
          <w:rFonts w:hint="cs"/>
          <w:rtl/>
        </w:rPr>
        <w:br/>
      </w:r>
      <w:r>
        <w:rPr>
          <w:rtl/>
        </w:rPr>
        <w:t>للحظة واحدة</w:t>
      </w:r>
      <w:r w:rsidR="005F013E">
        <w:rPr>
          <w:rtl/>
        </w:rPr>
        <w:t xml:space="preserve"> ،</w:t>
      </w:r>
      <w:r w:rsidR="005C433D">
        <w:rPr>
          <w:rtl/>
        </w:rPr>
        <w:t xml:space="preserve"> حتىٰ </w:t>
      </w:r>
      <w:r>
        <w:rPr>
          <w:rtl/>
        </w:rPr>
        <w:t>ولو كان سهوا</w:t>
      </w:r>
      <w:r w:rsidR="000A0A33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وهذا الدليل الاخير بالخصوص </w:t>
      </w:r>
      <w:r w:rsidR="000A0A33">
        <w:rPr>
          <w:rFonts w:hint="cs"/>
          <w:rtl/>
        </w:rPr>
        <w:br/>
      </w:r>
      <w:r>
        <w:rPr>
          <w:rtl/>
        </w:rPr>
        <w:t xml:space="preserve">مختصٌ بنبينا وآله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ألا نستشف من ذلك عصمتهم بالاضافة</w:t>
      </w:r>
      <w:r w:rsidR="00FE10B5">
        <w:rPr>
          <w:rtl/>
        </w:rPr>
        <w:t xml:space="preserve"> إلىٰ </w:t>
      </w:r>
      <w:r>
        <w:rPr>
          <w:rtl/>
        </w:rPr>
        <w:t>نكاتٍ</w:t>
      </w:r>
      <w:r w:rsidR="00FE10B5">
        <w:rPr>
          <w:rtl/>
        </w:rPr>
        <w:t xml:space="preserve"> اخرىٰ </w:t>
      </w:r>
      <w:r>
        <w:rPr>
          <w:rtl/>
        </w:rPr>
        <w:t>لا تخفى</w:t>
      </w:r>
      <w:r w:rsidR="000A0A33" w:rsidRPr="00742924">
        <w:rPr>
          <w:rtl/>
        </w:rPr>
        <w:t>ٰ</w:t>
      </w:r>
      <w:r w:rsidR="005015CE">
        <w:rPr>
          <w:rtl/>
        </w:rPr>
        <w:t xml:space="preserve"> </w:t>
      </w:r>
      <w:r w:rsidR="000A0A33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اللبيب</w:t>
      </w:r>
      <w:r w:rsidR="000A0A33">
        <w:rPr>
          <w:rFonts w:hint="cs"/>
          <w:rtl/>
        </w:rPr>
        <w:t xml:space="preserve"> </w:t>
      </w:r>
      <w:r w:rsidR="005F013E">
        <w:rPr>
          <w:rtl/>
        </w:rPr>
        <w:t>؟</w:t>
      </w:r>
    </w:p>
    <w:p w:rsidR="00FE3A75" w:rsidRDefault="00FE3A75" w:rsidP="000A0A33">
      <w:pPr>
        <w:rPr>
          <w:rtl/>
        </w:rPr>
      </w:pPr>
      <w:r>
        <w:rPr>
          <w:rtl/>
        </w:rPr>
        <w:t>6</w:t>
      </w:r>
      <w:r w:rsidR="000A0A33">
        <w:rPr>
          <w:rFonts w:hint="cs"/>
          <w:rtl/>
        </w:rPr>
        <w:t xml:space="preserve"> </w:t>
      </w:r>
      <w:r>
        <w:rPr>
          <w:rtl/>
        </w:rPr>
        <w:t>ـ</w:t>
      </w:r>
      <w:r w:rsidR="000A0A33">
        <w:rPr>
          <w:rFonts w:hint="cs"/>
          <w:rtl/>
        </w:rPr>
        <w:t xml:space="preserve"> </w:t>
      </w:r>
      <w:r>
        <w:rPr>
          <w:rtl/>
        </w:rPr>
        <w:t>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0A0A33" w:rsidRPr="000A0A33">
        <w:rPr>
          <w:rStyle w:val="rfdAlaem"/>
          <w:rFonts w:hint="cs"/>
          <w:rtl/>
        </w:rPr>
        <w:t>(</w:t>
      </w:r>
      <w:r w:rsidR="000A0A33">
        <w:rPr>
          <w:rFonts w:hint="cs"/>
          <w:rtl/>
        </w:rPr>
        <w:t xml:space="preserve"> </w:t>
      </w:r>
      <w:r w:rsidR="000A0A33" w:rsidRPr="000A0A33">
        <w:rPr>
          <w:rStyle w:val="rfdAie"/>
          <w:rFonts w:hint="cs"/>
          <w:rtl/>
        </w:rPr>
        <w:t>سَنُقْرِئُكَ فَلَا تَنسَىٰ</w:t>
      </w:r>
      <w:r>
        <w:rPr>
          <w:rtl/>
        </w:rPr>
        <w:t xml:space="preserve"> </w:t>
      </w:r>
      <w:r w:rsidR="000A0A33" w:rsidRPr="000A0A33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مجمع البيان 3</w:t>
      </w:r>
      <w:r w:rsidR="005F013E">
        <w:rPr>
          <w:rtl/>
        </w:rPr>
        <w:t xml:space="preserve"> : </w:t>
      </w:r>
      <w:r>
        <w:rPr>
          <w:rtl/>
        </w:rPr>
        <w:t>433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الأنبياء</w:t>
      </w:r>
      <w:r w:rsidR="005F013E">
        <w:rPr>
          <w:rtl/>
        </w:rPr>
        <w:t xml:space="preserve"> : </w:t>
      </w:r>
      <w:r>
        <w:rPr>
          <w:rtl/>
        </w:rPr>
        <w:t>21</w:t>
      </w:r>
      <w:r w:rsidR="005F013E">
        <w:rPr>
          <w:rtl/>
        </w:rPr>
        <w:t xml:space="preserve"> / </w:t>
      </w:r>
      <w:r>
        <w:rPr>
          <w:rtl/>
        </w:rPr>
        <w:t>107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الأعلى</w:t>
      </w:r>
      <w:r w:rsidR="005F013E">
        <w:rPr>
          <w:rtl/>
        </w:rPr>
        <w:t xml:space="preserve"> : </w:t>
      </w:r>
      <w:r>
        <w:rPr>
          <w:rtl/>
        </w:rPr>
        <w:t>87</w:t>
      </w:r>
      <w:r w:rsidR="005F013E">
        <w:rPr>
          <w:rtl/>
        </w:rPr>
        <w:t xml:space="preserve"> / </w:t>
      </w:r>
      <w:r>
        <w:rPr>
          <w:rtl/>
        </w:rPr>
        <w:t>6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(</w:t>
      </w:r>
      <w:r w:rsidR="000A0A33">
        <w:rPr>
          <w:rFonts w:hint="cs"/>
          <w:rtl/>
        </w:rPr>
        <w:t xml:space="preserve"> </w:t>
      </w:r>
      <w:r w:rsidR="00FE3A75">
        <w:rPr>
          <w:rtl/>
        </w:rPr>
        <w:t>وهي عامة</w:t>
      </w:r>
      <w:r w:rsidR="005F013E">
        <w:rPr>
          <w:rtl/>
        </w:rPr>
        <w:t xml:space="preserve"> ، </w:t>
      </w:r>
      <w:r w:rsidR="00FE3A75">
        <w:rPr>
          <w:rtl/>
        </w:rPr>
        <w:t>فانّ المفعول لا يتعين تقديره بالقراءة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ولا قائل بالفرق </w:t>
      </w:r>
      <w:r w:rsidR="000A0A33">
        <w:rPr>
          <w:rFonts w:hint="cs"/>
          <w:rtl/>
        </w:rPr>
        <w:br/>
      </w:r>
      <w:r w:rsidR="00FE3A75">
        <w:rPr>
          <w:rtl/>
        </w:rPr>
        <w:t>بين ماقبل نزول الآية</w:t>
      </w:r>
      <w:r w:rsidR="005F013E">
        <w:rPr>
          <w:rtl/>
        </w:rPr>
        <w:t xml:space="preserve"> ، </w:t>
      </w:r>
      <w:r w:rsidR="00FE3A75">
        <w:rPr>
          <w:rtl/>
        </w:rPr>
        <w:t>وقبل القراءة</w:t>
      </w:r>
      <w:r w:rsidR="005F013E">
        <w:rPr>
          <w:rtl/>
        </w:rPr>
        <w:t xml:space="preserve"> ، </w:t>
      </w:r>
      <w:r w:rsidR="00FE3A75">
        <w:rPr>
          <w:rtl/>
        </w:rPr>
        <w:t>وما بعدها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فالفارق خارقٌ </w:t>
      </w:r>
      <w:r w:rsidR="000A0A33">
        <w:rPr>
          <w:rFonts w:hint="cs"/>
          <w:rtl/>
        </w:rPr>
        <w:br/>
      </w:r>
      <w:r w:rsidR="00FE3A75">
        <w:rPr>
          <w:rtl/>
        </w:rPr>
        <w:t>بالاجماع</w:t>
      </w:r>
      <w:r w:rsidR="000A0A33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  <w:r w:rsidR="00FE3A75">
        <w:rPr>
          <w:rtl/>
        </w:rPr>
        <w:t xml:space="preserve"> وهذه «</w:t>
      </w:r>
      <w:r w:rsidR="000A0A33">
        <w:rPr>
          <w:rFonts w:hint="cs"/>
          <w:rtl/>
        </w:rPr>
        <w:t xml:space="preserve"> </w:t>
      </w:r>
      <w:r w:rsidR="00FE3A75">
        <w:rPr>
          <w:rtl/>
        </w:rPr>
        <w:t>اللاّ</w:t>
      </w:r>
      <w:r w:rsidR="000A0A33">
        <w:rPr>
          <w:rFonts w:hint="cs"/>
          <w:rtl/>
        </w:rPr>
        <w:t xml:space="preserve"> </w:t>
      </w:r>
      <w:r w:rsidR="00FE3A75">
        <w:rPr>
          <w:rtl/>
        </w:rPr>
        <w:t>» ليست ناهية</w:t>
      </w:r>
      <w:r w:rsidR="005F013E">
        <w:rPr>
          <w:rtl/>
        </w:rPr>
        <w:t xml:space="preserve"> ، </w:t>
      </w:r>
      <w:r w:rsidR="00FE3A75">
        <w:rPr>
          <w:rtl/>
        </w:rPr>
        <w:t>بدليل عدم حذف حرف العلة</w:t>
      </w:r>
      <w:r w:rsidR="005F013E">
        <w:rPr>
          <w:rtl/>
        </w:rPr>
        <w:t xml:space="preserve"> ، </w:t>
      </w:r>
      <w:r w:rsidR="000A0A33">
        <w:rPr>
          <w:rFonts w:hint="cs"/>
          <w:rtl/>
        </w:rPr>
        <w:br/>
      </w:r>
      <w:r w:rsidR="00FE3A75">
        <w:rPr>
          <w:rtl/>
        </w:rPr>
        <w:t>فهي إذن نافية فيثبت المطلوب</w:t>
      </w:r>
      <w:r w:rsidR="005F013E">
        <w:rPr>
          <w:rtl/>
        </w:rPr>
        <w:t>.</w:t>
      </w:r>
    </w:p>
    <w:p w:rsidR="00FE3A75" w:rsidRDefault="00FE3A75" w:rsidP="000A0A33">
      <w:pPr>
        <w:rPr>
          <w:rtl/>
        </w:rPr>
      </w:pPr>
      <w:r>
        <w:rPr>
          <w:rtl/>
        </w:rPr>
        <w:t>7 ـ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0A0A33" w:rsidRPr="000A0A33">
        <w:rPr>
          <w:rStyle w:val="rfdAlaem"/>
          <w:rFonts w:hint="cs"/>
          <w:rtl/>
        </w:rPr>
        <w:t>(</w:t>
      </w:r>
      <w:r w:rsidR="000A0A33">
        <w:rPr>
          <w:rFonts w:hint="cs"/>
          <w:rtl/>
        </w:rPr>
        <w:t xml:space="preserve"> </w:t>
      </w:r>
      <w:r w:rsidR="000A0A33" w:rsidRPr="000A0A33">
        <w:rPr>
          <w:rStyle w:val="rfdAie"/>
          <w:rFonts w:hint="cs"/>
          <w:rtl/>
        </w:rPr>
        <w:t>وَتَعِيَهَا أُذُنٌ وَاعِيَةٌ</w:t>
      </w:r>
      <w:r>
        <w:rPr>
          <w:rtl/>
        </w:rPr>
        <w:t xml:space="preserve"> </w:t>
      </w:r>
      <w:r w:rsidR="000A0A33" w:rsidRPr="000A0A33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روى</w:t>
      </w:r>
      <w:r w:rsidR="000A0A33" w:rsidRPr="000A0A33">
        <w:rPr>
          <w:rtl/>
        </w:rPr>
        <w:t>ٰ</w:t>
      </w:r>
      <w:r>
        <w:rPr>
          <w:rtl/>
        </w:rPr>
        <w:t xml:space="preserve"> الطبرسي وغيره من طرق العامّة والخاصّة انّها نزلت في أمير </w:t>
      </w:r>
      <w:r w:rsidR="000A0A33">
        <w:rPr>
          <w:rFonts w:hint="cs"/>
          <w:rtl/>
        </w:rPr>
        <w:br/>
      </w:r>
      <w:r>
        <w:rPr>
          <w:rtl/>
        </w:rPr>
        <w:t xml:space="preserve">المؤمنين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، </w:t>
      </w:r>
      <w:r>
        <w:rPr>
          <w:rtl/>
        </w:rPr>
        <w:t>وانه 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0A0A33">
        <w:rPr>
          <w:rStyle w:val="rfdBold2"/>
          <w:rtl/>
        </w:rPr>
        <w:t xml:space="preserve">« </w:t>
      </w:r>
      <w:r w:rsidRPr="000A0A33">
        <w:rPr>
          <w:rStyle w:val="rfdBold2"/>
          <w:rtl/>
        </w:rPr>
        <w:t>ما سمعتُ</w:t>
      </w:r>
      <w:r w:rsidR="00FA659A">
        <w:rPr>
          <w:rStyle w:val="rfdBold2"/>
          <w:rtl/>
        </w:rPr>
        <w:t xml:space="preserve"> شيئاً </w:t>
      </w:r>
      <w:r w:rsidRPr="00F13C76">
        <w:rPr>
          <w:rStyle w:val="rfdBold2"/>
          <w:rtl/>
        </w:rPr>
        <w:t>من رسول</w:t>
      </w:r>
      <w:r w:rsidR="005015CE">
        <w:rPr>
          <w:rStyle w:val="rfdBold2"/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Pr="00F13C76">
        <w:rPr>
          <w:rStyle w:val="rfdBold2"/>
          <w:rtl/>
        </w:rPr>
        <w:t xml:space="preserve"> فنسيتُه</w:t>
      </w:r>
      <w:r w:rsidR="000A0A33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وهذا عام مطلقٌ في التبليغ وغيره</w:t>
      </w:r>
      <w:r w:rsidR="005F013E">
        <w:rPr>
          <w:rtl/>
        </w:rPr>
        <w:t xml:space="preserve"> ، </w:t>
      </w:r>
      <w:r>
        <w:rPr>
          <w:rtl/>
        </w:rPr>
        <w:t>فيستحيل النسيان</w:t>
      </w:r>
      <w:r w:rsidR="005015CE">
        <w:rPr>
          <w:rtl/>
        </w:rPr>
        <w:t xml:space="preserve"> علىٰ </w:t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  <w:r w:rsidR="000A0A33">
        <w:rPr>
          <w:rFonts w:hint="cs"/>
          <w:rtl/>
        </w:rPr>
        <w:br/>
      </w:r>
      <w:r>
        <w:rPr>
          <w:rtl/>
        </w:rPr>
        <w:t>بطريق الأولوية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0A0A33">
      <w:pPr>
        <w:rPr>
          <w:rtl/>
        </w:rPr>
      </w:pPr>
      <w:r>
        <w:rPr>
          <w:rtl/>
        </w:rPr>
        <w:t>8</w:t>
      </w:r>
      <w:r w:rsidR="000A0A33">
        <w:rPr>
          <w:rFonts w:hint="cs"/>
          <w:rtl/>
        </w:rPr>
        <w:t xml:space="preserve"> </w:t>
      </w:r>
      <w:r>
        <w:rPr>
          <w:rtl/>
        </w:rPr>
        <w:t>ـ</w:t>
      </w:r>
      <w:r w:rsidR="000A0A33">
        <w:rPr>
          <w:rFonts w:hint="cs"/>
          <w:rtl/>
        </w:rPr>
        <w:t xml:space="preserve"> </w:t>
      </w:r>
      <w:r>
        <w:rPr>
          <w:rtl/>
        </w:rPr>
        <w:t>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0A0A33" w:rsidRPr="000A0A33">
        <w:rPr>
          <w:rStyle w:val="rfdAlaem"/>
          <w:rFonts w:hint="cs"/>
          <w:rtl/>
        </w:rPr>
        <w:t>(</w:t>
      </w:r>
      <w:r w:rsidR="000A0A33" w:rsidRPr="000A0A33">
        <w:rPr>
          <w:rFonts w:hint="cs"/>
          <w:rtl/>
        </w:rPr>
        <w:t xml:space="preserve"> </w:t>
      </w:r>
      <w:r w:rsidR="000A0A33" w:rsidRPr="000A0A33">
        <w:rPr>
          <w:rStyle w:val="rfdAie"/>
          <w:rFonts w:hint="cs"/>
          <w:rtl/>
        </w:rPr>
        <w:t xml:space="preserve">مَا آتَاكُمُ الرَّسُولُ فَخُذُوهُ وَمَا نَهَاكُمْ عَنْهُ فَانتَهُوا وَاتَّقُوا </w:t>
      </w:r>
      <w:r w:rsidR="000A0A33">
        <w:rPr>
          <w:rStyle w:val="rfdAie"/>
          <w:rtl/>
        </w:rPr>
        <w:br/>
      </w:r>
      <w:r w:rsidR="000A0A33" w:rsidRPr="000A0A33">
        <w:rPr>
          <w:rStyle w:val="rfdAie"/>
          <w:rFonts w:hint="cs"/>
          <w:rtl/>
        </w:rPr>
        <w:t>اللهَ إِنَّ اللهَ شَدِيدُ الْعِقَابِ</w:t>
      </w:r>
      <w:r>
        <w:rPr>
          <w:rtl/>
        </w:rPr>
        <w:t xml:space="preserve"> </w:t>
      </w:r>
      <w:r w:rsidR="000A0A33" w:rsidRPr="000A0A33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(5)</w:t>
      </w:r>
      <w:r w:rsidR="005F013E">
        <w:rPr>
          <w:rtl/>
        </w:rPr>
        <w:t>.</w:t>
      </w:r>
    </w:p>
    <w:p w:rsidR="006E0AA5" w:rsidRDefault="00FE3A75" w:rsidP="006E0AA5">
      <w:pPr>
        <w:rPr>
          <w:rStyle w:val="rfdLineChar"/>
        </w:rPr>
      </w:pPr>
      <w:r>
        <w:rPr>
          <w:rtl/>
        </w:rPr>
        <w:t>قال صاحب الميزان</w:t>
      </w:r>
      <w:r w:rsidR="005F013E">
        <w:rPr>
          <w:rtl/>
        </w:rPr>
        <w:t xml:space="preserve"> : </w:t>
      </w:r>
      <w:r>
        <w:rPr>
          <w:rtl/>
        </w:rPr>
        <w:t xml:space="preserve">والآية مع الغضّ عن السياق عامّة تشمل كلَّ </w:t>
      </w:r>
      <w:r w:rsidR="000A0A33">
        <w:rPr>
          <w:rFonts w:hint="cs"/>
          <w:rtl/>
        </w:rPr>
        <w:br/>
      </w:r>
      <w:r>
        <w:rPr>
          <w:rtl/>
        </w:rPr>
        <w:t xml:space="preserve">ما آتاه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من حكم فأمر به</w:t>
      </w:r>
      <w:r w:rsidR="005F013E">
        <w:rPr>
          <w:rtl/>
        </w:rPr>
        <w:t xml:space="preserve"> ، </w:t>
      </w:r>
      <w:r>
        <w:rPr>
          <w:rtl/>
        </w:rPr>
        <w:t>أو نهى</w:t>
      </w:r>
      <w:r w:rsidR="000A0A33" w:rsidRPr="000A0A33">
        <w:rPr>
          <w:rtl/>
        </w:rPr>
        <w:t>ٰ</w:t>
      </w:r>
      <w:r>
        <w:rPr>
          <w:rtl/>
        </w:rPr>
        <w:t xml:space="preserve"> عنه</w:t>
      </w:r>
      <w:r w:rsidR="005F013E">
        <w:rPr>
          <w:rtl/>
        </w:rPr>
        <w:t>.</w:t>
      </w:r>
      <w:r>
        <w:rPr>
          <w:rtl/>
        </w:rPr>
        <w:t xml:space="preserve"> وقوله</w:t>
      </w:r>
      <w:r w:rsidR="005F013E">
        <w:rPr>
          <w:rtl/>
        </w:rPr>
        <w:t xml:space="preserve"> : </w:t>
      </w:r>
      <w:r w:rsidR="000A0A33" w:rsidRPr="000A0A33">
        <w:rPr>
          <w:rStyle w:val="rfdAlaem"/>
          <w:rFonts w:hint="cs"/>
          <w:rtl/>
        </w:rPr>
        <w:t>(</w:t>
      </w:r>
      <w:r w:rsidR="000A0A33" w:rsidRPr="000A0A33">
        <w:rPr>
          <w:rFonts w:hint="cs"/>
          <w:rtl/>
        </w:rPr>
        <w:t xml:space="preserve"> </w:t>
      </w:r>
      <w:r w:rsidR="000A0A33" w:rsidRPr="000A0A33">
        <w:rPr>
          <w:rStyle w:val="rfdAie"/>
          <w:rFonts w:hint="cs"/>
          <w:rtl/>
        </w:rPr>
        <w:t xml:space="preserve">وَاتَّقُوا </w:t>
      </w:r>
      <w:r w:rsidR="000A0A33">
        <w:rPr>
          <w:rStyle w:val="rfdAie"/>
          <w:rtl/>
        </w:rPr>
        <w:br/>
      </w:r>
      <w:r w:rsidR="000A0A33" w:rsidRPr="000A0A33">
        <w:rPr>
          <w:rStyle w:val="rfdAie"/>
          <w:rFonts w:hint="cs"/>
          <w:rtl/>
        </w:rPr>
        <w:t>اللهَ إِنَّ اللهَ شَدِيدُ الْعِقَابِ</w:t>
      </w:r>
      <w:r w:rsidR="000A0A33">
        <w:rPr>
          <w:rtl/>
        </w:rPr>
        <w:t xml:space="preserve"> </w:t>
      </w:r>
      <w:r w:rsidR="000A0A33" w:rsidRPr="000A0A33">
        <w:rPr>
          <w:rStyle w:val="rfdAlaem"/>
          <w:rFonts w:hint="cs"/>
          <w:rtl/>
        </w:rPr>
        <w:t>)</w:t>
      </w:r>
      <w:r>
        <w:rPr>
          <w:rtl/>
        </w:rPr>
        <w:t xml:space="preserve"> تحذير لهم عن مخالفة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تأكيدا لقوله</w:t>
      </w:r>
      <w:r w:rsidR="005F013E">
        <w:rPr>
          <w:rtl/>
        </w:rPr>
        <w:t xml:space="preserve"> : </w:t>
      </w:r>
      <w:r w:rsidR="000A0A33" w:rsidRPr="006E0AA5">
        <w:rPr>
          <w:rStyle w:val="rfdAlaem"/>
          <w:rFonts w:hint="cs"/>
          <w:rtl/>
        </w:rPr>
        <w:t>(</w:t>
      </w:r>
      <w:r w:rsidR="006E0AA5" w:rsidRPr="006E0AA5">
        <w:rPr>
          <w:rFonts w:hint="cs"/>
          <w:rtl/>
        </w:rPr>
        <w:t xml:space="preserve"> </w:t>
      </w:r>
      <w:r w:rsidR="006E0AA5" w:rsidRPr="006E0AA5">
        <w:rPr>
          <w:rStyle w:val="rfdAie"/>
          <w:rFonts w:hint="cs"/>
          <w:rtl/>
        </w:rPr>
        <w:t>وَمَا</w:t>
      </w:r>
      <w:r w:rsidR="006E0AA5" w:rsidRPr="006E0AA5">
        <w:rPr>
          <w:rFonts w:hint="cs"/>
          <w:rtl/>
        </w:rPr>
        <w:t xml:space="preserve"> </w:t>
      </w:r>
      <w:r w:rsidR="006E0AA5">
        <w:rPr>
          <w:rFonts w:hint="cs"/>
          <w:rtl/>
        </w:rPr>
        <w:br/>
      </w:r>
      <w:r w:rsidR="006E0AA5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التنبيه بالمعلوم</w:t>
      </w:r>
      <w:r w:rsidR="005F013E">
        <w:rPr>
          <w:rtl/>
        </w:rPr>
        <w:t xml:space="preserve"> / </w:t>
      </w:r>
      <w:r>
        <w:rPr>
          <w:rtl/>
        </w:rPr>
        <w:t>الشيخ الحر العاملي</w:t>
      </w:r>
      <w:r w:rsidR="005F013E">
        <w:rPr>
          <w:rtl/>
        </w:rPr>
        <w:t xml:space="preserve"> : </w:t>
      </w:r>
      <w:r>
        <w:rPr>
          <w:rtl/>
        </w:rPr>
        <w:t>78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الحاقة</w:t>
      </w:r>
      <w:r w:rsidR="005F013E">
        <w:rPr>
          <w:rtl/>
        </w:rPr>
        <w:t xml:space="preserve"> : </w:t>
      </w:r>
      <w:r>
        <w:rPr>
          <w:rtl/>
        </w:rPr>
        <w:t>69</w:t>
      </w:r>
      <w:r w:rsidR="005F013E">
        <w:rPr>
          <w:rtl/>
        </w:rPr>
        <w:t xml:space="preserve"> / </w:t>
      </w:r>
      <w:r>
        <w:rPr>
          <w:rtl/>
        </w:rPr>
        <w:t>12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مجمع البيان</w:t>
      </w:r>
      <w:r w:rsidR="005F013E">
        <w:rPr>
          <w:rtl/>
        </w:rPr>
        <w:t xml:space="preserve"> / </w:t>
      </w:r>
      <w:r>
        <w:rPr>
          <w:rtl/>
        </w:rPr>
        <w:t>الطبرسي</w:t>
      </w:r>
      <w:r w:rsidR="005F013E">
        <w:rPr>
          <w:rtl/>
        </w:rPr>
        <w:t xml:space="preserve"> ، </w:t>
      </w:r>
      <w:r>
        <w:rPr>
          <w:rtl/>
        </w:rPr>
        <w:t>في تفسير هذه الآية المباركة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التنبيه بالمعلوم</w:t>
      </w:r>
      <w:r w:rsidR="005F013E">
        <w:rPr>
          <w:rtl/>
        </w:rPr>
        <w:t xml:space="preserve"> / </w:t>
      </w:r>
      <w:r>
        <w:rPr>
          <w:rtl/>
        </w:rPr>
        <w:t>الشيخ الحر العاملي</w:t>
      </w:r>
      <w:r w:rsidR="005F013E">
        <w:rPr>
          <w:rtl/>
        </w:rPr>
        <w:t xml:space="preserve"> : </w:t>
      </w:r>
      <w:r>
        <w:rPr>
          <w:rtl/>
        </w:rPr>
        <w:t>77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(5) سورة الحشر</w:t>
      </w:r>
      <w:r w:rsidR="005F013E">
        <w:rPr>
          <w:rtl/>
        </w:rPr>
        <w:t xml:space="preserve"> : </w:t>
      </w:r>
      <w:r>
        <w:rPr>
          <w:rtl/>
        </w:rPr>
        <w:t>59</w:t>
      </w:r>
      <w:r w:rsidR="005F013E">
        <w:rPr>
          <w:rtl/>
        </w:rPr>
        <w:t xml:space="preserve"> / </w:t>
      </w:r>
      <w:r>
        <w:rPr>
          <w:rtl/>
        </w:rPr>
        <w:t>7</w:t>
      </w:r>
      <w:r w:rsidR="005F013E">
        <w:rPr>
          <w:rtl/>
        </w:rPr>
        <w:t>.</w:t>
      </w:r>
    </w:p>
    <w:p w:rsidR="00FE3A75" w:rsidRDefault="00E305D5" w:rsidP="006E0AA5">
      <w:pPr>
        <w:pStyle w:val="rfdNormal0"/>
        <w:rPr>
          <w:rtl/>
        </w:rPr>
      </w:pPr>
      <w:r>
        <w:rPr>
          <w:rtl/>
        </w:rPr>
        <w:br w:type="page"/>
      </w:r>
      <w:r w:rsidR="006E0AA5" w:rsidRPr="006E0AA5">
        <w:rPr>
          <w:rStyle w:val="rfdAie"/>
          <w:rFonts w:hint="cs"/>
          <w:rtl/>
        </w:rPr>
        <w:lastRenderedPageBreak/>
        <w:t>آتَاكُمُ الرَّسُولُ</w:t>
      </w:r>
      <w:r w:rsidR="00C25885">
        <w:rPr>
          <w:rtl/>
        </w:rPr>
        <w:t xml:space="preserve"> ..</w:t>
      </w:r>
      <w:r w:rsidR="00FE3A75">
        <w:rPr>
          <w:rtl/>
        </w:rPr>
        <w:t>.</w:t>
      </w:r>
      <w:r w:rsidR="00CE61CF">
        <w:rPr>
          <w:rFonts w:hint="cs"/>
          <w:rtl/>
        </w:rPr>
        <w:t xml:space="preserve"> </w:t>
      </w:r>
      <w:r w:rsidR="006E0AA5" w:rsidRPr="006E0AA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6E0AA5">
      <w:pPr>
        <w:rPr>
          <w:rtl/>
        </w:rPr>
      </w:pPr>
      <w:r>
        <w:rPr>
          <w:rtl/>
        </w:rPr>
        <w:t>بل ورد (</w:t>
      </w:r>
      <w:r w:rsidR="006E0AA5">
        <w:rPr>
          <w:rFonts w:hint="cs"/>
          <w:rtl/>
        </w:rPr>
        <w:t xml:space="preserve"> </w:t>
      </w:r>
      <w:r>
        <w:rPr>
          <w:rtl/>
        </w:rPr>
        <w:t>في الكافي باسناده عن زرارة انّه سمع أبا جعفر وأبا</w:t>
      </w:r>
      <w:r w:rsidR="008317ED">
        <w:rPr>
          <w:rtl/>
        </w:rPr>
        <w:t xml:space="preserve"> </w:t>
      </w:r>
      <w:r w:rsidR="006E0AA5">
        <w:rPr>
          <w:rFonts w:hint="cs"/>
          <w:rtl/>
        </w:rPr>
        <w:br/>
      </w:r>
      <w:r w:rsidR="008317ED">
        <w:rPr>
          <w:rtl/>
        </w:rPr>
        <w:t xml:space="preserve">عبدالله </w:t>
      </w:r>
      <w:r w:rsidR="00CD58C8" w:rsidRPr="00CD58C8">
        <w:rPr>
          <w:rStyle w:val="rfdAlaem"/>
          <w:rtl/>
        </w:rPr>
        <w:t>عليهما‌السلام</w:t>
      </w:r>
      <w:r>
        <w:rPr>
          <w:rtl/>
        </w:rPr>
        <w:t xml:space="preserve"> يقولان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6E0AA5">
        <w:rPr>
          <w:rStyle w:val="rfdBold2"/>
          <w:rtl/>
        </w:rPr>
        <w:t xml:space="preserve">« </w:t>
      </w:r>
      <w:r w:rsidRPr="006E0AA5">
        <w:rPr>
          <w:rStyle w:val="rfdBold2"/>
          <w:rtl/>
        </w:rPr>
        <w:t>إنّ</w:t>
      </w:r>
      <w:r w:rsidR="005015CE" w:rsidRPr="006E0AA5">
        <w:rPr>
          <w:rStyle w:val="rfdBold2"/>
          <w:rtl/>
        </w:rPr>
        <w:t xml:space="preserve"> الله </w:t>
      </w:r>
      <w:r w:rsidRPr="006E0AA5">
        <w:rPr>
          <w:rStyle w:val="rfdBold2"/>
          <w:rtl/>
        </w:rPr>
        <w:t>عزَّ وجلَّ فوّض</w:t>
      </w:r>
      <w:r w:rsidR="00FE10B5" w:rsidRPr="006E0AA5">
        <w:rPr>
          <w:rStyle w:val="rfdBold2"/>
          <w:rtl/>
        </w:rPr>
        <w:t xml:space="preserve"> إلىٰ </w:t>
      </w:r>
      <w:r w:rsidRPr="006E0AA5">
        <w:rPr>
          <w:rStyle w:val="rfdBold2"/>
          <w:rtl/>
        </w:rPr>
        <w:t>نبيه</w:t>
      </w:r>
      <w:r>
        <w:rPr>
          <w:rtl/>
        </w:rPr>
        <w:t xml:space="preserve"> </w:t>
      </w:r>
      <w:r w:rsidR="00CD58C8" w:rsidRPr="00CD58C8">
        <w:rPr>
          <w:rStyle w:val="rfdAlaem"/>
          <w:rtl/>
        </w:rPr>
        <w:t>صلى‌الله‌عليه‌وآله‌وسلم</w:t>
      </w:r>
      <w:r w:rsidRPr="006E0AA5">
        <w:rPr>
          <w:rStyle w:val="rfdBold2"/>
          <w:rtl/>
        </w:rPr>
        <w:t xml:space="preserve"> أمر </w:t>
      </w:r>
      <w:r w:rsidR="006E0AA5">
        <w:rPr>
          <w:rStyle w:val="rfdBold2"/>
          <w:rFonts w:hint="cs"/>
          <w:rtl/>
        </w:rPr>
        <w:br/>
      </w:r>
      <w:r w:rsidRPr="006E0AA5">
        <w:rPr>
          <w:rStyle w:val="rfdBold2"/>
          <w:rtl/>
        </w:rPr>
        <w:t>خلقه</w:t>
      </w:r>
      <w:r w:rsidR="005F013E" w:rsidRPr="006E0AA5">
        <w:rPr>
          <w:rStyle w:val="rfdBold2"/>
          <w:rtl/>
        </w:rPr>
        <w:t xml:space="preserve"> ، </w:t>
      </w:r>
      <w:r w:rsidRPr="006E0AA5">
        <w:rPr>
          <w:rStyle w:val="rfdBold2"/>
          <w:rtl/>
        </w:rPr>
        <w:t>لينظر كيف طاعتهم</w:t>
      </w:r>
      <w:r w:rsidR="005F013E" w:rsidRPr="006E0AA5">
        <w:rPr>
          <w:rStyle w:val="rfdBold2"/>
          <w:rtl/>
        </w:rPr>
        <w:t xml:space="preserve"> ، </w:t>
      </w:r>
      <w:r w:rsidRPr="006E0AA5">
        <w:rPr>
          <w:rStyle w:val="rfdBold2"/>
          <w:rtl/>
        </w:rPr>
        <w:t>ثم تلى</w:t>
      </w:r>
      <w:r w:rsidR="006E0AA5" w:rsidRPr="006E0AA5">
        <w:rPr>
          <w:rtl/>
        </w:rPr>
        <w:t>ٰ</w:t>
      </w:r>
      <w:r w:rsidRPr="006E0AA5">
        <w:rPr>
          <w:rStyle w:val="rfdBold2"/>
          <w:rtl/>
        </w:rPr>
        <w:t xml:space="preserve"> هذه الآية </w:t>
      </w:r>
      <w:r w:rsidR="006E0AA5" w:rsidRPr="000A0A33">
        <w:rPr>
          <w:rStyle w:val="rfdAlaem"/>
          <w:rFonts w:hint="cs"/>
          <w:rtl/>
        </w:rPr>
        <w:t>(</w:t>
      </w:r>
      <w:r w:rsidR="006E0AA5" w:rsidRPr="000A0A33">
        <w:rPr>
          <w:rFonts w:hint="cs"/>
          <w:rtl/>
        </w:rPr>
        <w:t xml:space="preserve"> </w:t>
      </w:r>
      <w:r w:rsidR="006E0AA5" w:rsidRPr="000A0A33">
        <w:rPr>
          <w:rStyle w:val="rfdAie"/>
          <w:rFonts w:hint="cs"/>
          <w:rtl/>
        </w:rPr>
        <w:t xml:space="preserve">مَا آتَاكُمُ الرَّسُولُ </w:t>
      </w:r>
      <w:r w:rsidR="006E0AA5">
        <w:rPr>
          <w:rStyle w:val="rfdAie"/>
          <w:rtl/>
        </w:rPr>
        <w:br/>
      </w:r>
      <w:r w:rsidR="006E0AA5" w:rsidRPr="000A0A33">
        <w:rPr>
          <w:rStyle w:val="rfdAie"/>
          <w:rFonts w:hint="cs"/>
          <w:rtl/>
        </w:rPr>
        <w:t>فَخُذُوهُ وَمَا نَهَاكُمْ عَنْهُ فَانتَهُوا</w:t>
      </w:r>
      <w:r>
        <w:rPr>
          <w:rtl/>
        </w:rPr>
        <w:t xml:space="preserve"> </w:t>
      </w:r>
      <w:r w:rsidR="006E0AA5" w:rsidRPr="006E0AA5">
        <w:rPr>
          <w:rStyle w:val="rfdAlaem"/>
          <w:rFonts w:hint="cs"/>
          <w:rtl/>
        </w:rPr>
        <w:t>)</w:t>
      </w:r>
      <w:r w:rsidR="0060396E">
        <w:rPr>
          <w:rtl/>
        </w:rPr>
        <w:t xml:space="preserve"> » </w:t>
      </w:r>
      <w:r w:rsidR="005F013E">
        <w:rPr>
          <w:rtl/>
        </w:rPr>
        <w:t xml:space="preserve">، </w:t>
      </w:r>
      <w:r>
        <w:rPr>
          <w:rtl/>
        </w:rPr>
        <w:t xml:space="preserve">والروايات عنهم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في هذا</w:t>
      </w:r>
      <w:r w:rsidR="00B40044">
        <w:rPr>
          <w:rtl/>
        </w:rPr>
        <w:t xml:space="preserve"> المعنىٰ </w:t>
      </w:r>
      <w:r w:rsidR="006E0AA5">
        <w:rPr>
          <w:rFonts w:hint="cs"/>
          <w:rtl/>
        </w:rPr>
        <w:br/>
      </w:r>
      <w:r>
        <w:rPr>
          <w:rtl/>
        </w:rPr>
        <w:t>كثيرة</w:t>
      </w:r>
      <w:r w:rsidR="005F013E">
        <w:rPr>
          <w:rtl/>
        </w:rPr>
        <w:t xml:space="preserve"> ، </w:t>
      </w:r>
      <w:r>
        <w:rPr>
          <w:rtl/>
        </w:rPr>
        <w:t>والمراد بتفويضه أمر خلقه كما يظهر من الروايات امضاؤه</w:t>
      </w:r>
      <w:r w:rsidR="00FE10B5">
        <w:rPr>
          <w:rtl/>
        </w:rPr>
        <w:t xml:space="preserve"> تعالىٰ </w:t>
      </w:r>
      <w:r>
        <w:rPr>
          <w:rtl/>
        </w:rPr>
        <w:t xml:space="preserve">ما </w:t>
      </w:r>
      <w:r w:rsidR="006E0AA5">
        <w:rPr>
          <w:rFonts w:hint="cs"/>
          <w:rtl/>
        </w:rPr>
        <w:br/>
      </w:r>
      <w:r>
        <w:rPr>
          <w:rtl/>
        </w:rPr>
        <w:t xml:space="preserve">شرّعه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لهم</w:t>
      </w:r>
      <w:r w:rsidR="005F013E">
        <w:rPr>
          <w:rtl/>
        </w:rPr>
        <w:t xml:space="preserve"> ، </w:t>
      </w:r>
      <w:r>
        <w:rPr>
          <w:rtl/>
        </w:rPr>
        <w:t>وافتراض طاعته في ذلك</w:t>
      </w:r>
      <w:r w:rsidR="005F013E">
        <w:rPr>
          <w:rtl/>
        </w:rPr>
        <w:t xml:space="preserve"> ، </w:t>
      </w:r>
      <w:r>
        <w:rPr>
          <w:rtl/>
        </w:rPr>
        <w:t>وولايته أمر الناس</w:t>
      </w:r>
      <w:r w:rsidR="006E0AA5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6E0AA5">
      <w:pPr>
        <w:rPr>
          <w:rtl/>
        </w:rPr>
      </w:pPr>
      <w:r>
        <w:rPr>
          <w:rtl/>
        </w:rPr>
        <w:t>9</w:t>
      </w:r>
      <w:r w:rsidR="006E0AA5">
        <w:rPr>
          <w:rFonts w:hint="cs"/>
          <w:rtl/>
        </w:rPr>
        <w:t xml:space="preserve"> </w:t>
      </w:r>
      <w:r>
        <w:rPr>
          <w:rtl/>
        </w:rPr>
        <w:t>ـ</w:t>
      </w:r>
      <w:r w:rsidR="006E0AA5">
        <w:rPr>
          <w:rFonts w:hint="cs"/>
          <w:rtl/>
        </w:rPr>
        <w:t xml:space="preserve">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6E0AA5" w:rsidRPr="006E0AA5">
        <w:rPr>
          <w:rStyle w:val="rfdAlaem"/>
          <w:rFonts w:hint="cs"/>
          <w:rtl/>
        </w:rPr>
        <w:t>(</w:t>
      </w:r>
      <w:r w:rsidR="006E0AA5">
        <w:rPr>
          <w:rFonts w:hint="cs"/>
          <w:rtl/>
        </w:rPr>
        <w:t xml:space="preserve"> </w:t>
      </w:r>
      <w:r w:rsidR="006E0AA5" w:rsidRPr="006E0AA5">
        <w:rPr>
          <w:rStyle w:val="rfdAie"/>
          <w:rFonts w:hint="cs"/>
          <w:rtl/>
        </w:rPr>
        <w:t xml:space="preserve">وَإِذِ ابْتَلَىٰ إِبْرَاهِيمَ رَبُّهُ بِكَلِمَاتٍ فَأَتَمَّهُنَّ قَالَ إِنِّي جَاعِلُكَ </w:t>
      </w:r>
      <w:r w:rsidR="006E0AA5">
        <w:rPr>
          <w:rStyle w:val="rfdAie"/>
          <w:rtl/>
        </w:rPr>
        <w:br/>
      </w:r>
      <w:r w:rsidR="006E0AA5" w:rsidRPr="006E0AA5">
        <w:rPr>
          <w:rStyle w:val="rfdAie"/>
          <w:rFonts w:hint="cs"/>
          <w:rtl/>
        </w:rPr>
        <w:t>لِلنَّاسِ إِمَامًا قَالَ وَمِن ذُرِّيَّتِي قَالَ لَا يَنَالُ عَهْدِي الظَّالِمِينَ</w:t>
      </w:r>
      <w:r>
        <w:rPr>
          <w:rtl/>
        </w:rPr>
        <w:t xml:space="preserve"> </w:t>
      </w:r>
      <w:r w:rsidR="006E0AA5" w:rsidRPr="006E0AA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يمكن البحث في دلالة هذه الآية المباركة كما يلي</w:t>
      </w:r>
      <w:r w:rsidR="006E0AA5">
        <w:rPr>
          <w:rtl/>
        </w:rPr>
        <w:t xml:space="preserve"> :</w:t>
      </w:r>
    </w:p>
    <w:p w:rsidR="006E0AA5" w:rsidRDefault="00FE3A75" w:rsidP="006E0AA5">
      <w:pPr>
        <w:rPr>
          <w:rStyle w:val="rfdLineChar"/>
        </w:rPr>
      </w:pPr>
      <w:r w:rsidRPr="006E0AA5">
        <w:rPr>
          <w:rStyle w:val="rfdBold2"/>
          <w:rtl/>
        </w:rPr>
        <w:t>المحور الأول</w:t>
      </w:r>
      <w:r w:rsidR="005F013E" w:rsidRPr="006E0AA5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في</w:t>
      </w:r>
      <w:r w:rsidR="008317ED">
        <w:rPr>
          <w:rtl/>
        </w:rPr>
        <w:t xml:space="preserve"> معنىٰ </w:t>
      </w:r>
      <w:r>
        <w:rPr>
          <w:rtl/>
        </w:rPr>
        <w:t xml:space="preserve">الظلم والظالمين نجد في القرآن الكريم </w:t>
      </w:r>
      <w:r w:rsidR="006E0AA5">
        <w:rPr>
          <w:rFonts w:hint="cs"/>
          <w:rtl/>
        </w:rPr>
        <w:br/>
      </w:r>
      <w:r>
        <w:rPr>
          <w:rtl/>
        </w:rPr>
        <w:t>إضافة</w:t>
      </w:r>
      <w:r w:rsidR="00FE10B5">
        <w:rPr>
          <w:rtl/>
        </w:rPr>
        <w:t xml:space="preserve"> إلىٰ </w:t>
      </w:r>
      <w:r>
        <w:rPr>
          <w:rtl/>
        </w:rPr>
        <w:t>هذه الآية موارد كثيرة</w:t>
      </w:r>
      <w:r w:rsidR="005F013E">
        <w:rPr>
          <w:rtl/>
        </w:rPr>
        <w:t xml:space="preserve"> :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6E0AA5" w:rsidRPr="006E0AA5">
        <w:rPr>
          <w:rStyle w:val="rfdAlaem"/>
          <w:rFonts w:hint="cs"/>
          <w:rtl/>
        </w:rPr>
        <w:t>(</w:t>
      </w:r>
      <w:r w:rsidR="00C25885">
        <w:rPr>
          <w:rtl/>
        </w:rPr>
        <w:t xml:space="preserve"> ..</w:t>
      </w:r>
      <w:r>
        <w:rPr>
          <w:rtl/>
        </w:rPr>
        <w:t xml:space="preserve">. </w:t>
      </w:r>
      <w:r w:rsidR="006E0AA5" w:rsidRPr="006E0AA5">
        <w:rPr>
          <w:rStyle w:val="rfdAie"/>
          <w:rFonts w:hint="cs"/>
          <w:rtl/>
        </w:rPr>
        <w:t xml:space="preserve">وَالْكَافِرُونَ هُمُ </w:t>
      </w:r>
      <w:r w:rsidR="006E0AA5">
        <w:rPr>
          <w:rStyle w:val="rfdAie"/>
          <w:rtl/>
        </w:rPr>
        <w:br/>
      </w:r>
      <w:r w:rsidR="006E0AA5" w:rsidRPr="006E0AA5">
        <w:rPr>
          <w:rStyle w:val="rfdAie"/>
          <w:rFonts w:hint="cs"/>
          <w:rtl/>
        </w:rPr>
        <w:t>الظَّالِمُونَ</w:t>
      </w:r>
      <w:r>
        <w:rPr>
          <w:rtl/>
        </w:rPr>
        <w:t xml:space="preserve"> </w:t>
      </w:r>
      <w:r w:rsidR="006E0AA5" w:rsidRPr="006E0AA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>
        <w:rPr>
          <w:rtl/>
        </w:rPr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6E0AA5" w:rsidRPr="006E0AA5">
        <w:rPr>
          <w:rStyle w:val="rfdAlaem"/>
          <w:rFonts w:hint="cs"/>
          <w:rtl/>
        </w:rPr>
        <w:t>(</w:t>
      </w:r>
      <w:r w:rsidR="006E0AA5">
        <w:rPr>
          <w:rFonts w:hint="cs"/>
          <w:rtl/>
        </w:rPr>
        <w:t xml:space="preserve"> </w:t>
      </w:r>
      <w:r w:rsidR="006E0AA5" w:rsidRPr="006E0AA5">
        <w:rPr>
          <w:rStyle w:val="rfdAie"/>
          <w:rFonts w:hint="cs"/>
          <w:rtl/>
        </w:rPr>
        <w:t xml:space="preserve">فَمَنِ افْتَرَىٰ عَلَى اللهِ الْكَذِبَ مِن بَعْدِ ذَٰلِكَ </w:t>
      </w:r>
      <w:r w:rsidR="006E0AA5">
        <w:rPr>
          <w:rStyle w:val="rfdAie"/>
          <w:rtl/>
        </w:rPr>
        <w:br/>
      </w:r>
      <w:r w:rsidR="006E0AA5" w:rsidRPr="006E0AA5">
        <w:rPr>
          <w:rStyle w:val="rfdAie"/>
          <w:rFonts w:hint="cs"/>
          <w:rtl/>
        </w:rPr>
        <w:t>فَأُولَٰئِكَ هُمُ الظَّالِمُونَ</w:t>
      </w:r>
      <w:r>
        <w:rPr>
          <w:rtl/>
        </w:rPr>
        <w:t xml:space="preserve"> </w:t>
      </w:r>
      <w:r w:rsidR="006E0AA5" w:rsidRPr="006E0AA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(5)</w:t>
      </w:r>
      <w:r w:rsidR="005F013E">
        <w:rPr>
          <w:rtl/>
        </w:rPr>
        <w:t xml:space="preserve"> ، </w:t>
      </w:r>
      <w:r>
        <w:rPr>
          <w:rtl/>
        </w:rPr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6E0AA5" w:rsidRPr="006E0AA5">
        <w:rPr>
          <w:rStyle w:val="rfdAlaem"/>
          <w:rFonts w:hint="cs"/>
          <w:rtl/>
        </w:rPr>
        <w:t>(</w:t>
      </w:r>
      <w:r w:rsidR="006E0AA5" w:rsidRPr="006E0AA5">
        <w:rPr>
          <w:rFonts w:hint="cs"/>
          <w:rtl/>
        </w:rPr>
        <w:t xml:space="preserve"> </w:t>
      </w:r>
      <w:r w:rsidR="006E0AA5" w:rsidRPr="006E0AA5">
        <w:rPr>
          <w:rStyle w:val="rfdAie"/>
          <w:rFonts w:hint="cs"/>
          <w:rtl/>
        </w:rPr>
        <w:t xml:space="preserve">وَمَن لَّمْ يَحْكُم بِمَا أَنزَلَ اللهُ فَأُولَٰئِكَ </w:t>
      </w:r>
      <w:r w:rsidR="006E0AA5">
        <w:rPr>
          <w:rFonts w:hint="cs"/>
          <w:rtl/>
        </w:rPr>
        <w:br/>
      </w:r>
      <w:r w:rsidR="006E0AA5">
        <w:rPr>
          <w:rFonts w:hint="cs"/>
          <w:rtl/>
        </w:rPr>
        <w:br/>
      </w:r>
      <w:r w:rsidR="006E0AA5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الميزان</w:t>
      </w:r>
      <w:r w:rsidR="005F013E">
        <w:rPr>
          <w:rtl/>
        </w:rPr>
        <w:t xml:space="preserve"> / </w:t>
      </w:r>
      <w:r>
        <w:rPr>
          <w:rtl/>
        </w:rPr>
        <w:t>الطباطبائي 19</w:t>
      </w:r>
      <w:r w:rsidR="005F013E">
        <w:rPr>
          <w:rtl/>
        </w:rPr>
        <w:t xml:space="preserve"> : </w:t>
      </w:r>
      <w:r>
        <w:rPr>
          <w:rtl/>
        </w:rPr>
        <w:t>204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الميزان 19</w:t>
      </w:r>
      <w:r w:rsidR="005F013E">
        <w:rPr>
          <w:rtl/>
        </w:rPr>
        <w:t xml:space="preserve"> : </w:t>
      </w:r>
      <w:r>
        <w:rPr>
          <w:rtl/>
        </w:rPr>
        <w:t>210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124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254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(5) سورة آل عمران</w:t>
      </w:r>
      <w:r w:rsidR="005F013E">
        <w:rPr>
          <w:rtl/>
        </w:rPr>
        <w:t xml:space="preserve"> : </w:t>
      </w:r>
      <w:r>
        <w:rPr>
          <w:rtl/>
        </w:rPr>
        <w:t>3</w:t>
      </w:r>
      <w:r w:rsidR="005F013E">
        <w:rPr>
          <w:rtl/>
        </w:rPr>
        <w:t xml:space="preserve"> / </w:t>
      </w:r>
      <w:r>
        <w:rPr>
          <w:rtl/>
        </w:rPr>
        <w:t>94</w:t>
      </w:r>
      <w:r w:rsidR="005F013E">
        <w:rPr>
          <w:rtl/>
        </w:rPr>
        <w:t>.</w:t>
      </w:r>
    </w:p>
    <w:p w:rsidR="00FE3A75" w:rsidRDefault="00E305D5" w:rsidP="008F48F7">
      <w:pPr>
        <w:pStyle w:val="rfdNormal0"/>
        <w:rPr>
          <w:rtl/>
        </w:rPr>
      </w:pPr>
      <w:r>
        <w:rPr>
          <w:rtl/>
        </w:rPr>
        <w:br w:type="page"/>
      </w:r>
      <w:r w:rsidR="006E0AA5" w:rsidRPr="006E0AA5">
        <w:rPr>
          <w:rStyle w:val="rfdAie"/>
          <w:rFonts w:hint="cs"/>
          <w:rtl/>
        </w:rPr>
        <w:lastRenderedPageBreak/>
        <w:t>هُمُ الظَّالِمُونَ</w:t>
      </w:r>
      <w:r w:rsidR="00FE3A75">
        <w:rPr>
          <w:rtl/>
        </w:rPr>
        <w:t xml:space="preserve"> </w:t>
      </w:r>
      <w:r w:rsidR="006E0AA5" w:rsidRPr="006E0AA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 w:rsidR="00FE3A75">
        <w:rPr>
          <w:rtl/>
        </w:rPr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D97CB0" w:rsidRPr="00D97CB0">
        <w:rPr>
          <w:rStyle w:val="rfdAlaem"/>
          <w:rFonts w:hint="cs"/>
          <w:rtl/>
        </w:rPr>
        <w:t>(</w:t>
      </w:r>
      <w:r w:rsidR="00D97CB0">
        <w:rPr>
          <w:rFonts w:hint="cs"/>
          <w:rtl/>
        </w:rPr>
        <w:t xml:space="preserve"> </w:t>
      </w:r>
      <w:r w:rsidR="00D97CB0" w:rsidRPr="00D97CB0">
        <w:rPr>
          <w:rStyle w:val="rfdAie"/>
          <w:rFonts w:hint="cs"/>
          <w:rtl/>
        </w:rPr>
        <w:t>إِنَّ الشِّرْكَ لَظُلْمٌ عَظِيمٌ</w:t>
      </w:r>
      <w:r w:rsidR="00FE3A75">
        <w:rPr>
          <w:rtl/>
        </w:rPr>
        <w:t xml:space="preserve"> </w:t>
      </w:r>
      <w:r w:rsidR="00D97CB0" w:rsidRPr="00D97CB0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 w:rsidR="00FE3A75">
        <w:rPr>
          <w:rtl/>
        </w:rPr>
        <w:t>وقال</w:t>
      </w:r>
      <w:r w:rsidR="00FE10B5">
        <w:rPr>
          <w:rtl/>
        </w:rPr>
        <w:t xml:space="preserve"> </w:t>
      </w:r>
      <w:r w:rsidR="00D97CB0">
        <w:rPr>
          <w:rFonts w:hint="cs"/>
          <w:rtl/>
        </w:rPr>
        <w:br/>
      </w:r>
      <w:r w:rsidR="00FE10B5">
        <w:rPr>
          <w:rtl/>
        </w:rPr>
        <w:t xml:space="preserve">تعالىٰ </w:t>
      </w:r>
      <w:r w:rsidR="005F013E">
        <w:rPr>
          <w:rtl/>
        </w:rPr>
        <w:t xml:space="preserve">: </w:t>
      </w:r>
      <w:r w:rsidR="00D97CB0" w:rsidRPr="008F48F7">
        <w:rPr>
          <w:rStyle w:val="rfdAlaem"/>
          <w:rFonts w:hint="cs"/>
          <w:rtl/>
        </w:rPr>
        <w:t>(</w:t>
      </w:r>
      <w:r w:rsidR="008F48F7" w:rsidRPr="008F48F7">
        <w:rPr>
          <w:rFonts w:hint="cs"/>
          <w:rtl/>
        </w:rPr>
        <w:t xml:space="preserve"> </w:t>
      </w:r>
      <w:r w:rsidR="008F48F7" w:rsidRPr="008F48F7">
        <w:rPr>
          <w:rStyle w:val="rfdAie"/>
          <w:rFonts w:hint="cs"/>
          <w:rtl/>
        </w:rPr>
        <w:t xml:space="preserve">إِنَّمَا السَّبِيلُ عَلَى الَّذِينَ يَظْلِمُونَ النَّاسَ وَيَبْغُونَ فِي الْأَرْضِ بِغَيْرِ الْحَقِّ </w:t>
      </w:r>
      <w:r w:rsidR="008F48F7">
        <w:rPr>
          <w:rStyle w:val="rfdAie"/>
          <w:rtl/>
        </w:rPr>
        <w:br/>
      </w:r>
      <w:r w:rsidR="008F48F7" w:rsidRPr="008F48F7">
        <w:rPr>
          <w:rStyle w:val="rfdAie"/>
          <w:rFonts w:hint="cs"/>
          <w:rtl/>
        </w:rPr>
        <w:t>أُولَٰئِكَ لَهُمْ عَذَابٌ أَلِيمٌ</w:t>
      </w:r>
      <w:r w:rsidR="00FE3A75">
        <w:rPr>
          <w:rtl/>
        </w:rPr>
        <w:t xml:space="preserve"> </w:t>
      </w:r>
      <w:r w:rsidR="00D97CB0" w:rsidRPr="008F48F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 w:rsidR="00FE3A75">
        <w:rPr>
          <w:rtl/>
        </w:rPr>
        <w:t>ويمكن ان يكون الإنسان</w:t>
      </w:r>
      <w:r w:rsidR="00E625A9">
        <w:rPr>
          <w:rtl/>
        </w:rPr>
        <w:t xml:space="preserve"> ظالماً </w:t>
      </w:r>
      <w:r w:rsidR="00FE3A75">
        <w:rPr>
          <w:rtl/>
        </w:rPr>
        <w:t>لنفسه</w:t>
      </w:r>
      <w:r w:rsidR="005F013E">
        <w:rPr>
          <w:rtl/>
        </w:rPr>
        <w:t xml:space="preserve"> ، </w:t>
      </w:r>
      <w:r w:rsidR="00FE3A75">
        <w:rPr>
          <w:rtl/>
        </w:rPr>
        <w:t>قال</w:t>
      </w:r>
      <w:r w:rsidR="00FE10B5">
        <w:rPr>
          <w:rtl/>
        </w:rPr>
        <w:t xml:space="preserve"> </w:t>
      </w:r>
      <w:r w:rsidR="008F48F7">
        <w:rPr>
          <w:rFonts w:hint="cs"/>
          <w:rtl/>
        </w:rPr>
        <w:br/>
      </w:r>
      <w:r w:rsidR="00FE10B5">
        <w:rPr>
          <w:rtl/>
        </w:rPr>
        <w:t xml:space="preserve">تعالىٰ </w:t>
      </w:r>
      <w:r w:rsidR="005F013E">
        <w:rPr>
          <w:rtl/>
        </w:rPr>
        <w:t xml:space="preserve">: </w:t>
      </w:r>
      <w:r w:rsidR="008F48F7" w:rsidRPr="008F48F7">
        <w:rPr>
          <w:rStyle w:val="rfdAlaem"/>
          <w:rFonts w:hint="cs"/>
          <w:rtl/>
        </w:rPr>
        <w:t>(</w:t>
      </w:r>
      <w:r w:rsidR="008F48F7" w:rsidRPr="008F48F7">
        <w:rPr>
          <w:rFonts w:hint="cs"/>
          <w:rtl/>
        </w:rPr>
        <w:t xml:space="preserve"> </w:t>
      </w:r>
      <w:r w:rsidR="008F48F7" w:rsidRPr="008F48F7">
        <w:rPr>
          <w:rStyle w:val="rfdAie"/>
          <w:rFonts w:hint="cs"/>
          <w:rtl/>
        </w:rPr>
        <w:t>فَمِنْهُمْ ظَالِمٌ لِّنَفْسِهِ</w:t>
      </w:r>
      <w:r w:rsidR="00FE3A75">
        <w:rPr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 w:rsidR="00FE3A75">
        <w:rPr>
          <w:rtl/>
        </w:rPr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8F48F7" w:rsidRPr="008F48F7">
        <w:rPr>
          <w:rStyle w:val="rfdAlaem"/>
          <w:rFonts w:hint="cs"/>
          <w:rtl/>
        </w:rPr>
        <w:t>(</w:t>
      </w:r>
      <w:r w:rsidR="008F48F7">
        <w:rPr>
          <w:rFonts w:hint="cs"/>
          <w:rtl/>
        </w:rPr>
        <w:t xml:space="preserve"> </w:t>
      </w:r>
      <w:r w:rsidR="008F48F7" w:rsidRPr="008F48F7">
        <w:rPr>
          <w:rStyle w:val="rfdAie"/>
          <w:rFonts w:hint="cs"/>
          <w:rtl/>
        </w:rPr>
        <w:t xml:space="preserve">وَمِن ذُرِّيَّتِهِمَا مُحْسِنٌ وَظَالِمٌ </w:t>
      </w:r>
      <w:r w:rsidR="008F48F7">
        <w:rPr>
          <w:rStyle w:val="rfdAie"/>
          <w:rtl/>
        </w:rPr>
        <w:br/>
      </w:r>
      <w:r w:rsidR="008F48F7" w:rsidRPr="008F48F7">
        <w:rPr>
          <w:rStyle w:val="rfdAie"/>
          <w:rFonts w:hint="cs"/>
          <w:rtl/>
        </w:rPr>
        <w:t>لّ</w:t>
      </w:r>
      <w:r w:rsidR="008F48F7">
        <w:rPr>
          <w:rStyle w:val="rfdAie"/>
          <w:rFonts w:hint="cs"/>
          <w:rtl/>
        </w:rPr>
        <w:t>ِ</w:t>
      </w:r>
      <w:r w:rsidR="008F48F7" w:rsidRPr="008F48F7">
        <w:rPr>
          <w:rStyle w:val="rfdAie"/>
          <w:rFonts w:hint="cs"/>
          <w:rtl/>
        </w:rPr>
        <w:t>نَفْسِهِ مُبِينٌ</w:t>
      </w:r>
      <w:r w:rsidR="00FE3A75">
        <w:rPr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(5)</w:t>
      </w:r>
      <w:r w:rsidR="005F013E">
        <w:rPr>
          <w:rtl/>
        </w:rPr>
        <w:t xml:space="preserve"> ، </w:t>
      </w:r>
      <w:r w:rsidR="00FE3A75">
        <w:rPr>
          <w:rtl/>
        </w:rPr>
        <w:t>وقد بيّن كيفية ظلم الإنسان لنفسه بقوله</w:t>
      </w:r>
      <w:r w:rsidR="00FE10B5">
        <w:rPr>
          <w:rtl/>
        </w:rPr>
        <w:t xml:space="preserve"> تعالىٰ </w:t>
      </w:r>
      <w:r w:rsidR="005F013E">
        <w:rPr>
          <w:rtl/>
        </w:rPr>
        <w:t>:</w:t>
      </w:r>
      <w:r w:rsidR="008F48F7">
        <w:rPr>
          <w:rFonts w:hint="cs"/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(</w:t>
      </w:r>
      <w:r w:rsidR="008F48F7">
        <w:rPr>
          <w:rFonts w:hint="cs"/>
          <w:rtl/>
        </w:rPr>
        <w:t xml:space="preserve"> </w:t>
      </w:r>
      <w:r w:rsidR="008F48F7" w:rsidRPr="008F48F7">
        <w:rPr>
          <w:rStyle w:val="rfdAie"/>
          <w:rFonts w:hint="cs"/>
          <w:rtl/>
        </w:rPr>
        <w:t xml:space="preserve">وَمَن </w:t>
      </w:r>
      <w:r w:rsidR="008F48F7">
        <w:rPr>
          <w:rStyle w:val="rfdAie"/>
          <w:rtl/>
        </w:rPr>
        <w:br/>
      </w:r>
      <w:r w:rsidR="008F48F7" w:rsidRPr="008F48F7">
        <w:rPr>
          <w:rStyle w:val="rfdAie"/>
          <w:rFonts w:hint="cs"/>
          <w:rtl/>
        </w:rPr>
        <w:t>يَتَعَدَّ حُدُودَ اللهِ فَقَدْ ظَلَمَ نَفْسَهُ</w:t>
      </w:r>
      <w:r w:rsidR="008F48F7">
        <w:rPr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(6)</w:t>
      </w:r>
      <w:r w:rsidR="005F013E">
        <w:rPr>
          <w:rtl/>
        </w:rPr>
        <w:t xml:space="preserve"> ، </w:t>
      </w:r>
      <w:r w:rsidR="00FE3A75">
        <w:rPr>
          <w:rtl/>
        </w:rPr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>:</w:t>
      </w:r>
      <w:r w:rsidR="008F48F7">
        <w:rPr>
          <w:rFonts w:hint="cs"/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(</w:t>
      </w:r>
      <w:r w:rsidR="008F48F7" w:rsidRPr="008F48F7">
        <w:rPr>
          <w:rFonts w:hint="cs"/>
          <w:rtl/>
        </w:rPr>
        <w:t xml:space="preserve"> </w:t>
      </w:r>
      <w:r w:rsidR="008F48F7" w:rsidRPr="008F48F7">
        <w:rPr>
          <w:rStyle w:val="rfdAie"/>
          <w:rFonts w:hint="cs"/>
          <w:rtl/>
        </w:rPr>
        <w:t xml:space="preserve">وَمَن يَتَعَدَّ حُدُودَ اللهِ </w:t>
      </w:r>
      <w:r w:rsidR="008F48F7">
        <w:rPr>
          <w:rStyle w:val="rfdAie"/>
          <w:rtl/>
        </w:rPr>
        <w:br/>
      </w:r>
      <w:r w:rsidR="008F48F7" w:rsidRPr="008F48F7">
        <w:rPr>
          <w:rStyle w:val="rfdAie"/>
          <w:rFonts w:hint="cs"/>
          <w:rtl/>
        </w:rPr>
        <w:t>فَأُولَٰئِكَ هُمُ الظَّالِمُونَ</w:t>
      </w:r>
      <w:r w:rsidR="008F48F7">
        <w:rPr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(7)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مؤدى</w:t>
      </w:r>
      <w:r w:rsidR="008F48F7" w:rsidRPr="008F48F7">
        <w:rPr>
          <w:rtl/>
        </w:rPr>
        <w:t>ٰ</w:t>
      </w:r>
      <w:r>
        <w:rPr>
          <w:rtl/>
        </w:rPr>
        <w:t xml:space="preserve"> الآيتين الكريمتين الاخيرتين يجب ألاّ يراد التعدي لحدود</w:t>
      </w:r>
      <w:r w:rsidR="005015CE">
        <w:rPr>
          <w:rtl/>
        </w:rPr>
        <w:t xml:space="preserve"> الله</w:t>
      </w:r>
      <w:r w:rsidR="00E202B7">
        <w:rPr>
          <w:rtl/>
        </w:rPr>
        <w:t xml:space="preserve"> </w:t>
      </w:r>
      <w:r w:rsidR="008F48F7">
        <w:rPr>
          <w:rFonts w:hint="cs"/>
          <w:rtl/>
        </w:rPr>
        <w:br/>
      </w:r>
      <w:r w:rsidR="00E202B7">
        <w:rPr>
          <w:rtl/>
        </w:rPr>
        <w:t xml:space="preserve">مطلقاً </w:t>
      </w:r>
      <w:r w:rsidR="005F013E">
        <w:rPr>
          <w:rtl/>
        </w:rPr>
        <w:t xml:space="preserve">، </w:t>
      </w:r>
      <w:r>
        <w:rPr>
          <w:rtl/>
        </w:rPr>
        <w:t>أي سواء كان التعدي عن عمدٍ أم سهو</w:t>
      </w:r>
      <w:r w:rsidR="005F013E">
        <w:rPr>
          <w:rtl/>
        </w:rPr>
        <w:t xml:space="preserve"> ، </w:t>
      </w:r>
      <w:r>
        <w:rPr>
          <w:rtl/>
        </w:rPr>
        <w:t>لأنّه اذا تعدى</w:t>
      </w:r>
      <w:r w:rsidR="008F48F7" w:rsidRPr="008F48F7">
        <w:rPr>
          <w:rtl/>
        </w:rPr>
        <w:t>ٰ</w:t>
      </w:r>
      <w:r>
        <w:rPr>
          <w:rtl/>
        </w:rPr>
        <w:t xml:space="preserve"> حدود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</w:t>
      </w:r>
      <w:r w:rsidR="008F48F7">
        <w:rPr>
          <w:rFonts w:hint="cs"/>
          <w:rtl/>
        </w:rPr>
        <w:br/>
      </w:r>
      <w:r w:rsidR="00FE10B5">
        <w:rPr>
          <w:rtl/>
        </w:rPr>
        <w:t>تعالىٰ</w:t>
      </w:r>
      <w:r w:rsidR="005C433D">
        <w:rPr>
          <w:rtl/>
        </w:rPr>
        <w:t xml:space="preserve"> عمداً </w:t>
      </w:r>
      <w:r>
        <w:rPr>
          <w:rtl/>
        </w:rPr>
        <w:t>فواضح</w:t>
      </w:r>
      <w:r w:rsidR="005F013E">
        <w:rPr>
          <w:rtl/>
        </w:rPr>
        <w:t xml:space="preserve"> ، </w:t>
      </w:r>
      <w:r>
        <w:rPr>
          <w:rtl/>
        </w:rPr>
        <w:t>وإذا تعدى سهوا</w:t>
      </w:r>
      <w:r w:rsidR="008F48F7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فهو متعدٍ ظالم لنفسه</w:t>
      </w:r>
      <w:r w:rsidR="005F013E">
        <w:rPr>
          <w:rtl/>
        </w:rPr>
        <w:t xml:space="preserve"> ، </w:t>
      </w:r>
      <w:r>
        <w:rPr>
          <w:rtl/>
        </w:rPr>
        <w:t xml:space="preserve">إلاّ انه </w:t>
      </w:r>
      <w:r w:rsidR="008F48F7">
        <w:rPr>
          <w:rFonts w:hint="cs"/>
          <w:rtl/>
        </w:rPr>
        <w:br/>
      </w:r>
      <w:r>
        <w:rPr>
          <w:rtl/>
        </w:rPr>
        <w:t>معذور فالعقوبة ترتفع إلاّ أنّ الظلم يبقى</w:t>
      </w:r>
      <w:r w:rsidR="008F48F7">
        <w:rPr>
          <w:rtl/>
        </w:rPr>
        <w:t>ٰ</w:t>
      </w:r>
      <w:r w:rsidR="005C433D">
        <w:rPr>
          <w:rtl/>
        </w:rPr>
        <w:t xml:space="preserve"> حتىٰ </w:t>
      </w:r>
      <w:r>
        <w:rPr>
          <w:rtl/>
        </w:rPr>
        <w:t>وإن كان معذورا</w:t>
      </w:r>
      <w:r w:rsidR="008F48F7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وبه يظهر ان الإمام يجب ألا يكون مخطئا أصلاً</w:t>
      </w:r>
      <w:r w:rsidR="005F013E">
        <w:rPr>
          <w:rtl/>
        </w:rPr>
        <w:t xml:space="preserve"> ، </w:t>
      </w:r>
      <w:r>
        <w:rPr>
          <w:rtl/>
        </w:rPr>
        <w:t>وإلاّ لكان</w:t>
      </w:r>
      <w:r w:rsidR="00E625A9">
        <w:rPr>
          <w:rtl/>
        </w:rPr>
        <w:t xml:space="preserve"> ظالماً </w:t>
      </w:r>
      <w:r>
        <w:rPr>
          <w:rtl/>
        </w:rPr>
        <w:t xml:space="preserve">في </w:t>
      </w:r>
      <w:r w:rsidR="008F48F7">
        <w:rPr>
          <w:rFonts w:hint="cs"/>
          <w:rtl/>
        </w:rPr>
        <w:br/>
      </w:r>
      <w:r>
        <w:rPr>
          <w:rtl/>
        </w:rPr>
        <w:t>ذلك المصداق بالذات</w:t>
      </w:r>
      <w:r w:rsidR="005F013E">
        <w:rPr>
          <w:rtl/>
        </w:rPr>
        <w:t xml:space="preserve"> ، </w:t>
      </w:r>
      <w:r>
        <w:rPr>
          <w:rtl/>
        </w:rPr>
        <w:t>فيشمله انه من الظالمين</w:t>
      </w:r>
      <w:r w:rsidR="005F013E">
        <w:rPr>
          <w:rtl/>
        </w:rPr>
        <w:t xml:space="preserve"> ، </w:t>
      </w:r>
      <w:r>
        <w:rPr>
          <w:rtl/>
        </w:rPr>
        <w:t>فلا يمكن ان يناله عهد</w:t>
      </w:r>
      <w:r w:rsidR="005015CE">
        <w:rPr>
          <w:rtl/>
        </w:rPr>
        <w:t xml:space="preserve"> </w:t>
      </w:r>
      <w:r w:rsidR="008F48F7">
        <w:rPr>
          <w:rFonts w:hint="cs"/>
          <w:rtl/>
        </w:rPr>
        <w:br/>
      </w:r>
      <w:r w:rsidR="005015CE">
        <w:rPr>
          <w:rtl/>
        </w:rPr>
        <w:t>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>فيجب ان يكون</w:t>
      </w:r>
      <w:r w:rsidR="00B40044">
        <w:rPr>
          <w:rtl/>
        </w:rPr>
        <w:t xml:space="preserve"> معصوماً </w:t>
      </w:r>
      <w:r>
        <w:rPr>
          <w:rtl/>
        </w:rPr>
        <w:t>مطلقا</w:t>
      </w:r>
      <w:r w:rsidR="008F48F7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المائدة</w:t>
      </w:r>
      <w:r w:rsidR="005F013E">
        <w:rPr>
          <w:rtl/>
        </w:rPr>
        <w:t xml:space="preserve"> : </w:t>
      </w:r>
      <w:r>
        <w:rPr>
          <w:rtl/>
        </w:rPr>
        <w:t>5</w:t>
      </w:r>
      <w:r w:rsidR="005F013E">
        <w:rPr>
          <w:rtl/>
        </w:rPr>
        <w:t xml:space="preserve"> / </w:t>
      </w:r>
      <w:r>
        <w:rPr>
          <w:rtl/>
        </w:rPr>
        <w:t>45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لقمان</w:t>
      </w:r>
      <w:r w:rsidR="005F013E">
        <w:rPr>
          <w:rtl/>
        </w:rPr>
        <w:t xml:space="preserve"> : </w:t>
      </w:r>
      <w:r>
        <w:rPr>
          <w:rtl/>
        </w:rPr>
        <w:t>31</w:t>
      </w:r>
      <w:r w:rsidR="005F013E">
        <w:rPr>
          <w:rtl/>
        </w:rPr>
        <w:t xml:space="preserve"> / </w:t>
      </w:r>
      <w:r>
        <w:rPr>
          <w:rtl/>
        </w:rPr>
        <w:t>13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</w:t>
      </w:r>
      <w:r w:rsidR="005F2C5E">
        <w:rPr>
          <w:rtl/>
        </w:rPr>
        <w:t xml:space="preserve"> الشورىٰ </w:t>
      </w:r>
      <w:r w:rsidR="005F013E">
        <w:rPr>
          <w:rtl/>
        </w:rPr>
        <w:t xml:space="preserve">: </w:t>
      </w:r>
      <w:r>
        <w:rPr>
          <w:rtl/>
        </w:rPr>
        <w:t>42</w:t>
      </w:r>
      <w:r w:rsidR="005F013E">
        <w:rPr>
          <w:rtl/>
        </w:rPr>
        <w:t xml:space="preserve"> / </w:t>
      </w:r>
      <w:r>
        <w:rPr>
          <w:rtl/>
        </w:rPr>
        <w:t>42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فاطر</w:t>
      </w:r>
      <w:r w:rsidR="005F013E">
        <w:rPr>
          <w:rtl/>
        </w:rPr>
        <w:t xml:space="preserve"> : </w:t>
      </w:r>
      <w:r>
        <w:rPr>
          <w:rtl/>
        </w:rPr>
        <w:t>35</w:t>
      </w:r>
      <w:r w:rsidR="005F013E">
        <w:rPr>
          <w:rtl/>
        </w:rPr>
        <w:t xml:space="preserve"> / </w:t>
      </w:r>
      <w:r>
        <w:rPr>
          <w:rtl/>
        </w:rPr>
        <w:t>32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(5) سورة الصافات</w:t>
      </w:r>
      <w:r w:rsidR="005F013E">
        <w:rPr>
          <w:rtl/>
        </w:rPr>
        <w:t xml:space="preserve"> : </w:t>
      </w:r>
      <w:r>
        <w:rPr>
          <w:rtl/>
        </w:rPr>
        <w:t>37</w:t>
      </w:r>
      <w:r w:rsidR="005F013E">
        <w:rPr>
          <w:rtl/>
        </w:rPr>
        <w:t xml:space="preserve"> / </w:t>
      </w:r>
      <w:r>
        <w:rPr>
          <w:rtl/>
        </w:rPr>
        <w:t>113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(6) سورة الطلاق</w:t>
      </w:r>
      <w:r w:rsidR="005F013E">
        <w:rPr>
          <w:rtl/>
        </w:rPr>
        <w:t xml:space="preserve"> : </w:t>
      </w:r>
      <w:r>
        <w:rPr>
          <w:rtl/>
        </w:rPr>
        <w:t>65</w:t>
      </w:r>
      <w:r w:rsidR="005F013E">
        <w:rPr>
          <w:rtl/>
        </w:rPr>
        <w:t xml:space="preserve"> / </w:t>
      </w:r>
      <w:r>
        <w:rPr>
          <w:rtl/>
        </w:rPr>
        <w:t>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(7)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229</w:t>
      </w:r>
      <w:r w:rsidR="005F013E">
        <w:rPr>
          <w:rtl/>
        </w:rPr>
        <w:t>.</w:t>
      </w:r>
    </w:p>
    <w:p w:rsidR="00FE3A75" w:rsidRDefault="00E305D5" w:rsidP="008F48F7">
      <w:pPr>
        <w:rPr>
          <w:rtl/>
        </w:rPr>
      </w:pPr>
      <w:r>
        <w:rPr>
          <w:rtl/>
        </w:rPr>
        <w:br w:type="page"/>
      </w:r>
      <w:r w:rsidR="00FE3A75" w:rsidRPr="008F48F7">
        <w:rPr>
          <w:rStyle w:val="rfdBold2"/>
          <w:rtl/>
        </w:rPr>
        <w:lastRenderedPageBreak/>
        <w:t>المحور الثاني</w:t>
      </w:r>
      <w:r w:rsidR="005F013E" w:rsidRPr="008F48F7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FE3A75"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8F48F7" w:rsidRPr="008F48F7">
        <w:rPr>
          <w:rStyle w:val="rfdAlaem"/>
          <w:rFonts w:hint="cs"/>
          <w:rtl/>
        </w:rPr>
        <w:t>(</w:t>
      </w:r>
      <w:r w:rsidR="008F48F7">
        <w:rPr>
          <w:rFonts w:hint="cs"/>
          <w:rtl/>
        </w:rPr>
        <w:t xml:space="preserve"> </w:t>
      </w:r>
      <w:r w:rsidR="008F48F7" w:rsidRPr="008F48F7">
        <w:rPr>
          <w:rStyle w:val="rfdAie"/>
          <w:rFonts w:hint="cs"/>
          <w:rtl/>
        </w:rPr>
        <w:t xml:space="preserve">يَوْمَ يَعَضُّ الظَّالِمُ عَلَىٰ يَدَيْهِ يَقُولُ يَا لَيْتَنِي </w:t>
      </w:r>
      <w:r w:rsidR="008F48F7">
        <w:rPr>
          <w:rStyle w:val="rfdAie"/>
          <w:rtl/>
        </w:rPr>
        <w:br/>
      </w:r>
      <w:r w:rsidR="008F48F7" w:rsidRPr="008F48F7">
        <w:rPr>
          <w:rStyle w:val="rfdAie"/>
          <w:rFonts w:hint="cs"/>
          <w:rtl/>
        </w:rPr>
        <w:t>اتَّخَذْتُ مَعَ الرَّسُولِ سَبِيلًا</w:t>
      </w:r>
      <w:r w:rsidR="00FE3A75">
        <w:rPr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فهذه الآية تُظهر لنا انَّ الظالم في جهة</w:t>
      </w:r>
      <w:r w:rsidR="005F013E">
        <w:rPr>
          <w:rtl/>
        </w:rPr>
        <w:t xml:space="preserve"> ، </w:t>
      </w:r>
      <w:r>
        <w:rPr>
          <w:rtl/>
        </w:rPr>
        <w:t>وفي الجهة</w:t>
      </w:r>
      <w:r w:rsidR="00B71BD0">
        <w:rPr>
          <w:rtl/>
        </w:rPr>
        <w:t xml:space="preserve"> الاُخرىٰ </w:t>
      </w:r>
      <w:r>
        <w:rPr>
          <w:rtl/>
        </w:rPr>
        <w:t xml:space="preserve">يكون </w:t>
      </w:r>
      <w:r w:rsidR="008F48F7">
        <w:rPr>
          <w:rFonts w:hint="cs"/>
          <w:rtl/>
        </w:rPr>
        <w:br/>
      </w:r>
      <w:r>
        <w:rPr>
          <w:rtl/>
        </w:rPr>
        <w:t>الرسول</w:t>
      </w:r>
      <w:r w:rsidR="005F013E">
        <w:rPr>
          <w:rtl/>
        </w:rPr>
        <w:t xml:space="preserve"> ، </w:t>
      </w:r>
      <w:r>
        <w:rPr>
          <w:rtl/>
        </w:rPr>
        <w:t>فعليه لا يمكن ان يكونا في مصداقٍ واحد جزما</w:t>
      </w:r>
      <w:r w:rsidR="008F48F7">
        <w:rPr>
          <w:rFonts w:hint="cs"/>
          <w:rtl/>
        </w:rPr>
        <w:t>ً</w:t>
      </w:r>
      <w:r w:rsidR="005F013E">
        <w:rPr>
          <w:rtl/>
        </w:rPr>
        <w:t>.</w:t>
      </w:r>
      <w:r>
        <w:rPr>
          <w:rtl/>
        </w:rPr>
        <w:t xml:space="preserve"> ومنه نستشف </w:t>
      </w:r>
      <w:r w:rsidR="008F48F7">
        <w:rPr>
          <w:rFonts w:hint="cs"/>
          <w:rtl/>
        </w:rPr>
        <w:br/>
      </w:r>
      <w:r>
        <w:rPr>
          <w:rtl/>
        </w:rPr>
        <w:t>انَّ الرسول يجب الا يكون</w:t>
      </w:r>
      <w:r w:rsidR="00E625A9">
        <w:rPr>
          <w:rtl/>
        </w:rPr>
        <w:t xml:space="preserve"> ظالماً </w:t>
      </w:r>
      <w:r>
        <w:rPr>
          <w:rtl/>
        </w:rPr>
        <w:t>أصلاً</w:t>
      </w:r>
      <w:r w:rsidR="005F013E">
        <w:rPr>
          <w:rtl/>
        </w:rPr>
        <w:t xml:space="preserve"> ، </w:t>
      </w:r>
      <w:r>
        <w:rPr>
          <w:rtl/>
        </w:rPr>
        <w:t>ولو نوقش في هذا</w:t>
      </w:r>
      <w:r w:rsidR="005F013E">
        <w:rPr>
          <w:rtl/>
        </w:rPr>
        <w:t xml:space="preserve"> ، </w:t>
      </w:r>
      <w:r>
        <w:rPr>
          <w:rtl/>
        </w:rPr>
        <w:t xml:space="preserve">فالمحور </w:t>
      </w:r>
      <w:r w:rsidR="008F48F7">
        <w:rPr>
          <w:rFonts w:hint="cs"/>
          <w:rtl/>
        </w:rPr>
        <w:br/>
      </w:r>
      <w:r>
        <w:rPr>
          <w:rtl/>
        </w:rPr>
        <w:t>الثالث ينجلي فيه الامر أكثر وأنصع</w:t>
      </w:r>
      <w:r w:rsidR="005F013E">
        <w:rPr>
          <w:rtl/>
        </w:rPr>
        <w:t>.</w:t>
      </w:r>
    </w:p>
    <w:p w:rsidR="00FE3A75" w:rsidRDefault="00FE3A75" w:rsidP="008F48F7">
      <w:pPr>
        <w:rPr>
          <w:rtl/>
        </w:rPr>
      </w:pPr>
      <w:r w:rsidRPr="008F48F7">
        <w:rPr>
          <w:rStyle w:val="rfdBold2"/>
          <w:rtl/>
        </w:rPr>
        <w:t>المحور الثالث</w:t>
      </w:r>
      <w:r w:rsidR="005F013E" w:rsidRPr="008F48F7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 xml:space="preserve">قال إبراهيم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 </w:t>
      </w:r>
      <w:r w:rsidR="008F48F7" w:rsidRPr="008F48F7">
        <w:rPr>
          <w:rStyle w:val="rfdAlaem"/>
          <w:rFonts w:hint="cs"/>
          <w:rtl/>
        </w:rPr>
        <w:t>(</w:t>
      </w:r>
      <w:r w:rsidR="008F48F7" w:rsidRPr="008F48F7">
        <w:rPr>
          <w:rFonts w:hint="cs"/>
          <w:rtl/>
        </w:rPr>
        <w:t xml:space="preserve"> </w:t>
      </w:r>
      <w:r w:rsidR="008F48F7" w:rsidRPr="008F48F7">
        <w:rPr>
          <w:rStyle w:val="rfdAie"/>
          <w:rFonts w:hint="cs"/>
          <w:rtl/>
        </w:rPr>
        <w:t>وَمِن ذُرِّيَّتِي</w:t>
      </w:r>
      <w:r w:rsidR="00C25885">
        <w:rPr>
          <w:rtl/>
        </w:rPr>
        <w:t xml:space="preserve"> ..</w:t>
      </w:r>
      <w:r>
        <w:rPr>
          <w:rtl/>
        </w:rPr>
        <w:t xml:space="preserve">. </w:t>
      </w:r>
      <w:r w:rsidR="008F48F7" w:rsidRPr="008F48F7">
        <w:rPr>
          <w:rStyle w:val="rfdAlaem"/>
          <w:rFonts w:hint="cs"/>
          <w:rtl/>
        </w:rPr>
        <w:t>)</w:t>
      </w:r>
      <w:r>
        <w:rPr>
          <w:rtl/>
        </w:rPr>
        <w:t xml:space="preserve"> طلب هذا الأمر </w:t>
      </w:r>
      <w:r w:rsidR="008F48F7">
        <w:rPr>
          <w:rFonts w:hint="cs"/>
          <w:rtl/>
        </w:rPr>
        <w:br/>
      </w:r>
      <w:r>
        <w:rPr>
          <w:rtl/>
        </w:rPr>
        <w:t>الجليل لبعض ذريته</w:t>
      </w:r>
      <w:r w:rsidR="005F013E">
        <w:rPr>
          <w:rtl/>
        </w:rPr>
        <w:t xml:space="preserve"> ، </w:t>
      </w:r>
      <w:r>
        <w:rPr>
          <w:rtl/>
        </w:rPr>
        <w:t>ولابدّ وان يكون مقصوده الذي يكون منهم مؤمنا</w:t>
      </w:r>
      <w:r w:rsidR="008F48F7">
        <w:rPr>
          <w:rFonts w:hint="cs"/>
          <w:rtl/>
        </w:rPr>
        <w:t>ً</w:t>
      </w:r>
      <w:r w:rsidR="005F013E">
        <w:rPr>
          <w:rtl/>
        </w:rPr>
        <w:t xml:space="preserve"> ، </w:t>
      </w:r>
      <w:r w:rsidR="008F48F7">
        <w:rPr>
          <w:rFonts w:hint="cs"/>
          <w:rtl/>
        </w:rPr>
        <w:br/>
      </w:r>
      <w:r>
        <w:rPr>
          <w:rtl/>
        </w:rPr>
        <w:t>فحاشاه ان يطلب هذا الأمر الجليل لغير المؤمن كما هو واضح</w:t>
      </w:r>
      <w:r w:rsidR="005F013E">
        <w:rPr>
          <w:rtl/>
        </w:rPr>
        <w:t xml:space="preserve"> ، </w:t>
      </w:r>
      <w:r>
        <w:rPr>
          <w:rtl/>
        </w:rPr>
        <w:t xml:space="preserve">ولأنّه </w:t>
      </w:r>
      <w:r w:rsidR="008F48F7">
        <w:rPr>
          <w:rFonts w:hint="cs"/>
          <w:rtl/>
        </w:rPr>
        <w:br/>
      </w:r>
      <w:r>
        <w:rPr>
          <w:rtl/>
        </w:rPr>
        <w:t>خاطب أباه آزر من قبل فقال له</w:t>
      </w:r>
      <w:r w:rsidR="005F013E">
        <w:rPr>
          <w:rtl/>
        </w:rPr>
        <w:t xml:space="preserve"> : </w:t>
      </w:r>
      <w:r w:rsidR="008F48F7" w:rsidRPr="008F48F7">
        <w:rPr>
          <w:rStyle w:val="rfdAlaem"/>
          <w:rFonts w:hint="cs"/>
          <w:rtl/>
        </w:rPr>
        <w:t>(</w:t>
      </w:r>
      <w:r w:rsidR="00C25885">
        <w:rPr>
          <w:rtl/>
        </w:rPr>
        <w:t xml:space="preserve"> ..</w:t>
      </w:r>
      <w:r>
        <w:rPr>
          <w:rtl/>
        </w:rPr>
        <w:t xml:space="preserve"> </w:t>
      </w:r>
      <w:r w:rsidR="008F48F7" w:rsidRPr="006D2B6D">
        <w:rPr>
          <w:rStyle w:val="rfdAie"/>
          <w:rFonts w:hint="cs"/>
          <w:rtl/>
        </w:rPr>
        <w:t xml:space="preserve">أَتَتَّخِذُ أَصْنَامًا آلِهَةً إِنِّي أَرَاكَ وَقَوْمَكَ فِي </w:t>
      </w:r>
      <w:r w:rsidR="006D2B6D">
        <w:rPr>
          <w:rStyle w:val="rfdAie"/>
          <w:rtl/>
        </w:rPr>
        <w:br/>
      </w:r>
      <w:r w:rsidR="008F48F7" w:rsidRPr="006D2B6D">
        <w:rPr>
          <w:rStyle w:val="rfdAie"/>
          <w:rFonts w:hint="cs"/>
          <w:rtl/>
        </w:rPr>
        <w:t>ضَلَالٍ مُّبِينٍ</w:t>
      </w:r>
      <w:r w:rsidRPr="008F48F7">
        <w:rPr>
          <w:rtl/>
        </w:rPr>
        <w:t xml:space="preserve"> </w:t>
      </w:r>
      <w:r w:rsidR="008F48F7" w:rsidRPr="008F48F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>
        <w:rPr>
          <w:rtl/>
        </w:rPr>
        <w:t>فكيف يطلب هذا الامر لضال</w:t>
      </w:r>
      <w:r w:rsidR="006D2B6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6D2B6D">
      <w:pPr>
        <w:rPr>
          <w:rtl/>
        </w:rPr>
      </w:pPr>
      <w:r>
        <w:rPr>
          <w:rtl/>
        </w:rPr>
        <w:t>وقد قال كذلك عند البيت الحرام</w:t>
      </w:r>
      <w:r w:rsidR="005F013E">
        <w:rPr>
          <w:rtl/>
        </w:rPr>
        <w:t xml:space="preserve"> : </w:t>
      </w:r>
      <w:r w:rsidR="006D2B6D" w:rsidRPr="006D2B6D">
        <w:rPr>
          <w:rStyle w:val="rfdAlaem"/>
          <w:rFonts w:hint="cs"/>
          <w:rtl/>
        </w:rPr>
        <w:t>(</w:t>
      </w:r>
      <w:r w:rsidR="006D2B6D" w:rsidRPr="006D2B6D">
        <w:rPr>
          <w:rFonts w:hint="cs"/>
          <w:rtl/>
        </w:rPr>
        <w:t xml:space="preserve"> </w:t>
      </w:r>
      <w:r w:rsidR="006D2B6D" w:rsidRPr="006D2B6D">
        <w:rPr>
          <w:rStyle w:val="rfdAie"/>
          <w:rFonts w:hint="cs"/>
          <w:rtl/>
        </w:rPr>
        <w:t xml:space="preserve">رَبِّ اجْعَلْ هَٰذَا بَلَدًا آمِنًا وَارْزُقْ </w:t>
      </w:r>
      <w:r w:rsidR="006D2B6D">
        <w:rPr>
          <w:rStyle w:val="rfdAie"/>
          <w:rtl/>
        </w:rPr>
        <w:br/>
      </w:r>
      <w:r w:rsidR="006D2B6D" w:rsidRPr="006D2B6D">
        <w:rPr>
          <w:rStyle w:val="rfdAie"/>
          <w:rFonts w:hint="cs"/>
          <w:rtl/>
        </w:rPr>
        <w:t>أَهْلَهُ مِنَ الثَّمَرَاتِ مَنْ آمَنَ مِنْهُم بِاللهِ وَالْيَوْمِ الْآخِرِ</w:t>
      </w:r>
      <w:r w:rsidR="00C25885">
        <w:rPr>
          <w:rtl/>
        </w:rPr>
        <w:t xml:space="preserve"> ..</w:t>
      </w:r>
      <w:r>
        <w:rPr>
          <w:rtl/>
        </w:rPr>
        <w:t xml:space="preserve">. </w:t>
      </w:r>
      <w:r w:rsidR="006D2B6D" w:rsidRPr="006D2B6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</w:t>
      </w:r>
      <w:r>
        <w:rPr>
          <w:rtl/>
        </w:rPr>
        <w:t xml:space="preserve">فهو يدعو بالرزق </w:t>
      </w:r>
      <w:r w:rsidR="006D2B6D">
        <w:rPr>
          <w:rFonts w:hint="cs"/>
          <w:rtl/>
        </w:rPr>
        <w:br/>
      </w:r>
      <w:r>
        <w:rPr>
          <w:rtl/>
        </w:rPr>
        <w:t>للذين آمنوا خاصة</w:t>
      </w:r>
      <w:r w:rsidR="005F013E">
        <w:rPr>
          <w:rtl/>
        </w:rPr>
        <w:t xml:space="preserve"> ، </w:t>
      </w:r>
      <w:r>
        <w:rPr>
          <w:rtl/>
        </w:rPr>
        <w:t>فكيف يطلب الإمامة لغيرهم</w:t>
      </w:r>
      <w:r w:rsidR="006D2B6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!! هذا أولاً</w:t>
      </w:r>
      <w:r w:rsidR="005F013E">
        <w:rPr>
          <w:rtl/>
        </w:rPr>
        <w:t>.</w:t>
      </w:r>
    </w:p>
    <w:p w:rsidR="00FE3A75" w:rsidRDefault="00FE3A75" w:rsidP="006D2B6D">
      <w:pPr>
        <w:rPr>
          <w:rtl/>
        </w:rPr>
      </w:pPr>
      <w:r>
        <w:rPr>
          <w:rtl/>
        </w:rPr>
        <w:t>وثانيا</w:t>
      </w:r>
      <w:r w:rsidR="005F013E">
        <w:rPr>
          <w:rtl/>
        </w:rPr>
        <w:t xml:space="preserve"> : </w:t>
      </w:r>
      <w:r>
        <w:rPr>
          <w:rtl/>
        </w:rPr>
        <w:t>لابدّ وان يكون ذلك مؤمنا</w:t>
      </w:r>
      <w:r w:rsidR="006D2B6D">
        <w:rPr>
          <w:rFonts w:hint="cs"/>
          <w:rtl/>
        </w:rPr>
        <w:t>ً</w:t>
      </w:r>
      <w:r>
        <w:rPr>
          <w:rtl/>
        </w:rPr>
        <w:t xml:space="preserve"> في حال كونه غير فاسق</w:t>
      </w:r>
      <w:r w:rsidR="005F013E">
        <w:rPr>
          <w:rtl/>
        </w:rPr>
        <w:t xml:space="preserve"> ، </w:t>
      </w:r>
      <w:r>
        <w:rPr>
          <w:rtl/>
        </w:rPr>
        <w:t xml:space="preserve">لأنّه يعلم </w:t>
      </w:r>
      <w:r w:rsidR="006D2B6D">
        <w:rPr>
          <w:rFonts w:hint="cs"/>
          <w:rtl/>
        </w:rPr>
        <w:br/>
      </w:r>
      <w:r>
        <w:rPr>
          <w:rtl/>
        </w:rPr>
        <w:t>انّ المتلبِّس بالفسق لا يمكن ان يكون</w:t>
      </w:r>
      <w:r w:rsidR="00B30C9E">
        <w:rPr>
          <w:rtl/>
        </w:rPr>
        <w:t xml:space="preserve"> إماماً </w:t>
      </w:r>
      <w:r>
        <w:rPr>
          <w:rtl/>
        </w:rPr>
        <w:t>للمؤمنين</w:t>
      </w:r>
      <w:r w:rsidR="005F013E">
        <w:rPr>
          <w:rtl/>
        </w:rPr>
        <w:t xml:space="preserve"> ، </w:t>
      </w:r>
      <w:r>
        <w:rPr>
          <w:rtl/>
        </w:rPr>
        <w:t xml:space="preserve">إذ إنّه هو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لم يحز </w:t>
      </w:r>
      <w:r w:rsidR="006D2B6D">
        <w:rPr>
          <w:rFonts w:hint="cs"/>
          <w:rtl/>
        </w:rPr>
        <w:br/>
      </w:r>
      <w:r>
        <w:rPr>
          <w:rtl/>
        </w:rPr>
        <w:t>هذا المنصب إلاّ بعد التسليم المطلق 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>وبعد الرسالة</w:t>
      </w:r>
      <w:r w:rsidR="005F013E">
        <w:rPr>
          <w:rtl/>
        </w:rPr>
        <w:t xml:space="preserve"> ، </w:t>
      </w:r>
      <w:r>
        <w:rPr>
          <w:rtl/>
        </w:rPr>
        <w:t>والخلّة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الفرقان</w:t>
      </w:r>
      <w:r w:rsidR="005F013E">
        <w:rPr>
          <w:rtl/>
        </w:rPr>
        <w:t xml:space="preserve"> : </w:t>
      </w:r>
      <w:r>
        <w:rPr>
          <w:rtl/>
        </w:rPr>
        <w:t>25</w:t>
      </w:r>
      <w:r w:rsidR="005F013E">
        <w:rPr>
          <w:rtl/>
        </w:rPr>
        <w:t xml:space="preserve"> / </w:t>
      </w:r>
      <w:r>
        <w:rPr>
          <w:rtl/>
        </w:rPr>
        <w:t>27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الأنعام</w:t>
      </w:r>
      <w:r w:rsidR="005F013E">
        <w:rPr>
          <w:rtl/>
        </w:rPr>
        <w:t xml:space="preserve"> : </w:t>
      </w:r>
      <w:r>
        <w:rPr>
          <w:rtl/>
        </w:rPr>
        <w:t>6</w:t>
      </w:r>
      <w:r w:rsidR="005F013E">
        <w:rPr>
          <w:rtl/>
        </w:rPr>
        <w:t xml:space="preserve"> / </w:t>
      </w:r>
      <w:r>
        <w:rPr>
          <w:rtl/>
        </w:rPr>
        <w:t>74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126</w:t>
      </w:r>
      <w:r w:rsidR="005F013E">
        <w:rPr>
          <w:rtl/>
        </w:rPr>
        <w:t>.</w:t>
      </w:r>
    </w:p>
    <w:p w:rsidR="00FE3A75" w:rsidRDefault="00E305D5" w:rsidP="00D93F93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وهذه المعاني لابدّ وان تكون موجودة في ذهنه المنار بالايمان </w:t>
      </w:r>
      <w:r w:rsidR="00D07B03">
        <w:rPr>
          <w:rFonts w:hint="cs"/>
          <w:rtl/>
        </w:rPr>
        <w:br/>
      </w:r>
      <w:r w:rsidR="00FE3A75">
        <w:rPr>
          <w:rtl/>
        </w:rPr>
        <w:t>لدرجة التسليم</w:t>
      </w:r>
      <w:r w:rsidR="005F013E">
        <w:rPr>
          <w:rtl/>
        </w:rPr>
        <w:t>.</w:t>
      </w:r>
    </w:p>
    <w:p w:rsidR="00FE3A75" w:rsidRDefault="00FE3A75" w:rsidP="00D07B03">
      <w:pPr>
        <w:rPr>
          <w:rtl/>
        </w:rPr>
      </w:pPr>
      <w:r>
        <w:rPr>
          <w:rtl/>
        </w:rPr>
        <w:t>فإذا كان كذلك</w:t>
      </w:r>
      <w:r w:rsidR="005F013E">
        <w:rPr>
          <w:rtl/>
        </w:rPr>
        <w:t xml:space="preserve"> ، </w:t>
      </w:r>
      <w:r>
        <w:rPr>
          <w:rtl/>
        </w:rPr>
        <w:t>فما</w:t>
      </w:r>
      <w:r w:rsidR="008317ED">
        <w:rPr>
          <w:rtl/>
        </w:rPr>
        <w:t xml:space="preserve"> معنىٰ </w:t>
      </w:r>
      <w:r>
        <w:rPr>
          <w:rtl/>
        </w:rPr>
        <w:t>قول الباري عزَّ وجلَّ بعد ذلك</w:t>
      </w:r>
      <w:r w:rsidR="005F013E">
        <w:rPr>
          <w:rtl/>
        </w:rPr>
        <w:t xml:space="preserve"> : </w:t>
      </w:r>
      <w:r w:rsidR="00D07B03" w:rsidRPr="00D07B03">
        <w:rPr>
          <w:rStyle w:val="rfdAlaem"/>
          <w:rFonts w:hint="cs"/>
          <w:rtl/>
        </w:rPr>
        <w:t>(</w:t>
      </w:r>
      <w:r w:rsidR="00D07B03">
        <w:rPr>
          <w:rFonts w:hint="cs"/>
          <w:rtl/>
        </w:rPr>
        <w:t xml:space="preserve"> </w:t>
      </w:r>
      <w:r w:rsidR="00D07B03" w:rsidRPr="00D07B03">
        <w:rPr>
          <w:rStyle w:val="rfdAie"/>
          <w:rFonts w:hint="cs"/>
          <w:rtl/>
        </w:rPr>
        <w:t xml:space="preserve">لَا يَنَالُ </w:t>
      </w:r>
      <w:r w:rsidR="00D07B03">
        <w:rPr>
          <w:rStyle w:val="rfdAie"/>
          <w:rtl/>
        </w:rPr>
        <w:br/>
      </w:r>
      <w:r w:rsidR="00D07B03" w:rsidRPr="00D07B03">
        <w:rPr>
          <w:rStyle w:val="rfdAie"/>
          <w:rFonts w:hint="cs"/>
          <w:rtl/>
        </w:rPr>
        <w:t>عَهْدِي الظَّالِمِينَ</w:t>
      </w:r>
      <w:r>
        <w:rPr>
          <w:rtl/>
        </w:rPr>
        <w:t xml:space="preserve"> </w:t>
      </w:r>
      <w:r w:rsidR="00D07B03" w:rsidRPr="00D07B03">
        <w:rPr>
          <w:rStyle w:val="rfdAlaem"/>
          <w:rFonts w:hint="cs"/>
          <w:rtl/>
        </w:rPr>
        <w:t>)</w:t>
      </w:r>
      <w:r>
        <w:rPr>
          <w:rtl/>
        </w:rPr>
        <w:t xml:space="preserve"> إذا استثنينا الكافر والفاسق الفعلي الذي يظهر منه انّه قد </w:t>
      </w:r>
      <w:r w:rsidR="00D07B03">
        <w:rPr>
          <w:rFonts w:hint="cs"/>
          <w:rtl/>
        </w:rPr>
        <w:br/>
      </w:r>
      <w:r>
        <w:rPr>
          <w:rtl/>
        </w:rPr>
        <w:t>أخبر بذلك</w:t>
      </w:r>
      <w:r w:rsidR="005F013E">
        <w:rPr>
          <w:rtl/>
        </w:rPr>
        <w:t xml:space="preserve"> ، </w:t>
      </w:r>
      <w:r>
        <w:rPr>
          <w:rtl/>
        </w:rPr>
        <w:t>لرفع ما ليس متبادرا</w:t>
      </w:r>
      <w:r w:rsidR="00D07B03">
        <w:rPr>
          <w:rFonts w:hint="cs"/>
          <w:rtl/>
        </w:rPr>
        <w:t>ً</w:t>
      </w:r>
      <w:r>
        <w:rPr>
          <w:rtl/>
        </w:rPr>
        <w:t xml:space="preserve"> ومتداعيا</w:t>
      </w:r>
      <w:r w:rsidR="00D07B03">
        <w:rPr>
          <w:rFonts w:hint="cs"/>
          <w:rtl/>
        </w:rPr>
        <w:t>ً</w:t>
      </w:r>
      <w:r>
        <w:rPr>
          <w:rtl/>
        </w:rPr>
        <w:t xml:space="preserve"> في ذهن الخليل عليه</w:t>
      </w:r>
      <w:r w:rsidR="00B71BD0">
        <w:rPr>
          <w:rtl/>
        </w:rPr>
        <w:t xml:space="preserve"> وعلىٰ </w:t>
      </w:r>
      <w:r w:rsidR="00D07B03">
        <w:rPr>
          <w:rFonts w:hint="cs"/>
          <w:rtl/>
        </w:rPr>
        <w:br/>
      </w:r>
      <w:r>
        <w:rPr>
          <w:rtl/>
        </w:rPr>
        <w:t>نبينا وآله السلام</w:t>
      </w:r>
      <w:r w:rsidR="005F013E">
        <w:rPr>
          <w:rtl/>
        </w:rPr>
        <w:t xml:space="preserve"> ، </w:t>
      </w:r>
      <w:r>
        <w:rPr>
          <w:rtl/>
        </w:rPr>
        <w:t xml:space="preserve">فبيّن له الباري عزّ وجلّ من انّ العهد لا ينال من ليس </w:t>
      </w:r>
      <w:r w:rsidR="00D07B03">
        <w:rPr>
          <w:rFonts w:hint="cs"/>
          <w:rtl/>
        </w:rPr>
        <w:br/>
      </w:r>
      <w:r>
        <w:rPr>
          <w:rtl/>
        </w:rPr>
        <w:t>مؤمنا</w:t>
      </w:r>
      <w:r w:rsidR="00D07B03">
        <w:rPr>
          <w:rFonts w:hint="cs"/>
          <w:rtl/>
        </w:rPr>
        <w:t>ً</w:t>
      </w:r>
      <w:r>
        <w:rPr>
          <w:rtl/>
        </w:rPr>
        <w:t xml:space="preserve"> فحسب بل</w:t>
      </w:r>
      <w:r w:rsidR="005B4E63">
        <w:rPr>
          <w:rtl/>
        </w:rPr>
        <w:t xml:space="preserve"> حتّىٰ </w:t>
      </w:r>
      <w:r>
        <w:rPr>
          <w:rtl/>
        </w:rPr>
        <w:t>المؤمنين الخواص</w:t>
      </w:r>
      <w:r w:rsidR="005F013E">
        <w:rPr>
          <w:rtl/>
        </w:rPr>
        <w:t xml:space="preserve"> ، </w:t>
      </w:r>
      <w:r>
        <w:rPr>
          <w:rtl/>
        </w:rPr>
        <w:t xml:space="preserve">وانّ ذلك المقام لابدّ وان </w:t>
      </w:r>
      <w:r w:rsidR="00D07B03">
        <w:rPr>
          <w:rFonts w:hint="cs"/>
          <w:rtl/>
        </w:rPr>
        <w:br/>
      </w:r>
      <w:r>
        <w:rPr>
          <w:rtl/>
        </w:rPr>
        <w:t>يكون للذي لم يرتكب</w:t>
      </w:r>
      <w:r w:rsidR="005F013E">
        <w:rPr>
          <w:rtl/>
        </w:rPr>
        <w:t xml:space="preserve"> ، </w:t>
      </w:r>
      <w:r>
        <w:rPr>
          <w:rtl/>
        </w:rPr>
        <w:t>ولن يرتكب ظلما</w:t>
      </w:r>
      <w:r w:rsidR="00D07B03">
        <w:rPr>
          <w:rFonts w:hint="cs"/>
          <w:rtl/>
        </w:rPr>
        <w:t>ً</w:t>
      </w:r>
      <w:r w:rsidR="00CD58C8">
        <w:rPr>
          <w:rtl/>
        </w:rPr>
        <w:t xml:space="preserve"> أبداً </w:t>
      </w:r>
      <w:r w:rsidR="005F013E">
        <w:rPr>
          <w:rtl/>
        </w:rPr>
        <w:t xml:space="preserve">، </w:t>
      </w:r>
      <w:r>
        <w:rPr>
          <w:rtl/>
        </w:rPr>
        <w:t>سواء كان متلبسا</w:t>
      </w:r>
      <w:r w:rsidR="00D07B03">
        <w:rPr>
          <w:rFonts w:hint="cs"/>
          <w:rtl/>
        </w:rPr>
        <w:t>ً</w:t>
      </w:r>
      <w:r>
        <w:rPr>
          <w:rtl/>
        </w:rPr>
        <w:t xml:space="preserve"> </w:t>
      </w:r>
      <w:r w:rsidR="00D07B03">
        <w:rPr>
          <w:rFonts w:hint="cs"/>
          <w:rtl/>
        </w:rPr>
        <w:br/>
      </w:r>
      <w:r>
        <w:rPr>
          <w:rtl/>
        </w:rPr>
        <w:t>بالظلم</w:t>
      </w:r>
      <w:r w:rsidR="005F013E">
        <w:rPr>
          <w:rtl/>
        </w:rPr>
        <w:t xml:space="preserve"> ، </w:t>
      </w:r>
      <w:r>
        <w:rPr>
          <w:rtl/>
        </w:rPr>
        <w:t>أم لا</w:t>
      </w:r>
      <w:r w:rsidR="005F013E">
        <w:rPr>
          <w:rtl/>
        </w:rPr>
        <w:t xml:space="preserve"> ، </w:t>
      </w:r>
      <w:r>
        <w:rPr>
          <w:rtl/>
        </w:rPr>
        <w:t>مستغفرا</w:t>
      </w:r>
      <w:r w:rsidR="00D07B03">
        <w:rPr>
          <w:rFonts w:hint="cs"/>
          <w:rtl/>
        </w:rPr>
        <w:t>ً</w:t>
      </w:r>
      <w:r>
        <w:rPr>
          <w:rtl/>
        </w:rPr>
        <w:t xml:space="preserve"> وتائبا</w:t>
      </w:r>
      <w:r w:rsidR="00D07B03">
        <w:rPr>
          <w:rFonts w:hint="cs"/>
          <w:rtl/>
        </w:rPr>
        <w:t>ً</w:t>
      </w:r>
      <w:r>
        <w:rPr>
          <w:rtl/>
        </w:rPr>
        <w:t xml:space="preserve"> من ذنبه لله</w:t>
      </w:r>
      <w:r w:rsidR="00FE10B5">
        <w:rPr>
          <w:rtl/>
        </w:rPr>
        <w:t xml:space="preserve"> تعالىٰ </w:t>
      </w:r>
      <w:r>
        <w:rPr>
          <w:rtl/>
        </w:rPr>
        <w:t>أم لا</w:t>
      </w:r>
      <w:r w:rsidR="005F013E">
        <w:rPr>
          <w:rtl/>
        </w:rPr>
        <w:t xml:space="preserve"> ،</w:t>
      </w:r>
      <w:r w:rsidR="005C433D">
        <w:rPr>
          <w:rtl/>
        </w:rPr>
        <w:t xml:space="preserve"> صغيراً </w:t>
      </w:r>
      <w:r>
        <w:rPr>
          <w:rtl/>
        </w:rPr>
        <w:t>كان أو</w:t>
      </w:r>
      <w:r w:rsidR="005C433D">
        <w:rPr>
          <w:rtl/>
        </w:rPr>
        <w:t xml:space="preserve"> كبيراً </w:t>
      </w:r>
      <w:r w:rsidR="005F013E">
        <w:rPr>
          <w:rtl/>
        </w:rPr>
        <w:t xml:space="preserve">، </w:t>
      </w:r>
      <w:r w:rsidR="00D07B03">
        <w:rPr>
          <w:rFonts w:hint="cs"/>
          <w:rtl/>
        </w:rPr>
        <w:br/>
      </w:r>
      <w:r>
        <w:rPr>
          <w:rtl/>
        </w:rPr>
        <w:t>كما يُشعر بذلك</w:t>
      </w:r>
      <w:r w:rsidR="005F013E">
        <w:rPr>
          <w:rtl/>
        </w:rPr>
        <w:t xml:space="preserve"> ، </w:t>
      </w:r>
      <w:r>
        <w:rPr>
          <w:rtl/>
        </w:rPr>
        <w:t>قوله سبحانه</w:t>
      </w:r>
      <w:r w:rsidR="005F013E">
        <w:rPr>
          <w:rtl/>
        </w:rPr>
        <w:t xml:space="preserve"> : </w:t>
      </w:r>
      <w:r w:rsidR="00D07B03" w:rsidRPr="00D07B03">
        <w:rPr>
          <w:rStyle w:val="rfdAlaem"/>
          <w:rFonts w:hint="cs"/>
          <w:rtl/>
        </w:rPr>
        <w:t>(</w:t>
      </w:r>
      <w:r w:rsidR="00D07B03">
        <w:rPr>
          <w:rFonts w:hint="cs"/>
          <w:rtl/>
        </w:rPr>
        <w:t xml:space="preserve"> </w:t>
      </w:r>
      <w:r w:rsidR="00D07B03" w:rsidRPr="00D07B03">
        <w:rPr>
          <w:rStyle w:val="rfdAie"/>
          <w:rFonts w:hint="cs"/>
          <w:rtl/>
        </w:rPr>
        <w:t>لَا يَنَالُ عَهْدِي الظَّالِمِينَ</w:t>
      </w:r>
      <w:r w:rsidR="00D07B03">
        <w:rPr>
          <w:rtl/>
        </w:rPr>
        <w:t xml:space="preserve"> </w:t>
      </w:r>
      <w:r w:rsidR="00D07B03" w:rsidRPr="00D07B03">
        <w:rPr>
          <w:rStyle w:val="rfdAlaem"/>
          <w:rFonts w:hint="cs"/>
          <w:rtl/>
        </w:rPr>
        <w:t>)</w:t>
      </w:r>
      <w:r>
        <w:rPr>
          <w:rtl/>
        </w:rPr>
        <w:t xml:space="preserve"> ويريد ان يبين </w:t>
      </w:r>
      <w:r w:rsidR="00D07B03">
        <w:rPr>
          <w:rFonts w:hint="cs"/>
          <w:rtl/>
        </w:rPr>
        <w:br/>
      </w:r>
      <w:r>
        <w:rPr>
          <w:rtl/>
        </w:rPr>
        <w:t>نكتة</w:t>
      </w:r>
      <w:r w:rsidR="00FE10B5">
        <w:rPr>
          <w:rtl/>
        </w:rPr>
        <w:t xml:space="preserve"> ا</w:t>
      </w:r>
      <w:r w:rsidR="00D07B03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 w:rsidR="005F013E">
        <w:rPr>
          <w:rtl/>
        </w:rPr>
        <w:t xml:space="preserve">، </w:t>
      </w:r>
      <w:r>
        <w:rPr>
          <w:rtl/>
        </w:rPr>
        <w:t>بإنَّ الظلم لا يفارق طبيعة الذرية</w:t>
      </w:r>
      <w:r w:rsidR="005F013E">
        <w:rPr>
          <w:rtl/>
        </w:rPr>
        <w:t xml:space="preserve"> ، </w:t>
      </w:r>
      <w:r>
        <w:rPr>
          <w:rtl/>
        </w:rPr>
        <w:t>والذرية مجموع</w:t>
      </w:r>
      <w:r w:rsidR="005F013E">
        <w:rPr>
          <w:rtl/>
        </w:rPr>
        <w:t xml:space="preserve"> ، </w:t>
      </w:r>
      <w:r>
        <w:rPr>
          <w:rtl/>
        </w:rPr>
        <w:t xml:space="preserve">فعليه </w:t>
      </w:r>
      <w:r w:rsidR="00D07B03">
        <w:rPr>
          <w:rFonts w:hint="cs"/>
          <w:rtl/>
        </w:rPr>
        <w:br/>
      </w:r>
      <w:r>
        <w:rPr>
          <w:rtl/>
        </w:rPr>
        <w:t>أتى</w:t>
      </w:r>
      <w:r w:rsidR="00D07B03" w:rsidRPr="00D07B03">
        <w:rPr>
          <w:rtl/>
        </w:rPr>
        <w:t>ٰ</w:t>
      </w:r>
      <w:r>
        <w:rPr>
          <w:rtl/>
        </w:rPr>
        <w:t xml:space="preserve"> بالجمع 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D07B03" w:rsidRPr="00D07B03">
        <w:rPr>
          <w:rStyle w:val="rfdAlaem"/>
          <w:rFonts w:hint="cs"/>
          <w:rtl/>
        </w:rPr>
        <w:t>(</w:t>
      </w:r>
      <w:r w:rsidR="00D07B03">
        <w:rPr>
          <w:rFonts w:hint="cs"/>
          <w:rtl/>
        </w:rPr>
        <w:t xml:space="preserve"> </w:t>
      </w:r>
      <w:r w:rsidR="00D07B03" w:rsidRPr="00D07B03">
        <w:rPr>
          <w:rStyle w:val="rfdAie"/>
          <w:rFonts w:hint="cs"/>
          <w:rtl/>
        </w:rPr>
        <w:t>لَا يَنَالُ عَهْدِي الظَّالِمِينَ</w:t>
      </w:r>
      <w:r w:rsidR="00D07B03">
        <w:rPr>
          <w:rtl/>
        </w:rPr>
        <w:t xml:space="preserve"> </w:t>
      </w:r>
      <w:r w:rsidR="00D07B03" w:rsidRPr="00D07B03">
        <w:rPr>
          <w:rStyle w:val="rfdAlaem"/>
          <w:rFonts w:hint="cs"/>
          <w:rtl/>
        </w:rPr>
        <w:t>)</w:t>
      </w:r>
      <w:r>
        <w:rPr>
          <w:rtl/>
        </w:rPr>
        <w:t xml:space="preserve"> ولم يقل لاينال </w:t>
      </w:r>
      <w:r w:rsidR="00D07B03">
        <w:rPr>
          <w:rFonts w:hint="cs"/>
          <w:rtl/>
        </w:rPr>
        <w:br/>
      </w:r>
      <w:r>
        <w:rPr>
          <w:rtl/>
        </w:rPr>
        <w:t>عهدي الظالم</w:t>
      </w:r>
      <w:r w:rsidR="005F013E">
        <w:rPr>
          <w:rtl/>
        </w:rPr>
        <w:t xml:space="preserve"> ، </w:t>
      </w:r>
      <w:r>
        <w:rPr>
          <w:rtl/>
        </w:rPr>
        <w:t>هذا أولاً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وثانيا</w:t>
      </w:r>
      <w:r w:rsidR="00D07B03">
        <w:rPr>
          <w:rFonts w:hint="cs"/>
          <w:rtl/>
        </w:rPr>
        <w:t>ً</w:t>
      </w:r>
      <w:r w:rsidR="005F013E">
        <w:rPr>
          <w:rtl/>
        </w:rPr>
        <w:t xml:space="preserve"> : </w:t>
      </w:r>
      <w:r>
        <w:rPr>
          <w:rtl/>
        </w:rPr>
        <w:t>ليبين انّ هناك بعده باشارة لطيفة أئمة وليس</w:t>
      </w:r>
      <w:r w:rsidR="00B30C9E">
        <w:rPr>
          <w:rtl/>
        </w:rPr>
        <w:t xml:space="preserve"> إماماً </w:t>
      </w:r>
      <w:r>
        <w:rPr>
          <w:rtl/>
        </w:rPr>
        <w:t>واحدا</w:t>
      </w:r>
      <w:r w:rsidR="00D07B03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وفي </w:t>
      </w:r>
      <w:r w:rsidR="00D07B03">
        <w:rPr>
          <w:rFonts w:hint="cs"/>
          <w:rtl/>
        </w:rPr>
        <w:br/>
      </w:r>
      <w:r>
        <w:rPr>
          <w:rtl/>
        </w:rPr>
        <w:t>ذريته بالخصوص وإن كان هذا</w:t>
      </w:r>
      <w:r w:rsidR="00B40044">
        <w:rPr>
          <w:rtl/>
        </w:rPr>
        <w:t xml:space="preserve"> المعنىٰ </w:t>
      </w:r>
      <w:r>
        <w:rPr>
          <w:rtl/>
        </w:rPr>
        <w:t>أبعد غورا</w:t>
      </w:r>
      <w:r w:rsidR="00D07B03">
        <w:rPr>
          <w:rFonts w:hint="cs"/>
          <w:rtl/>
        </w:rPr>
        <w:t>ً</w:t>
      </w:r>
      <w:r>
        <w:rPr>
          <w:rtl/>
        </w:rPr>
        <w:t xml:space="preserve"> من ذاك</w:t>
      </w:r>
      <w:r w:rsidR="005F013E">
        <w:rPr>
          <w:rtl/>
        </w:rPr>
        <w:t>.</w:t>
      </w:r>
    </w:p>
    <w:p w:rsidR="00FE3A75" w:rsidRDefault="00FE3A75" w:rsidP="00D07B03">
      <w:pPr>
        <w:rPr>
          <w:rtl/>
        </w:rPr>
      </w:pPr>
      <w:r>
        <w:rPr>
          <w:rtl/>
        </w:rPr>
        <w:t>10 ـ 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D07B03" w:rsidRPr="00D07B03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D07B03" w:rsidRPr="00D07B03">
        <w:rPr>
          <w:rStyle w:val="rfdAie"/>
          <w:rFonts w:hint="cs"/>
          <w:rtl/>
        </w:rPr>
        <w:t>أَطِيعُوا اللهَ وَأَطِيعُوا الرَّسُولَ</w:t>
      </w:r>
      <w:r w:rsidR="00C25885">
        <w:rPr>
          <w:rtl/>
        </w:rPr>
        <w:t xml:space="preserve"> ..</w:t>
      </w:r>
      <w:r>
        <w:rPr>
          <w:rtl/>
        </w:rPr>
        <w:t xml:space="preserve">. </w:t>
      </w:r>
      <w:r w:rsidR="00D07B03" w:rsidRPr="00D07B03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نستفيد من هذه الآية المباركة استفادات عديدة</w:t>
      </w:r>
      <w:r w:rsidR="005F013E">
        <w:rPr>
          <w:rtl/>
        </w:rPr>
        <w:t xml:space="preserve"> ، </w:t>
      </w:r>
      <w:r>
        <w:rPr>
          <w:rtl/>
        </w:rPr>
        <w:t>منها</w:t>
      </w:r>
      <w:r w:rsidR="00D07B03">
        <w:rPr>
          <w:rtl/>
        </w:rPr>
        <w:t xml:space="preserve"> :</w:t>
      </w:r>
    </w:p>
    <w:p w:rsidR="00D07B03" w:rsidRPr="00296D77" w:rsidRDefault="00FE3A75" w:rsidP="00D07B03">
      <w:pPr>
        <w:rPr>
          <w:rStyle w:val="rfdLineChar"/>
          <w:rtl/>
        </w:rPr>
      </w:pPr>
      <w:r w:rsidRPr="00D07B03">
        <w:rPr>
          <w:rStyle w:val="rfdBold2"/>
          <w:rtl/>
        </w:rPr>
        <w:t>الاستفادة</w:t>
      </w:r>
      <w:r w:rsidR="00B40044" w:rsidRPr="00D07B03">
        <w:rPr>
          <w:rStyle w:val="rfdBold2"/>
          <w:rtl/>
        </w:rPr>
        <w:t xml:space="preserve"> الأولىٰ </w:t>
      </w:r>
      <w:r w:rsidR="005F013E" w:rsidRPr="00D07B03">
        <w:rPr>
          <w:rStyle w:val="rfdBold2"/>
          <w:rtl/>
        </w:rPr>
        <w:t>:</w:t>
      </w:r>
      <w:r w:rsidR="005F013E">
        <w:rPr>
          <w:rtl/>
        </w:rPr>
        <w:t xml:space="preserve"> </w:t>
      </w:r>
      <w:r>
        <w:rPr>
          <w:rtl/>
        </w:rPr>
        <w:t>اطاعة</w:t>
      </w:r>
      <w:r w:rsidR="005015CE">
        <w:rPr>
          <w:rtl/>
        </w:rPr>
        <w:t xml:space="preserve"> الله </w:t>
      </w:r>
      <w:r>
        <w:rPr>
          <w:rtl/>
        </w:rPr>
        <w:t xml:space="preserve">سبحانه جاءت في الآية المباركة خالية </w:t>
      </w:r>
      <w:r w:rsidR="00D07B03">
        <w:rPr>
          <w:rFonts w:hint="cs"/>
          <w:rtl/>
        </w:rPr>
        <w:br/>
      </w:r>
      <w:r w:rsidR="00D07B03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59</w:t>
      </w:r>
      <w:r w:rsidR="005F013E">
        <w:rPr>
          <w:rtl/>
        </w:rPr>
        <w:t>.</w:t>
      </w:r>
    </w:p>
    <w:p w:rsidR="00FE3A75" w:rsidRDefault="00E305D5" w:rsidP="00E32854">
      <w:pPr>
        <w:pStyle w:val="rfdNormal0"/>
        <w:rPr>
          <w:rtl/>
        </w:rPr>
      </w:pPr>
      <w:r>
        <w:rPr>
          <w:rtl/>
        </w:rPr>
        <w:br w:type="page"/>
      </w:r>
      <w:r w:rsidR="00D07B03">
        <w:rPr>
          <w:rFonts w:hint="cs"/>
          <w:rtl/>
        </w:rPr>
        <w:lastRenderedPageBreak/>
        <w:t xml:space="preserve">من </w:t>
      </w:r>
      <w:r w:rsidR="00FE3A75">
        <w:rPr>
          <w:rtl/>
        </w:rPr>
        <w:t>أيّ قيدٍ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وبما انّ طاعة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FE3A75">
        <w:rPr>
          <w:rtl/>
        </w:rPr>
        <w:t xml:space="preserve"> جاءت كذلك وعطفت</w:t>
      </w:r>
      <w:r w:rsidR="005015CE">
        <w:rPr>
          <w:rtl/>
        </w:rPr>
        <w:t xml:space="preserve"> علىٰ </w:t>
      </w:r>
      <w:r w:rsidR="00D07B03">
        <w:rPr>
          <w:rFonts w:hint="cs"/>
          <w:rtl/>
        </w:rPr>
        <w:br/>
      </w:r>
      <w:r w:rsidR="00FE3A75">
        <w:rPr>
          <w:rtl/>
        </w:rPr>
        <w:t>اطاعته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 w:rsidR="00FE3A75">
        <w:rPr>
          <w:rtl/>
        </w:rPr>
        <w:t>إذا</w:t>
      </w:r>
      <w:r w:rsidR="00D07B03">
        <w:rPr>
          <w:rFonts w:hint="cs"/>
          <w:rtl/>
        </w:rPr>
        <w:t>ً</w:t>
      </w:r>
      <w:r w:rsidR="00FE3A75">
        <w:rPr>
          <w:rtl/>
        </w:rPr>
        <w:t xml:space="preserve"> يجب ان تكون مطابقة لها كما هو الظاهر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D07B03">
        <w:rPr>
          <w:rStyle w:val="rfdBold2"/>
          <w:rtl/>
        </w:rPr>
        <w:t>الاستفادة الثانية</w:t>
      </w:r>
      <w:r w:rsidR="005F013E" w:rsidRPr="00D07B03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بما انّ</w:t>
      </w:r>
      <w:r w:rsidR="005015CE">
        <w:rPr>
          <w:rtl/>
        </w:rPr>
        <w:t xml:space="preserve"> الله </w:t>
      </w:r>
      <w:r>
        <w:rPr>
          <w:rtl/>
        </w:rPr>
        <w:t>سبحانه منبعُ العصمة</w:t>
      </w:r>
      <w:r w:rsidR="005F013E">
        <w:rPr>
          <w:rtl/>
        </w:rPr>
        <w:t xml:space="preserve"> ، </w:t>
      </w:r>
      <w:r>
        <w:rPr>
          <w:rtl/>
        </w:rPr>
        <w:t>إذا</w:t>
      </w:r>
      <w:r w:rsidR="00D07B03">
        <w:rPr>
          <w:rFonts w:hint="cs"/>
          <w:rtl/>
        </w:rPr>
        <w:t>ً</w:t>
      </w:r>
      <w:r>
        <w:rPr>
          <w:rtl/>
        </w:rPr>
        <w:t xml:space="preserve"> يجب ان </w:t>
      </w:r>
      <w:r w:rsidR="00D07B03">
        <w:rPr>
          <w:rFonts w:hint="cs"/>
          <w:rtl/>
        </w:rPr>
        <w:br/>
      </w:r>
      <w:r>
        <w:rPr>
          <w:rtl/>
        </w:rPr>
        <w:t xml:space="preserve">يكون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B40044">
        <w:rPr>
          <w:rtl/>
        </w:rPr>
        <w:t xml:space="preserve"> معصوماً </w:t>
      </w:r>
      <w:r w:rsidR="005F013E">
        <w:rPr>
          <w:rtl/>
        </w:rPr>
        <w:t xml:space="preserve">، </w:t>
      </w:r>
      <w:r>
        <w:rPr>
          <w:rtl/>
        </w:rPr>
        <w:t>وإلاّ لاختلّت الاطاعة الثانية ولما عُطِفَت</w:t>
      </w:r>
      <w:r w:rsidR="005015CE">
        <w:rPr>
          <w:rtl/>
        </w:rPr>
        <w:t xml:space="preserve"> </w:t>
      </w:r>
      <w:r w:rsidR="00D07B03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الاطاعة</w:t>
      </w:r>
      <w:r w:rsidR="00B40044">
        <w:rPr>
          <w:rtl/>
        </w:rPr>
        <w:t xml:space="preserve"> الأولىٰ </w:t>
      </w:r>
      <w:r>
        <w:rPr>
          <w:rtl/>
        </w:rPr>
        <w:t>كما هو ظاهر</w:t>
      </w:r>
      <w:r w:rsidR="005F013E">
        <w:rPr>
          <w:rtl/>
        </w:rPr>
        <w:t>.</w:t>
      </w:r>
    </w:p>
    <w:p w:rsidR="00FE3A75" w:rsidRDefault="00FE3A75" w:rsidP="00D07B03">
      <w:pPr>
        <w:rPr>
          <w:rtl/>
        </w:rPr>
      </w:pPr>
      <w:r w:rsidRPr="00D07B03">
        <w:rPr>
          <w:rStyle w:val="rfdBold2"/>
          <w:rtl/>
        </w:rPr>
        <w:t>الاستفادة الثالثة</w:t>
      </w:r>
      <w:r w:rsidR="005F013E" w:rsidRPr="00D07B03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قوله</w:t>
      </w:r>
      <w:r w:rsidR="00FE10B5">
        <w:rPr>
          <w:rtl/>
        </w:rPr>
        <w:t xml:space="preserve"> تعالىٰ </w:t>
      </w:r>
      <w:r>
        <w:rPr>
          <w:rtl/>
        </w:rPr>
        <w:t>في نهاية هذه الآية المباركة</w:t>
      </w:r>
      <w:r w:rsidR="005F013E">
        <w:rPr>
          <w:rtl/>
        </w:rPr>
        <w:t xml:space="preserve"> : </w:t>
      </w:r>
      <w:r w:rsidR="00D07B03" w:rsidRPr="00D07B03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D07B03" w:rsidRPr="00D07B03">
        <w:rPr>
          <w:rStyle w:val="rfdAie"/>
          <w:rFonts w:hint="cs"/>
          <w:rtl/>
        </w:rPr>
        <w:t xml:space="preserve">فَإِن </w:t>
      </w:r>
      <w:r w:rsidR="00D07B03">
        <w:rPr>
          <w:rStyle w:val="rfdAie"/>
          <w:rtl/>
        </w:rPr>
        <w:br/>
      </w:r>
      <w:r w:rsidR="00D07B03" w:rsidRPr="00D07B03">
        <w:rPr>
          <w:rStyle w:val="rfdAie"/>
          <w:rFonts w:hint="cs"/>
          <w:rtl/>
        </w:rPr>
        <w:t xml:space="preserve">تَنَازَعْتُمْ فِي شَيْءٍ فَرُدُّوهُ إِلَى اللهِ وَالرَّسُولِ إِن كُنتُمْ تُؤْمِنُونَ بِاللهِ وَالْيَوْمِ الْآخِرِ ذَٰلِكَ </w:t>
      </w:r>
      <w:r w:rsidR="00D07B03">
        <w:rPr>
          <w:rStyle w:val="rfdAie"/>
          <w:rtl/>
        </w:rPr>
        <w:br/>
      </w:r>
      <w:r w:rsidR="00D07B03" w:rsidRPr="00D07B03">
        <w:rPr>
          <w:rStyle w:val="rfdAie"/>
          <w:rFonts w:hint="cs"/>
          <w:rtl/>
        </w:rPr>
        <w:t>خَيْرٌ وَأَحْسَنُ تَأْوِيلًا</w:t>
      </w:r>
      <w:r>
        <w:rPr>
          <w:rtl/>
        </w:rPr>
        <w:t xml:space="preserve"> </w:t>
      </w:r>
      <w:r w:rsidR="00D07B03" w:rsidRPr="00D07B03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D07B03">
      <w:pPr>
        <w:rPr>
          <w:rtl/>
        </w:rPr>
      </w:pPr>
      <w:r>
        <w:rPr>
          <w:rtl/>
        </w:rPr>
        <w:t xml:space="preserve">يظهر وجوب كون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B40044">
        <w:rPr>
          <w:rtl/>
        </w:rPr>
        <w:t xml:space="preserve"> معصوماً </w:t>
      </w:r>
      <w:r>
        <w:rPr>
          <w:rtl/>
        </w:rPr>
        <w:t>وإلاّ لطلب منهم ان يردّوه</w:t>
      </w:r>
      <w:r w:rsidR="00FE10B5">
        <w:rPr>
          <w:rtl/>
        </w:rPr>
        <w:t xml:space="preserve"> إلىٰ </w:t>
      </w:r>
      <w:r w:rsidR="00D07B03">
        <w:rPr>
          <w:rFonts w:hint="cs"/>
          <w:rtl/>
        </w:rPr>
        <w:br/>
      </w:r>
      <w:r w:rsidR="005015CE">
        <w:rPr>
          <w:rtl/>
        </w:rPr>
        <w:t xml:space="preserve">الله </w:t>
      </w:r>
      <w:r>
        <w:rPr>
          <w:rtl/>
        </w:rPr>
        <w:t>فقط</w:t>
      </w:r>
      <w:r w:rsidR="005F013E">
        <w:rPr>
          <w:rtl/>
        </w:rPr>
        <w:t xml:space="preserve"> ، </w:t>
      </w:r>
      <w:r>
        <w:rPr>
          <w:rtl/>
        </w:rPr>
        <w:t xml:space="preserve">لئلا يحدث الخطأ بخطأ رسوله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ولما قال في نهاية الآية </w:t>
      </w:r>
      <w:r w:rsidR="00D07B03">
        <w:rPr>
          <w:rFonts w:hint="cs"/>
          <w:rtl/>
        </w:rPr>
        <w:br/>
      </w:r>
      <w:r w:rsidR="00D07B03" w:rsidRPr="00D07B03">
        <w:rPr>
          <w:rStyle w:val="rfdAlaem"/>
          <w:rFonts w:hint="cs"/>
          <w:rtl/>
        </w:rPr>
        <w:t>(</w:t>
      </w:r>
      <w:r w:rsidR="00D07B03" w:rsidRPr="00D07B03">
        <w:rPr>
          <w:rFonts w:hint="cs"/>
          <w:rtl/>
        </w:rPr>
        <w:t xml:space="preserve"> </w:t>
      </w:r>
      <w:r w:rsidR="00D07B03" w:rsidRPr="00D07B03">
        <w:rPr>
          <w:rStyle w:val="rfdAie"/>
          <w:rFonts w:hint="cs"/>
          <w:rtl/>
        </w:rPr>
        <w:t>ذَٰلِكَ خَيْرٌ وَأَحْسَنُ تَأْوِيلًا</w:t>
      </w:r>
      <w:r w:rsidR="00D07B03">
        <w:rPr>
          <w:rtl/>
        </w:rPr>
        <w:t xml:space="preserve"> </w:t>
      </w:r>
      <w:r w:rsidR="00D07B03" w:rsidRPr="00D07B03">
        <w:rPr>
          <w:rStyle w:val="rfdAlaem"/>
          <w:rFonts w:hint="cs"/>
          <w:rtl/>
        </w:rPr>
        <w:t>)</w:t>
      </w:r>
      <w:r>
        <w:rPr>
          <w:rtl/>
        </w:rPr>
        <w:t xml:space="preserve"> لأنّه ان لم يكن</w:t>
      </w:r>
      <w:r w:rsidR="00B40044">
        <w:rPr>
          <w:rtl/>
        </w:rPr>
        <w:t xml:space="preserve"> معصوماً </w:t>
      </w:r>
      <w:r>
        <w:rPr>
          <w:rtl/>
        </w:rPr>
        <w:t>لأغرانا</w:t>
      </w:r>
      <w:r w:rsidR="005015CE">
        <w:rPr>
          <w:rtl/>
        </w:rPr>
        <w:t xml:space="preserve"> الله </w:t>
      </w:r>
      <w:r>
        <w:rPr>
          <w:rtl/>
        </w:rPr>
        <w:t xml:space="preserve">بالباطل </w:t>
      </w:r>
      <w:r w:rsidR="00D07B03">
        <w:rPr>
          <w:rFonts w:hint="cs"/>
          <w:rtl/>
        </w:rPr>
        <w:br/>
      </w:r>
      <w:r>
        <w:rPr>
          <w:rtl/>
        </w:rPr>
        <w:t>سبحانه وأدلانا به</w:t>
      </w:r>
      <w:r w:rsidR="005F013E">
        <w:rPr>
          <w:rtl/>
        </w:rPr>
        <w:t xml:space="preserve"> ، </w:t>
      </w:r>
      <w:r>
        <w:rPr>
          <w:rtl/>
        </w:rPr>
        <w:t>هذا أولاً</w:t>
      </w:r>
      <w:r w:rsidR="005F013E">
        <w:rPr>
          <w:rtl/>
        </w:rPr>
        <w:t>.</w:t>
      </w:r>
    </w:p>
    <w:p w:rsidR="00FE3A75" w:rsidRDefault="00FE3A75" w:rsidP="0020589B">
      <w:pPr>
        <w:rPr>
          <w:rtl/>
        </w:rPr>
      </w:pPr>
      <w:r>
        <w:rPr>
          <w:rtl/>
        </w:rPr>
        <w:t>وثانيا</w:t>
      </w:r>
      <w:r w:rsidR="00D07B03">
        <w:rPr>
          <w:rFonts w:hint="cs"/>
          <w:rtl/>
        </w:rPr>
        <w:t>ً</w:t>
      </w:r>
      <w:r w:rsidR="005F013E">
        <w:rPr>
          <w:rtl/>
        </w:rPr>
        <w:t xml:space="preserve"> : </w:t>
      </w:r>
      <w:r>
        <w:rPr>
          <w:rtl/>
        </w:rPr>
        <w:t>إنّ الارجاع</w:t>
      </w:r>
      <w:r w:rsidR="00FE10B5">
        <w:rPr>
          <w:rtl/>
        </w:rPr>
        <w:t xml:space="preserve"> إلىٰ </w:t>
      </w:r>
      <w:r w:rsidR="005015CE">
        <w:rPr>
          <w:rtl/>
        </w:rPr>
        <w:t xml:space="preserve">الله </w:t>
      </w:r>
      <w:r>
        <w:rPr>
          <w:rtl/>
        </w:rPr>
        <w:t>غير واضح</w:t>
      </w:r>
      <w:r w:rsidR="005015CE">
        <w:rPr>
          <w:rtl/>
        </w:rPr>
        <w:t xml:space="preserve"> علىٰ </w:t>
      </w:r>
      <w:r>
        <w:rPr>
          <w:rtl/>
        </w:rPr>
        <w:t>ما هو عليه</w:t>
      </w:r>
      <w:r w:rsidR="005F013E">
        <w:rPr>
          <w:rtl/>
        </w:rPr>
        <w:t xml:space="preserve"> ، </w:t>
      </w:r>
      <w:r>
        <w:rPr>
          <w:rtl/>
        </w:rPr>
        <w:t>لأنّ</w:t>
      </w:r>
      <w:r w:rsidR="005015CE">
        <w:rPr>
          <w:rtl/>
        </w:rPr>
        <w:t xml:space="preserve"> الله </w:t>
      </w:r>
      <w:r>
        <w:rPr>
          <w:rtl/>
        </w:rPr>
        <w:t xml:space="preserve">غير </w:t>
      </w:r>
      <w:r w:rsidR="00D07B03">
        <w:rPr>
          <w:rFonts w:hint="cs"/>
          <w:rtl/>
        </w:rPr>
        <w:br/>
      </w:r>
      <w:r>
        <w:rPr>
          <w:rtl/>
        </w:rPr>
        <w:t>ملموس ولا محسوس فالارجاع إليه ارجاع</w:t>
      </w:r>
      <w:r w:rsidR="00FE10B5">
        <w:rPr>
          <w:rtl/>
        </w:rPr>
        <w:t xml:space="preserve"> إلىٰ </w:t>
      </w:r>
      <w:r>
        <w:rPr>
          <w:rtl/>
        </w:rPr>
        <w:t>حكمه</w:t>
      </w:r>
      <w:r w:rsidR="005F013E">
        <w:rPr>
          <w:rtl/>
        </w:rPr>
        <w:t xml:space="preserve"> ، </w:t>
      </w:r>
      <w:r>
        <w:rPr>
          <w:rtl/>
        </w:rPr>
        <w:t xml:space="preserve">وحكمه مستفاد </w:t>
      </w:r>
      <w:r w:rsidR="00D07B03">
        <w:rPr>
          <w:rFonts w:hint="cs"/>
          <w:rtl/>
        </w:rPr>
        <w:br/>
      </w:r>
      <w:r>
        <w:rPr>
          <w:rtl/>
        </w:rPr>
        <w:t xml:space="preserve">من قبل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>وهو الذي يمثله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D07B03">
      <w:pPr>
        <w:pStyle w:val="rfdFootnote0"/>
        <w:rPr>
          <w:rtl/>
        </w:rPr>
      </w:pPr>
      <w:r>
        <w:rPr>
          <w:rtl/>
        </w:rPr>
        <w:t>(1)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 w:rsidR="00D07B03">
        <w:rPr>
          <w:rFonts w:hint="cs"/>
          <w:rtl/>
        </w:rPr>
        <w:t>59</w:t>
      </w:r>
      <w:r w:rsidR="005F013E">
        <w:rPr>
          <w:rtl/>
        </w:rPr>
        <w:t>.</w:t>
      </w:r>
    </w:p>
    <w:p w:rsidR="00FE3A75" w:rsidRDefault="00FE3A75" w:rsidP="00B96918">
      <w:pPr>
        <w:pStyle w:val="rfdFootnote0"/>
        <w:rPr>
          <w:rtl/>
        </w:rPr>
      </w:pPr>
      <w:r>
        <w:rPr>
          <w:rtl/>
        </w:rPr>
        <w:t>(2) وقد قال</w:t>
      </w:r>
      <w:r w:rsidR="005015CE">
        <w:rPr>
          <w:rtl/>
        </w:rPr>
        <w:t xml:space="preserve"> الله </w:t>
      </w:r>
      <w:r>
        <w:rPr>
          <w:rtl/>
        </w:rPr>
        <w:t>سبحانه</w:t>
      </w:r>
      <w:r w:rsidR="005F013E">
        <w:rPr>
          <w:rtl/>
        </w:rPr>
        <w:t xml:space="preserve"> : </w:t>
      </w:r>
      <w:r w:rsidR="00B96918" w:rsidRPr="00D07B03">
        <w:rPr>
          <w:rStyle w:val="rfdAlaem"/>
          <w:rFonts w:hint="cs"/>
          <w:rtl/>
        </w:rPr>
        <w:t>(</w:t>
      </w:r>
      <w:r w:rsidR="00B96918">
        <w:rPr>
          <w:rtl/>
        </w:rPr>
        <w:t xml:space="preserve"> </w:t>
      </w:r>
      <w:r w:rsidR="00B96918" w:rsidRPr="00B96918">
        <w:rPr>
          <w:rStyle w:val="rfdFootnoteAie"/>
          <w:rFonts w:hint="cs"/>
          <w:rtl/>
        </w:rPr>
        <w:t>فَإِن تَنَازَعْتُمْ فِي شَيْءٍ فَرُدُّوهُ إِلَى اللهِ وَالرَّسُولِ</w:t>
      </w:r>
      <w:r>
        <w:rPr>
          <w:rtl/>
        </w:rPr>
        <w:t xml:space="preserve"> </w:t>
      </w:r>
      <w:r w:rsidR="00B96918" w:rsidRPr="00B96918">
        <w:rPr>
          <w:rStyle w:val="rfdAlaem"/>
          <w:rFonts w:hint="cs"/>
          <w:rtl/>
        </w:rPr>
        <w:t>)</w:t>
      </w:r>
      <w:r>
        <w:rPr>
          <w:rtl/>
        </w:rPr>
        <w:t xml:space="preserve"> فردُّوه</w:t>
      </w:r>
      <w:r w:rsidR="00FE10B5">
        <w:rPr>
          <w:rtl/>
        </w:rPr>
        <w:t xml:space="preserve"> إلىٰ </w:t>
      </w:r>
      <w:r>
        <w:rPr>
          <w:rtl/>
        </w:rPr>
        <w:t xml:space="preserve">أن </w:t>
      </w:r>
      <w:r w:rsidR="00B96918">
        <w:rPr>
          <w:rFonts w:hint="cs"/>
          <w:rtl/>
        </w:rPr>
        <w:br/>
      </w:r>
      <w:r>
        <w:rPr>
          <w:rtl/>
        </w:rPr>
        <w:t>نحكم بكتابه</w:t>
      </w:r>
      <w:r w:rsidR="00C25885">
        <w:rPr>
          <w:rtl/>
        </w:rPr>
        <w:t>..</w:t>
      </w:r>
      <w:r>
        <w:rPr>
          <w:rtl/>
        </w:rPr>
        <w:t xml:space="preserve"> «</w:t>
      </w:r>
      <w:r w:rsidR="00CE61CF">
        <w:rPr>
          <w:rFonts w:hint="cs"/>
          <w:rtl/>
        </w:rPr>
        <w:t xml:space="preserve"> </w:t>
      </w:r>
      <w:r>
        <w:rPr>
          <w:rtl/>
        </w:rPr>
        <w:t>وقد بيّن الإمام علي سلام</w:t>
      </w:r>
      <w:r w:rsidR="005015CE">
        <w:rPr>
          <w:rtl/>
        </w:rPr>
        <w:t xml:space="preserve"> الله </w:t>
      </w:r>
      <w:r>
        <w:rPr>
          <w:rtl/>
        </w:rPr>
        <w:t>عليه قبل ذلك في نفس الخطبة</w:t>
      </w:r>
      <w:r w:rsidR="005F013E">
        <w:rPr>
          <w:rtl/>
        </w:rPr>
        <w:t xml:space="preserve"> ، </w:t>
      </w:r>
      <w:r>
        <w:rPr>
          <w:rtl/>
        </w:rPr>
        <w:t xml:space="preserve">وهذا القرآن إنّما هو خطٌّ </w:t>
      </w:r>
      <w:r w:rsidR="00B96918">
        <w:rPr>
          <w:rFonts w:hint="cs"/>
          <w:rtl/>
        </w:rPr>
        <w:br/>
      </w:r>
      <w:r>
        <w:rPr>
          <w:rtl/>
        </w:rPr>
        <w:t>بين الدفتين لا ينطق بلسانٍ ولابدّ له من ترجمان وانما ينطقُ عنه الرجال</w:t>
      </w:r>
      <w:r w:rsidR="00C25885">
        <w:rPr>
          <w:rtl/>
        </w:rPr>
        <w:t>..</w:t>
      </w:r>
      <w:r>
        <w:rPr>
          <w:rtl/>
        </w:rPr>
        <w:t>.</w:t>
      </w:r>
      <w:r w:rsidR="00CE61CF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  <w:r>
        <w:rPr>
          <w:rtl/>
        </w:rPr>
        <w:t xml:space="preserve"> ومن</w:t>
      </w:r>
      <w:r w:rsidR="00E202B7">
        <w:rPr>
          <w:rtl/>
        </w:rPr>
        <w:t xml:space="preserve"> أولىٰ </w:t>
      </w:r>
      <w:r>
        <w:rPr>
          <w:rtl/>
        </w:rPr>
        <w:t xml:space="preserve">من </w:t>
      </w:r>
      <w:r w:rsidR="00B96918">
        <w:rPr>
          <w:rFonts w:hint="cs"/>
          <w:rtl/>
        </w:rPr>
        <w:br/>
      </w:r>
      <w:r>
        <w:rPr>
          <w:rtl/>
        </w:rPr>
        <w:t xml:space="preserve">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في النطق عنه</w:t>
      </w:r>
      <w:r w:rsidR="005F013E">
        <w:rPr>
          <w:rtl/>
        </w:rPr>
        <w:t>.</w:t>
      </w:r>
      <w:r>
        <w:rPr>
          <w:rtl/>
        </w:rPr>
        <w:t xml:space="preserve"> نهج البلاغة</w:t>
      </w:r>
      <w:r w:rsidR="005F013E">
        <w:rPr>
          <w:rtl/>
        </w:rPr>
        <w:t xml:space="preserve"> / </w:t>
      </w:r>
      <w:r>
        <w:rPr>
          <w:rtl/>
        </w:rPr>
        <w:t>شرح الشيخ محمد عبده</w:t>
      </w:r>
      <w:r w:rsidR="005F013E">
        <w:rPr>
          <w:rtl/>
        </w:rPr>
        <w:t xml:space="preserve"> : </w:t>
      </w:r>
      <w:r>
        <w:rPr>
          <w:rtl/>
        </w:rPr>
        <w:t>258</w:t>
      </w:r>
      <w:r w:rsidR="005F013E">
        <w:rPr>
          <w:rtl/>
        </w:rPr>
        <w:t>.</w:t>
      </w:r>
    </w:p>
    <w:p w:rsidR="00FE3A75" w:rsidRDefault="00E305D5" w:rsidP="00B96918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فقوله</w:t>
      </w:r>
      <w:r w:rsidR="00FE10B5">
        <w:rPr>
          <w:rtl/>
        </w:rPr>
        <w:t xml:space="preserve"> تعالىٰ </w:t>
      </w:r>
      <w:r w:rsidR="00B96918" w:rsidRPr="00B96918">
        <w:rPr>
          <w:rStyle w:val="rfdAlaem"/>
          <w:rFonts w:hint="cs"/>
          <w:rtl/>
        </w:rPr>
        <w:t>(</w:t>
      </w:r>
      <w:r w:rsidR="00FE3A75">
        <w:rPr>
          <w:rtl/>
        </w:rPr>
        <w:t xml:space="preserve"> </w:t>
      </w:r>
      <w:r w:rsidR="00B96918" w:rsidRPr="00D07B03">
        <w:rPr>
          <w:rStyle w:val="rfdAie"/>
          <w:rFonts w:hint="cs"/>
          <w:rtl/>
        </w:rPr>
        <w:t>فَرُدُّوهُ إِلَى اللهِ</w:t>
      </w:r>
      <w:r w:rsidR="005015CE" w:rsidRPr="00B96918">
        <w:rPr>
          <w:rtl/>
        </w:rPr>
        <w:t xml:space="preserve"> </w:t>
      </w:r>
      <w:r w:rsidR="00B96918" w:rsidRPr="00B96918">
        <w:rPr>
          <w:rStyle w:val="rfdAlaem"/>
          <w:rFonts w:hint="cs"/>
          <w:rtl/>
        </w:rPr>
        <w:t>)</w:t>
      </w:r>
      <w:r w:rsidR="00FE3A75">
        <w:rPr>
          <w:rtl/>
        </w:rPr>
        <w:t xml:space="preserve"> كافٍ</w:t>
      </w:r>
      <w:r w:rsidR="005F013E">
        <w:rPr>
          <w:rtl/>
        </w:rPr>
        <w:t xml:space="preserve"> ، </w:t>
      </w:r>
      <w:r w:rsidR="00FE3A75">
        <w:rPr>
          <w:rtl/>
        </w:rPr>
        <w:t>أو</w:t>
      </w:r>
      <w:r w:rsidR="00FE10B5">
        <w:rPr>
          <w:rtl/>
        </w:rPr>
        <w:t xml:space="preserve"> إلىٰ </w:t>
      </w:r>
      <w:r w:rsidR="00FE3A75">
        <w:rPr>
          <w:rtl/>
        </w:rPr>
        <w:t>الرسول كذلك</w:t>
      </w:r>
      <w:r w:rsidR="005015CE">
        <w:rPr>
          <w:rtl/>
        </w:rPr>
        <w:t xml:space="preserve"> علىٰ </w:t>
      </w:r>
      <w:r w:rsidR="00FE3A75">
        <w:rPr>
          <w:rtl/>
        </w:rPr>
        <w:t>هذا</w:t>
      </w:r>
      <w:r w:rsidR="005F013E">
        <w:rPr>
          <w:rtl/>
        </w:rPr>
        <w:t xml:space="preserve"> ، </w:t>
      </w:r>
      <w:r w:rsidR="00B96918">
        <w:rPr>
          <w:rFonts w:hint="cs"/>
          <w:rtl/>
        </w:rPr>
        <w:br/>
      </w:r>
      <w:r w:rsidR="00FE3A75">
        <w:rPr>
          <w:rtl/>
        </w:rPr>
        <w:t>إلاّ انّه لم يكتف بذلك بل قال فردّوه</w:t>
      </w:r>
      <w:r w:rsidR="00FE10B5">
        <w:rPr>
          <w:rtl/>
        </w:rPr>
        <w:t xml:space="preserve"> إلىٰ </w:t>
      </w:r>
      <w:r w:rsidR="005015CE">
        <w:rPr>
          <w:rtl/>
        </w:rPr>
        <w:t xml:space="preserve">الله </w:t>
      </w:r>
      <w:r w:rsidR="00FE3A75">
        <w:rPr>
          <w:rtl/>
        </w:rPr>
        <w:t>والرسول</w:t>
      </w:r>
      <w:r w:rsidR="005F013E">
        <w:rPr>
          <w:rtl/>
        </w:rPr>
        <w:t xml:space="preserve"> ، </w:t>
      </w:r>
      <w:r w:rsidR="00FE3A75">
        <w:rPr>
          <w:rtl/>
        </w:rPr>
        <w:t>ليبين لنا ان الردَّ</w:t>
      </w:r>
      <w:r w:rsidR="00FE10B5">
        <w:rPr>
          <w:rtl/>
        </w:rPr>
        <w:t xml:space="preserve"> إلىٰ </w:t>
      </w:r>
      <w:r w:rsidR="00B96918">
        <w:rPr>
          <w:rFonts w:hint="cs"/>
          <w:rtl/>
        </w:rPr>
        <w:br/>
      </w:r>
      <w:r w:rsidR="00FE3A75">
        <w:rPr>
          <w:rtl/>
        </w:rPr>
        <w:t xml:space="preserve">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FE3A75">
        <w:rPr>
          <w:rtl/>
        </w:rPr>
        <w:t xml:space="preserve"> بمنزلة الردّ</w:t>
      </w:r>
      <w:r w:rsidR="00FE10B5">
        <w:rPr>
          <w:rtl/>
        </w:rPr>
        <w:t xml:space="preserve"> إلىٰ </w:t>
      </w:r>
      <w:r w:rsidR="005015CE">
        <w:rPr>
          <w:rtl/>
        </w:rPr>
        <w:t xml:space="preserve">الله </w:t>
      </w:r>
      <w:r w:rsidR="005F013E">
        <w:rPr>
          <w:rtl/>
        </w:rPr>
        <w:t xml:space="preserve">، </w:t>
      </w:r>
      <w:r w:rsidR="00FE3A75">
        <w:rPr>
          <w:rtl/>
        </w:rPr>
        <w:t>وما بينه الرسول بمنزلة ما بيّنه</w:t>
      </w:r>
      <w:r w:rsidR="005015CE">
        <w:rPr>
          <w:rtl/>
        </w:rPr>
        <w:t xml:space="preserve"> الله </w:t>
      </w:r>
      <w:r w:rsidR="00FE3A75">
        <w:rPr>
          <w:rtl/>
        </w:rPr>
        <w:t xml:space="preserve">سواءً </w:t>
      </w:r>
      <w:r w:rsidR="00B96918">
        <w:rPr>
          <w:rFonts w:hint="cs"/>
          <w:rtl/>
        </w:rPr>
        <w:br/>
      </w:r>
      <w:r w:rsidR="00FE3A75">
        <w:rPr>
          <w:rtl/>
        </w:rPr>
        <w:t>أظهر هذا الرسول وقال هذا حكم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 w:rsidR="00FE3A75">
        <w:rPr>
          <w:rtl/>
        </w:rPr>
        <w:t>أم لم يظهر ذلك</w:t>
      </w:r>
      <w:r w:rsidR="005F013E">
        <w:rPr>
          <w:rtl/>
        </w:rPr>
        <w:t xml:space="preserve"> ،</w:t>
      </w:r>
      <w:r w:rsidR="005C433D">
        <w:rPr>
          <w:rtl/>
        </w:rPr>
        <w:t xml:space="preserve"> حتىٰ </w:t>
      </w:r>
      <w:r w:rsidR="00FE3A75">
        <w:rPr>
          <w:rtl/>
        </w:rPr>
        <w:t xml:space="preserve">وان قال </w:t>
      </w:r>
      <w:r w:rsidR="00B96918">
        <w:rPr>
          <w:rFonts w:hint="cs"/>
          <w:rtl/>
        </w:rPr>
        <w:br/>
      </w:r>
      <w:r w:rsidR="00FE3A75">
        <w:rPr>
          <w:rtl/>
        </w:rPr>
        <w:t>هذا حكمي كما هو بيّن في أي أمرٍ صدر منه</w:t>
      </w:r>
      <w:r w:rsidR="005F013E">
        <w:rPr>
          <w:rtl/>
        </w:rPr>
        <w:t xml:space="preserve"> ، </w:t>
      </w:r>
      <w:r w:rsidR="00FE3A75">
        <w:rPr>
          <w:rtl/>
        </w:rPr>
        <w:t>وما هذا الامرُ إلاّ العصمة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ولعلّه لما ذكرنا لم يتكرر حرف الجر</w:t>
      </w:r>
      <w:r w:rsidR="005F013E">
        <w:rPr>
          <w:rtl/>
        </w:rPr>
        <w:t xml:space="preserve"> ، </w:t>
      </w:r>
      <w:r>
        <w:rPr>
          <w:rtl/>
        </w:rPr>
        <w:t>بل عطف الرسول</w:t>
      </w:r>
      <w:r w:rsidR="005015CE">
        <w:rPr>
          <w:rtl/>
        </w:rPr>
        <w:t xml:space="preserve"> علىٰ الله </w:t>
      </w:r>
      <w:r w:rsidR="00B96918">
        <w:rPr>
          <w:rFonts w:hint="cs"/>
          <w:rtl/>
        </w:rPr>
        <w:br/>
      </w:r>
      <w:r>
        <w:rPr>
          <w:rtl/>
        </w:rPr>
        <w:t>بدونه</w:t>
      </w:r>
      <w:r w:rsidR="005F013E">
        <w:rPr>
          <w:rtl/>
        </w:rPr>
        <w:t xml:space="preserve"> ، </w:t>
      </w:r>
      <w:r>
        <w:rPr>
          <w:rtl/>
        </w:rPr>
        <w:t>ليدلنا</w:t>
      </w:r>
      <w:r w:rsidR="005015CE">
        <w:rPr>
          <w:rtl/>
        </w:rPr>
        <w:t xml:space="preserve"> علىٰ </w:t>
      </w:r>
      <w:r>
        <w:rPr>
          <w:rtl/>
        </w:rPr>
        <w:t>عدم الاثنينية في ذلك</w:t>
      </w:r>
      <w:r w:rsidR="005F013E">
        <w:rPr>
          <w:rtl/>
        </w:rPr>
        <w:t xml:space="preserve"> ، </w:t>
      </w:r>
      <w:r>
        <w:rPr>
          <w:rtl/>
        </w:rPr>
        <w:t xml:space="preserve">بعد ان كرر لفظ الاطاعة </w:t>
      </w:r>
      <w:r w:rsidR="00B96918">
        <w:rPr>
          <w:rFonts w:hint="cs"/>
          <w:rtl/>
        </w:rPr>
        <w:br/>
      </w:r>
      <w:r>
        <w:rPr>
          <w:rtl/>
        </w:rPr>
        <w:t>ليؤكدها وليركزها في أذهان الذين آمنوا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96918">
        <w:rPr>
          <w:rStyle w:val="rfdBold2"/>
          <w:rtl/>
        </w:rPr>
        <w:t>الاستفادة الرابعة</w:t>
      </w:r>
      <w:r w:rsidR="005F013E" w:rsidRPr="00B96918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عطف أولي الأمر</w:t>
      </w:r>
      <w:r w:rsidR="005015CE">
        <w:rPr>
          <w:rtl/>
        </w:rPr>
        <w:t xml:space="preserve"> علىٰ </w:t>
      </w:r>
      <w:r>
        <w:rPr>
          <w:rtl/>
        </w:rPr>
        <w:t>الرسول واطاعتهما</w:t>
      </w:r>
      <w:r w:rsidR="005015CE">
        <w:rPr>
          <w:rtl/>
        </w:rPr>
        <w:t xml:space="preserve"> علىٰ </w:t>
      </w:r>
      <w:r w:rsidR="00B96918">
        <w:rPr>
          <w:rFonts w:hint="cs"/>
          <w:rtl/>
        </w:rPr>
        <w:br/>
      </w:r>
      <w:r>
        <w:rPr>
          <w:rtl/>
        </w:rPr>
        <w:t>اطاعة</w:t>
      </w:r>
      <w:r w:rsidR="005015CE">
        <w:rPr>
          <w:rtl/>
        </w:rPr>
        <w:t xml:space="preserve"> الله </w:t>
      </w:r>
      <w:r>
        <w:rPr>
          <w:rtl/>
        </w:rPr>
        <w:t xml:space="preserve">يقتضي عصمتهم لما قدّمناه في عصمة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>.</w:t>
      </w:r>
    </w:p>
    <w:p w:rsidR="00FE3A75" w:rsidRDefault="00FE3A75" w:rsidP="00B96918">
      <w:pPr>
        <w:rPr>
          <w:rtl/>
        </w:rPr>
      </w:pPr>
      <w:r>
        <w:rPr>
          <w:rtl/>
        </w:rPr>
        <w:t>بل نقول أكثر ببركة ورود أمر واحد بالاطاعة للرسول ول</w:t>
      </w:r>
      <w:r w:rsidR="00B96918">
        <w:rPr>
          <w:rFonts w:hint="cs"/>
          <w:rtl/>
        </w:rPr>
        <w:t>ا</w:t>
      </w:r>
      <w:r>
        <w:rPr>
          <w:rtl/>
        </w:rPr>
        <w:t>ولي ال</w:t>
      </w:r>
      <w:r w:rsidR="00B96918">
        <w:rPr>
          <w:rFonts w:hint="cs"/>
          <w:rtl/>
        </w:rPr>
        <w:t>أ</w:t>
      </w:r>
      <w:r>
        <w:rPr>
          <w:rtl/>
        </w:rPr>
        <w:t xml:space="preserve">مر </w:t>
      </w:r>
      <w:r w:rsidR="00B96918">
        <w:rPr>
          <w:rFonts w:hint="cs"/>
          <w:rtl/>
        </w:rPr>
        <w:br/>
      </w:r>
      <w:r>
        <w:rPr>
          <w:rtl/>
        </w:rPr>
        <w:t>فاطاعتهما واحدة</w:t>
      </w:r>
      <w:r w:rsidR="005F013E">
        <w:rPr>
          <w:rtl/>
        </w:rPr>
        <w:t xml:space="preserve"> ، </w:t>
      </w:r>
      <w:r>
        <w:rPr>
          <w:rtl/>
        </w:rPr>
        <w:t>ولذا لم يذكر أولي الأمر مرة</w:t>
      </w:r>
      <w:r w:rsidR="00FE10B5">
        <w:rPr>
          <w:rtl/>
        </w:rPr>
        <w:t xml:space="preserve"> اخرىٰ </w:t>
      </w:r>
      <w:r>
        <w:rPr>
          <w:rtl/>
        </w:rPr>
        <w:t xml:space="preserve">في نهاية الآية </w:t>
      </w:r>
      <w:r w:rsidR="00B96918">
        <w:rPr>
          <w:rFonts w:hint="cs"/>
          <w:rtl/>
        </w:rPr>
        <w:br/>
      </w:r>
      <w:r>
        <w:rPr>
          <w:rtl/>
        </w:rPr>
        <w:t xml:space="preserve">لاندكاكهم في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>وللبيان والتوضيح اتى</w:t>
      </w:r>
      <w:r w:rsidR="00B96918">
        <w:rPr>
          <w:rtl/>
        </w:rPr>
        <w:t>ٰ</w:t>
      </w:r>
      <w:r>
        <w:rPr>
          <w:rtl/>
        </w:rPr>
        <w:t xml:space="preserve"> بهم أولاً</w:t>
      </w:r>
      <w:r w:rsidR="005F013E">
        <w:rPr>
          <w:rtl/>
        </w:rPr>
        <w:t xml:space="preserve"> ، </w:t>
      </w:r>
      <w:r>
        <w:rPr>
          <w:rtl/>
        </w:rPr>
        <w:t xml:space="preserve">وللاختصار </w:t>
      </w:r>
      <w:r w:rsidR="00B96918">
        <w:rPr>
          <w:rFonts w:hint="cs"/>
          <w:rtl/>
        </w:rPr>
        <w:br/>
      </w:r>
      <w:r>
        <w:rPr>
          <w:rtl/>
        </w:rPr>
        <w:t xml:space="preserve">ولبيان وحدتهم بعد أن جعل لهما اطاعة واحدة لم يذكر الا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</w:t>
      </w:r>
      <w:r w:rsidR="0003056D">
        <w:rPr>
          <w:rtl/>
        </w:rPr>
        <w:t xml:space="preserve"> </w:t>
      </w:r>
      <w:r w:rsidR="00B96918">
        <w:rPr>
          <w:rFonts w:hint="cs"/>
          <w:rtl/>
        </w:rPr>
        <w:br/>
      </w:r>
      <w:r w:rsidR="0003056D">
        <w:rPr>
          <w:rtl/>
        </w:rPr>
        <w:t xml:space="preserve">أخيراً </w:t>
      </w:r>
      <w:r>
        <w:rPr>
          <w:rtl/>
        </w:rPr>
        <w:t>وهو واضحٌ بحمد</w:t>
      </w:r>
      <w:r w:rsidR="005015CE">
        <w:rPr>
          <w:rtl/>
        </w:rPr>
        <w:t xml:space="preserve"> الله </w:t>
      </w:r>
      <w:r>
        <w:rPr>
          <w:rtl/>
        </w:rPr>
        <w:t>وبركته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ولو جوّزنا الاّ تكون اطاعة أولي الأمر مطلقة كما كانت اطاعة </w:t>
      </w:r>
      <w:r w:rsidR="00B96918">
        <w:rPr>
          <w:rFonts w:hint="cs"/>
          <w:rtl/>
        </w:rPr>
        <w:br/>
      </w:r>
      <w:r>
        <w:rPr>
          <w:rtl/>
        </w:rPr>
        <w:t xml:space="preserve">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للزِمَ ان يكون استعمال اللفظ امّا من باب استعمال المشترك </w:t>
      </w:r>
      <w:r w:rsidR="00B96918">
        <w:rPr>
          <w:rFonts w:hint="cs"/>
          <w:rtl/>
        </w:rPr>
        <w:br/>
      </w:r>
      <w:r>
        <w:rPr>
          <w:rtl/>
        </w:rPr>
        <w:t>في أكثر من</w:t>
      </w:r>
      <w:r w:rsidR="008317ED">
        <w:rPr>
          <w:rtl/>
        </w:rPr>
        <w:t xml:space="preserve"> معنىٰ </w:t>
      </w:r>
      <w:r w:rsidR="005F013E">
        <w:rPr>
          <w:rtl/>
        </w:rPr>
        <w:t xml:space="preserve">، </w:t>
      </w:r>
      <w:r>
        <w:rPr>
          <w:rtl/>
        </w:rPr>
        <w:t xml:space="preserve">وهذا ما لا يجوّزه أكثر أصحاب التحقيق ان لم يكن </w:t>
      </w:r>
      <w:r w:rsidR="00B96918">
        <w:rPr>
          <w:rFonts w:hint="cs"/>
          <w:rtl/>
        </w:rPr>
        <w:br/>
      </w:r>
      <w:r>
        <w:rPr>
          <w:rtl/>
        </w:rPr>
        <w:t>كلّهم</w:t>
      </w:r>
      <w:r w:rsidR="005F013E">
        <w:rPr>
          <w:rtl/>
        </w:rPr>
        <w:t>.</w:t>
      </w:r>
    </w:p>
    <w:p w:rsidR="00FE3A75" w:rsidRDefault="00E305D5" w:rsidP="00B96918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أو من باب المجاز</w:t>
      </w:r>
      <w:r w:rsidR="005F013E">
        <w:rPr>
          <w:rtl/>
        </w:rPr>
        <w:t xml:space="preserve"> ، </w:t>
      </w:r>
      <w:r w:rsidR="00FE3A75">
        <w:rPr>
          <w:rtl/>
        </w:rPr>
        <w:t>وهو خلاف الظاهر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فضلاً من ان السياق لا يساعد </w:t>
      </w:r>
      <w:r w:rsidR="00B96918">
        <w:rPr>
          <w:rFonts w:hint="cs"/>
          <w:rtl/>
        </w:rPr>
        <w:br/>
      </w:r>
      <w:r w:rsidR="00FE3A75">
        <w:rPr>
          <w:rtl/>
        </w:rPr>
        <w:t>عليه بعد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96918" w:rsidRPr="00D07B03">
        <w:rPr>
          <w:rStyle w:val="rfdAlaem"/>
          <w:rFonts w:hint="cs"/>
          <w:rtl/>
        </w:rPr>
        <w:t>(</w:t>
      </w:r>
      <w:r w:rsidR="00B96918">
        <w:rPr>
          <w:rtl/>
        </w:rPr>
        <w:t xml:space="preserve"> </w:t>
      </w:r>
      <w:r w:rsidR="00B96918" w:rsidRPr="00D07B03">
        <w:rPr>
          <w:rStyle w:val="rfdAie"/>
          <w:rFonts w:hint="cs"/>
          <w:rtl/>
        </w:rPr>
        <w:t>فَإِن تَنَازَعْتُمْ فِي شَيْءٍ فَرُدُّوهُ إِلَى اللهِ وَالرَّسُولِ</w:t>
      </w:r>
      <w:r w:rsidR="00C25885">
        <w:rPr>
          <w:rtl/>
        </w:rPr>
        <w:t>..</w:t>
      </w:r>
      <w:r w:rsidR="00FE3A75">
        <w:rPr>
          <w:rtl/>
        </w:rPr>
        <w:t xml:space="preserve"> </w:t>
      </w:r>
      <w:r w:rsidR="00B96918" w:rsidRPr="00B96918">
        <w:rPr>
          <w:rStyle w:val="rfdAlaem"/>
          <w:rFonts w:hint="cs"/>
          <w:rtl/>
        </w:rPr>
        <w:t>)</w:t>
      </w:r>
      <w:r w:rsidR="00FE3A75">
        <w:rPr>
          <w:rtl/>
        </w:rPr>
        <w:t xml:space="preserve"> ولم </w:t>
      </w:r>
      <w:r w:rsidR="00B96918">
        <w:rPr>
          <w:rFonts w:hint="cs"/>
          <w:rtl/>
        </w:rPr>
        <w:br/>
      </w:r>
      <w:r w:rsidR="00FE3A75">
        <w:rPr>
          <w:rtl/>
        </w:rPr>
        <w:t>يذكر أولي الأمر لما ذكرناه</w:t>
      </w:r>
      <w:r w:rsidR="005F013E">
        <w:rPr>
          <w:rtl/>
        </w:rPr>
        <w:t xml:space="preserve"> ، </w:t>
      </w:r>
      <w:r w:rsidR="00FE3A75">
        <w:rPr>
          <w:rtl/>
        </w:rPr>
        <w:t>وبعد قوله ختاما</w:t>
      </w:r>
      <w:r w:rsidR="005F013E">
        <w:rPr>
          <w:rtl/>
        </w:rPr>
        <w:t xml:space="preserve"> : </w:t>
      </w:r>
      <w:r w:rsidR="00B96918" w:rsidRPr="00B96918">
        <w:rPr>
          <w:rStyle w:val="rfdAlaem"/>
          <w:rFonts w:hint="cs"/>
          <w:rtl/>
        </w:rPr>
        <w:t>(</w:t>
      </w:r>
      <w:r w:rsidR="00B96918" w:rsidRPr="00D07B03">
        <w:rPr>
          <w:rStyle w:val="rfdAie"/>
          <w:rFonts w:hint="cs"/>
          <w:rtl/>
        </w:rPr>
        <w:t xml:space="preserve">ذَٰلِكَ خَيْرٌ وَأَحْسَنُ </w:t>
      </w:r>
      <w:r w:rsidR="00B96918">
        <w:rPr>
          <w:rStyle w:val="rfdAie"/>
          <w:rtl/>
        </w:rPr>
        <w:br/>
      </w:r>
      <w:r w:rsidR="00B96918" w:rsidRPr="00D07B03">
        <w:rPr>
          <w:rStyle w:val="rfdAie"/>
          <w:rFonts w:hint="cs"/>
          <w:rtl/>
        </w:rPr>
        <w:t>تَأْوِيلًا</w:t>
      </w:r>
      <w:r w:rsidR="00B96918">
        <w:rPr>
          <w:rStyle w:val="rfdAie"/>
          <w:rFonts w:hint="cs"/>
          <w:rtl/>
        </w:rPr>
        <w:t xml:space="preserve"> </w:t>
      </w:r>
      <w:r w:rsidR="00B96918" w:rsidRPr="00B96918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 w:rsidR="00FE3A75">
        <w:rPr>
          <w:rtl/>
        </w:rPr>
        <w:t>وقد</w:t>
      </w:r>
      <w:r w:rsidR="0060396E">
        <w:rPr>
          <w:rtl/>
        </w:rPr>
        <w:t xml:space="preserve"> </w:t>
      </w:r>
      <w:r w:rsidR="0060396E" w:rsidRPr="004D16A0">
        <w:rPr>
          <w:rStyle w:val="rfdBold2"/>
          <w:rtl/>
        </w:rPr>
        <w:t xml:space="preserve">« </w:t>
      </w:r>
      <w:r w:rsidR="00FE3A75" w:rsidRPr="004D16A0">
        <w:rPr>
          <w:rStyle w:val="rfdBold2"/>
          <w:rtl/>
        </w:rPr>
        <w:t>وصل</w:t>
      </w:r>
      <w:r w:rsidR="005015CE">
        <w:rPr>
          <w:rStyle w:val="rfdBold2"/>
          <w:rtl/>
        </w:rPr>
        <w:t xml:space="preserve"> الله </w:t>
      </w:r>
      <w:r w:rsidR="00FE3A75" w:rsidRPr="004D16A0">
        <w:rPr>
          <w:rStyle w:val="rfdBold2"/>
          <w:rtl/>
        </w:rPr>
        <w:t xml:space="preserve">طاعة ولي أمره بطاعة رسوله وطاعة </w:t>
      </w:r>
      <w:r w:rsidR="00B96918">
        <w:rPr>
          <w:rStyle w:val="rfdBold2"/>
          <w:rFonts w:hint="cs"/>
          <w:rtl/>
        </w:rPr>
        <w:br/>
      </w:r>
      <w:r w:rsidR="00FE3A75" w:rsidRPr="004D16A0">
        <w:rPr>
          <w:rStyle w:val="rfdBold2"/>
          <w:rtl/>
        </w:rPr>
        <w:t>رسوله بطاعته</w:t>
      </w:r>
      <w:r w:rsidR="005F013E" w:rsidRPr="004D16A0">
        <w:rPr>
          <w:rStyle w:val="rfdBold2"/>
          <w:rtl/>
        </w:rPr>
        <w:t xml:space="preserve"> ، </w:t>
      </w:r>
      <w:r w:rsidR="00FE3A75" w:rsidRPr="004D16A0">
        <w:rPr>
          <w:rStyle w:val="rfdBold2"/>
          <w:rtl/>
        </w:rPr>
        <w:t>فمن ترك طاعة ولاة الأمر لم يطع</w:t>
      </w:r>
      <w:r w:rsidR="005015CE">
        <w:rPr>
          <w:rStyle w:val="rfdBold2"/>
          <w:rtl/>
        </w:rPr>
        <w:t xml:space="preserve"> الله </w:t>
      </w:r>
      <w:r w:rsidR="00B96918">
        <w:rPr>
          <w:rStyle w:val="rfdBold2"/>
          <w:rFonts w:hint="cs"/>
          <w:rtl/>
        </w:rPr>
        <w:br/>
      </w:r>
      <w:r w:rsidR="00FE3A75" w:rsidRPr="004D16A0">
        <w:rPr>
          <w:rStyle w:val="rfdBold2"/>
          <w:rtl/>
        </w:rPr>
        <w:t>ورسوله</w:t>
      </w:r>
      <w:r w:rsidR="00B96918">
        <w:rPr>
          <w:rStyle w:val="rfdBold2"/>
          <w:rFonts w:hint="cs"/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أقرّ الرازي بدلالة هذه الآية</w:t>
      </w:r>
      <w:r w:rsidR="005015CE">
        <w:rPr>
          <w:rtl/>
        </w:rPr>
        <w:t xml:space="preserve"> علىٰ </w:t>
      </w:r>
      <w:r>
        <w:rPr>
          <w:rtl/>
        </w:rPr>
        <w:t>العصمة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</w:t>
      </w:r>
      <w:r>
        <w:rPr>
          <w:rtl/>
        </w:rPr>
        <w:t xml:space="preserve">ولكنّه لحاجةٍ في </w:t>
      </w:r>
      <w:r w:rsidR="00B96918">
        <w:rPr>
          <w:rFonts w:hint="cs"/>
          <w:rtl/>
        </w:rPr>
        <w:br/>
      </w:r>
      <w:r>
        <w:rPr>
          <w:rtl/>
        </w:rPr>
        <w:t>نفسه أوّل أولي الأمر بأهل الاجماع بلا دليل يرتكز عليه</w:t>
      </w:r>
      <w:r w:rsidR="005F013E">
        <w:rPr>
          <w:rtl/>
        </w:rPr>
        <w:t>.</w:t>
      </w:r>
      <w:r>
        <w:rPr>
          <w:rtl/>
        </w:rPr>
        <w:t xml:space="preserve"> وقد ردّهُ الشيخ </w:t>
      </w:r>
      <w:r w:rsidR="00B96918">
        <w:rPr>
          <w:rFonts w:hint="cs"/>
          <w:rtl/>
        </w:rPr>
        <w:br/>
      </w:r>
      <w:r>
        <w:rPr>
          <w:rtl/>
        </w:rPr>
        <w:t xml:space="preserve">محمد حسن المظفر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في دلائل الصدق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 xml:space="preserve">وفيه انَّ المنصرف من أولي </w:t>
      </w:r>
      <w:r w:rsidR="00B96918">
        <w:rPr>
          <w:rFonts w:hint="cs"/>
          <w:rtl/>
        </w:rPr>
        <w:br/>
      </w:r>
      <w:r>
        <w:rPr>
          <w:rtl/>
        </w:rPr>
        <w:t>الأمر من لهُ الزعامة وهذا خلاف أهل الاجماع</w:t>
      </w:r>
      <w:r w:rsidR="005F013E">
        <w:rPr>
          <w:rtl/>
        </w:rPr>
        <w:t xml:space="preserve"> ، </w:t>
      </w:r>
      <w:r>
        <w:rPr>
          <w:rtl/>
        </w:rPr>
        <w:t>وهذا الرد نوافق عليه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إنّ ظاهر الآية إفادة عصمة كلّ واحدٍ منهم لا مجموعهم</w:t>
      </w:r>
      <w:r w:rsidR="005F013E">
        <w:rPr>
          <w:rtl/>
        </w:rPr>
        <w:t xml:space="preserve"> ، </w:t>
      </w:r>
      <w:r>
        <w:rPr>
          <w:rtl/>
        </w:rPr>
        <w:t xml:space="preserve">لأنّ ظاهرها </w:t>
      </w:r>
      <w:r w:rsidR="00B96918">
        <w:rPr>
          <w:rFonts w:hint="cs"/>
          <w:rtl/>
        </w:rPr>
        <w:br/>
      </w:r>
      <w:r>
        <w:rPr>
          <w:rtl/>
        </w:rPr>
        <w:t>ايجاب اطاعة كلّ واحدٍ منهم</w:t>
      </w:r>
      <w:r w:rsidR="005F013E">
        <w:rPr>
          <w:rtl/>
        </w:rPr>
        <w:t xml:space="preserve"> ، </w:t>
      </w:r>
      <w:r>
        <w:rPr>
          <w:rtl/>
        </w:rPr>
        <w:t>وهذا غير واضح من الآية المباركة</w:t>
      </w:r>
      <w:r w:rsidR="005F013E">
        <w:rPr>
          <w:rtl/>
        </w:rPr>
        <w:t xml:space="preserve"> ، </w:t>
      </w:r>
      <w:r>
        <w:rPr>
          <w:rtl/>
        </w:rPr>
        <w:t xml:space="preserve">ولذا </w:t>
      </w:r>
      <w:r w:rsidR="00B96918">
        <w:rPr>
          <w:rFonts w:hint="cs"/>
          <w:rtl/>
        </w:rPr>
        <w:br/>
      </w:r>
      <w:r>
        <w:rPr>
          <w:rtl/>
        </w:rPr>
        <w:t>يستطيع ان يدعي خلافه</w:t>
      </w:r>
      <w:r w:rsidR="005F013E">
        <w:rPr>
          <w:rtl/>
        </w:rPr>
        <w:t xml:space="preserve"> ،</w:t>
      </w:r>
      <w:r w:rsidR="005015CE">
        <w:rPr>
          <w:rtl/>
        </w:rPr>
        <w:t xml:space="preserve"> علىٰ </w:t>
      </w:r>
      <w:r>
        <w:rPr>
          <w:rtl/>
        </w:rPr>
        <w:t>ان العمل بمقتضى</w:t>
      </w:r>
      <w:r w:rsidR="00B96918" w:rsidRPr="00B96918">
        <w:rPr>
          <w:rtl/>
        </w:rPr>
        <w:t>ٰ</w:t>
      </w:r>
      <w:r>
        <w:rPr>
          <w:rtl/>
        </w:rPr>
        <w:t xml:space="preserve"> الاجماع ليس من باب </w:t>
      </w:r>
      <w:r w:rsidR="00B96918">
        <w:rPr>
          <w:rFonts w:hint="cs"/>
          <w:rtl/>
        </w:rPr>
        <w:br/>
      </w:r>
      <w:r>
        <w:rPr>
          <w:rtl/>
        </w:rPr>
        <w:t>الطاعة لهم</w:t>
      </w:r>
      <w:r w:rsidR="005F013E">
        <w:rPr>
          <w:rtl/>
        </w:rPr>
        <w:t xml:space="preserve"> ، </w:t>
      </w:r>
      <w:r>
        <w:rPr>
          <w:rtl/>
        </w:rPr>
        <w:t>لأنّ الاجماع من قبيل الخبر الحاكي</w:t>
      </w:r>
      <w:r w:rsidR="005F013E">
        <w:rPr>
          <w:rtl/>
        </w:rPr>
        <w:t>.</w:t>
      </w:r>
      <w:r>
        <w:rPr>
          <w:rtl/>
        </w:rPr>
        <w:t xml:space="preserve"> وهذا ليس محلّ ذلك </w:t>
      </w:r>
      <w:r w:rsidR="00B96918">
        <w:rPr>
          <w:rFonts w:hint="cs"/>
          <w:rtl/>
        </w:rPr>
        <w:br/>
      </w:r>
      <w:r>
        <w:rPr>
          <w:rtl/>
        </w:rPr>
        <w:t>ففيه ما فيه</w:t>
      </w:r>
      <w:r w:rsidR="005F013E">
        <w:rPr>
          <w:rtl/>
        </w:rPr>
        <w:t>.</w:t>
      </w:r>
    </w:p>
    <w:p w:rsidR="00B96918" w:rsidRPr="00296D77" w:rsidRDefault="00FE3A75" w:rsidP="00B96918">
      <w:pPr>
        <w:rPr>
          <w:rStyle w:val="rfdLineChar"/>
          <w:rtl/>
        </w:rPr>
      </w:pPr>
      <w:r>
        <w:rPr>
          <w:rtl/>
        </w:rPr>
        <w:t xml:space="preserve">فلم يبق إلاّ ان التمسك بانّ تأويله لأولي الأمر بأهل الاجماع خلاف </w:t>
      </w:r>
      <w:r w:rsidR="00B96918">
        <w:rPr>
          <w:rFonts w:hint="cs"/>
          <w:rtl/>
        </w:rPr>
        <w:br/>
      </w:r>
      <w:r>
        <w:rPr>
          <w:rtl/>
        </w:rPr>
        <w:t>الظاهر أصلاً ويحتاج</w:t>
      </w:r>
      <w:r w:rsidR="00FE10B5">
        <w:rPr>
          <w:rtl/>
        </w:rPr>
        <w:t xml:space="preserve"> إلىٰ </w:t>
      </w:r>
      <w:r>
        <w:rPr>
          <w:rtl/>
        </w:rPr>
        <w:t>دليلٍ واضح</w:t>
      </w:r>
      <w:r w:rsidR="005F013E">
        <w:rPr>
          <w:rtl/>
        </w:rPr>
        <w:t xml:space="preserve"> ، </w:t>
      </w:r>
      <w:r>
        <w:rPr>
          <w:rtl/>
        </w:rPr>
        <w:t>لا سبيل له</w:t>
      </w:r>
      <w:r w:rsidR="005F013E">
        <w:rPr>
          <w:rtl/>
        </w:rPr>
        <w:t xml:space="preserve"> ، </w:t>
      </w:r>
      <w:r>
        <w:rPr>
          <w:rtl/>
        </w:rPr>
        <w:t>ولا دلالة للآية المباركة</w:t>
      </w:r>
      <w:r w:rsidR="00B96918">
        <w:rPr>
          <w:rFonts w:hint="cs"/>
          <w:rtl/>
        </w:rPr>
        <w:t xml:space="preserve"> </w:t>
      </w:r>
      <w:r w:rsidR="00B96918">
        <w:rPr>
          <w:rFonts w:hint="cs"/>
          <w:rtl/>
        </w:rPr>
        <w:br/>
      </w:r>
      <w:r w:rsidR="00B96918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الكافي 1</w:t>
      </w:r>
      <w:r w:rsidR="005F013E">
        <w:rPr>
          <w:rtl/>
        </w:rPr>
        <w:t xml:space="preserve"> : </w:t>
      </w:r>
      <w:r>
        <w:rPr>
          <w:rtl/>
        </w:rPr>
        <w:t>182</w:t>
      </w:r>
      <w:r w:rsidR="005F013E">
        <w:rPr>
          <w:rtl/>
        </w:rPr>
        <w:t xml:space="preserve"> / </w:t>
      </w:r>
      <w:r>
        <w:rPr>
          <w:rtl/>
        </w:rPr>
        <w:t>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يراجع للاطلاع</w:t>
      </w:r>
      <w:r w:rsidR="005015CE">
        <w:rPr>
          <w:rtl/>
        </w:rPr>
        <w:t xml:space="preserve"> علىٰ </w:t>
      </w:r>
      <w:r>
        <w:rPr>
          <w:rtl/>
        </w:rPr>
        <w:t>رأيه تفصيلاً كتابه</w:t>
      </w:r>
      <w:r w:rsidR="005F013E">
        <w:rPr>
          <w:rtl/>
        </w:rPr>
        <w:t xml:space="preserve"> : </w:t>
      </w:r>
      <w:r>
        <w:rPr>
          <w:rtl/>
        </w:rPr>
        <w:t>مفاتيح الغيب 3</w:t>
      </w:r>
      <w:r w:rsidR="005F013E">
        <w:rPr>
          <w:rtl/>
        </w:rPr>
        <w:t xml:space="preserve"> : </w:t>
      </w:r>
      <w:r>
        <w:rPr>
          <w:rtl/>
        </w:rPr>
        <w:t>257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دلائل الصدق</w:t>
      </w:r>
      <w:r w:rsidR="005F013E">
        <w:rPr>
          <w:rtl/>
        </w:rPr>
        <w:t xml:space="preserve"> / </w:t>
      </w:r>
      <w:r>
        <w:rPr>
          <w:rtl/>
        </w:rPr>
        <w:t>الشيخ محمد حسن المظفر 2</w:t>
      </w:r>
      <w:r w:rsidR="005F013E">
        <w:rPr>
          <w:rtl/>
        </w:rPr>
        <w:t xml:space="preserve"> : </w:t>
      </w:r>
      <w:r>
        <w:rPr>
          <w:rtl/>
        </w:rPr>
        <w:t>17 ـ 18</w:t>
      </w:r>
      <w:r w:rsidR="005F013E">
        <w:rPr>
          <w:rtl/>
        </w:rPr>
        <w:t>.</w:t>
      </w:r>
    </w:p>
    <w:p w:rsidR="00FE3A75" w:rsidRDefault="00E305D5" w:rsidP="006E626D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عليهم لا من قريب ولا من بعيد</w:t>
      </w:r>
      <w:r w:rsidR="005F013E">
        <w:rPr>
          <w:rtl/>
        </w:rPr>
        <w:t xml:space="preserve"> ، </w:t>
      </w:r>
      <w:r w:rsidR="00FE3A75">
        <w:rPr>
          <w:rtl/>
        </w:rPr>
        <w:t xml:space="preserve">مع الانصراف المذكور أولاً فيتعين من له </w:t>
      </w:r>
      <w:r w:rsidR="00742924">
        <w:rPr>
          <w:rFonts w:hint="cs"/>
          <w:rtl/>
        </w:rPr>
        <w:br/>
      </w:r>
      <w:r w:rsidR="00FE3A75">
        <w:rPr>
          <w:rtl/>
        </w:rPr>
        <w:t>الزعامة والإمامة</w:t>
      </w:r>
      <w:r w:rsidR="005F013E">
        <w:rPr>
          <w:rtl/>
        </w:rPr>
        <w:t xml:space="preserve"> ، </w:t>
      </w:r>
      <w:r w:rsidR="00FE3A75">
        <w:rPr>
          <w:rtl/>
        </w:rPr>
        <w:t>وهو الإمام بزعمنا لا غير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أشكل الرازي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015CE">
        <w:rPr>
          <w:rtl/>
        </w:rPr>
        <w:t xml:space="preserve"> علىٰ </w:t>
      </w:r>
      <w:r>
        <w:rPr>
          <w:rtl/>
        </w:rPr>
        <w:t xml:space="preserve">انّ المراد بهم 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بوجوه مشوّهة</w:t>
      </w:r>
      <w:r w:rsidR="00742924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 w:rsidRPr="00742924">
        <w:rPr>
          <w:rStyle w:val="rfdBold2"/>
          <w:rtl/>
        </w:rPr>
        <w:t>الوجه الأول منها</w:t>
      </w:r>
      <w:r w:rsidR="005F013E" w:rsidRPr="00742924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 xml:space="preserve">إنّ الطاعة لهم مشروطة بمعرفتهم وقدرة </w:t>
      </w:r>
      <w:r w:rsidR="00742924">
        <w:rPr>
          <w:rFonts w:hint="cs"/>
          <w:rtl/>
        </w:rPr>
        <w:br/>
      </w:r>
      <w:r>
        <w:rPr>
          <w:rtl/>
        </w:rPr>
        <w:t>الوصول إليهم واذا قلنا انه يجب علينا ذلك</w:t>
      </w:r>
      <w:r w:rsidR="005F013E">
        <w:rPr>
          <w:rtl/>
        </w:rPr>
        <w:t xml:space="preserve"> ، </w:t>
      </w:r>
      <w:r>
        <w:rPr>
          <w:rtl/>
        </w:rPr>
        <w:t xml:space="preserve">إذ صرنا عارفين بهم </w:t>
      </w:r>
      <w:r w:rsidR="00742924">
        <w:rPr>
          <w:rFonts w:hint="cs"/>
          <w:rtl/>
        </w:rPr>
        <w:br/>
      </w:r>
      <w:r>
        <w:rPr>
          <w:rtl/>
        </w:rPr>
        <w:t>وبمذاهبهم صار مشروطا</w:t>
      </w:r>
      <w:r w:rsidR="00742924">
        <w:rPr>
          <w:rFonts w:hint="cs"/>
          <w:rtl/>
        </w:rPr>
        <w:t>ً</w:t>
      </w:r>
      <w:r>
        <w:rPr>
          <w:rtl/>
        </w:rPr>
        <w:t xml:space="preserve"> وهو مطلق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وفيه</w:t>
      </w:r>
      <w:r w:rsidR="00742924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أ ـ النقض</w:t>
      </w:r>
      <w:r w:rsidR="005F013E">
        <w:rPr>
          <w:rtl/>
        </w:rPr>
        <w:t xml:space="preserve"> : </w:t>
      </w:r>
      <w:r>
        <w:rPr>
          <w:rtl/>
        </w:rPr>
        <w:t>بطاعة</w:t>
      </w:r>
      <w:r w:rsidR="005015CE">
        <w:rPr>
          <w:rtl/>
        </w:rPr>
        <w:t xml:space="preserve"> الله </w:t>
      </w:r>
      <w:r>
        <w:rPr>
          <w:rtl/>
        </w:rPr>
        <w:t>ورسوله وطاعة أهل الاجماع</w:t>
      </w:r>
      <w:r w:rsidR="005015CE">
        <w:rPr>
          <w:rtl/>
        </w:rPr>
        <w:t xml:space="preserve"> علىٰ </w:t>
      </w:r>
      <w:r>
        <w:rPr>
          <w:rtl/>
        </w:rPr>
        <w:t>رأيه</w:t>
      </w:r>
      <w:r w:rsidR="005F013E">
        <w:rPr>
          <w:rtl/>
        </w:rPr>
        <w:t>.</w:t>
      </w:r>
    </w:p>
    <w:p w:rsidR="00FE3A75" w:rsidRDefault="00FE3A75" w:rsidP="00742924">
      <w:pPr>
        <w:rPr>
          <w:rtl/>
        </w:rPr>
      </w:pPr>
      <w:r>
        <w:rPr>
          <w:rtl/>
        </w:rPr>
        <w:t>ب</w:t>
      </w:r>
      <w:r w:rsidR="00742924">
        <w:rPr>
          <w:rFonts w:hint="cs"/>
          <w:rtl/>
        </w:rPr>
        <w:t xml:space="preserve"> </w:t>
      </w:r>
      <w:r>
        <w:rPr>
          <w:rtl/>
        </w:rPr>
        <w:t>ـ</w:t>
      </w:r>
      <w:r w:rsidR="00742924">
        <w:rPr>
          <w:rFonts w:hint="cs"/>
          <w:rtl/>
        </w:rPr>
        <w:t xml:space="preserve"> </w:t>
      </w:r>
      <w:r>
        <w:rPr>
          <w:rtl/>
        </w:rPr>
        <w:t>الحل</w:t>
      </w:r>
      <w:r w:rsidR="005F013E">
        <w:rPr>
          <w:rtl/>
        </w:rPr>
        <w:t xml:space="preserve"> : </w:t>
      </w:r>
      <w:r>
        <w:rPr>
          <w:rtl/>
        </w:rPr>
        <w:t>فالطاعة ليست مشروطة بمعرفتهم وبقدرة الوصول إليهم</w:t>
      </w:r>
      <w:r w:rsidR="005F013E">
        <w:rPr>
          <w:rtl/>
        </w:rPr>
        <w:t xml:space="preserve"> ، </w:t>
      </w:r>
      <w:r w:rsidR="00742924">
        <w:rPr>
          <w:rFonts w:hint="cs"/>
          <w:rtl/>
        </w:rPr>
        <w:br/>
      </w:r>
      <w:r>
        <w:rPr>
          <w:rtl/>
        </w:rPr>
        <w:t>بل</w:t>
      </w:r>
      <w:r w:rsidR="00E202B7">
        <w:rPr>
          <w:rtl/>
        </w:rPr>
        <w:t xml:space="preserve"> مطلقاً </w:t>
      </w:r>
      <w:r>
        <w:rPr>
          <w:rtl/>
        </w:rPr>
        <w:t>كما هي طاعة</w:t>
      </w:r>
      <w:r w:rsidR="005015CE">
        <w:rPr>
          <w:rtl/>
        </w:rPr>
        <w:t xml:space="preserve"> الله </w:t>
      </w:r>
      <w:r>
        <w:rPr>
          <w:rtl/>
        </w:rPr>
        <w:t>ورسوله</w:t>
      </w:r>
      <w:r w:rsidR="00C25885">
        <w:rPr>
          <w:rtl/>
        </w:rPr>
        <w:t>..</w:t>
      </w:r>
      <w:r>
        <w:rPr>
          <w:rtl/>
        </w:rPr>
        <w:t>. فيجب تحصيل المعرفة بهم</w:t>
      </w:r>
      <w:r w:rsidR="005F013E">
        <w:rPr>
          <w:rtl/>
        </w:rPr>
        <w:t xml:space="preserve"> ، </w:t>
      </w:r>
      <w:r>
        <w:rPr>
          <w:rtl/>
        </w:rPr>
        <w:t xml:space="preserve">كما </w:t>
      </w:r>
      <w:r w:rsidR="00742924">
        <w:rPr>
          <w:rFonts w:hint="cs"/>
          <w:rtl/>
        </w:rPr>
        <w:br/>
      </w:r>
      <w:r>
        <w:rPr>
          <w:rtl/>
        </w:rPr>
        <w:t>في معرفة</w:t>
      </w:r>
      <w:r w:rsidR="005015CE">
        <w:rPr>
          <w:rtl/>
        </w:rPr>
        <w:t xml:space="preserve"> الله </w:t>
      </w:r>
      <w:r>
        <w:rPr>
          <w:rtl/>
        </w:rPr>
        <w:t xml:space="preserve">والرسول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وإلاّ لو التزمنا بما ذكر في أولي الامر لوجب </w:t>
      </w:r>
      <w:r w:rsidR="00742924">
        <w:rPr>
          <w:rFonts w:hint="cs"/>
          <w:rtl/>
        </w:rPr>
        <w:br/>
      </w:r>
      <w:r>
        <w:rPr>
          <w:rtl/>
        </w:rPr>
        <w:t>ذلك</w:t>
      </w:r>
      <w:r w:rsidR="00B30C9E">
        <w:rPr>
          <w:rtl/>
        </w:rPr>
        <w:t xml:space="preserve"> أيضاً </w:t>
      </w:r>
      <w:r>
        <w:rPr>
          <w:rtl/>
        </w:rPr>
        <w:t>في</w:t>
      </w:r>
      <w:r w:rsidR="005015CE">
        <w:rPr>
          <w:rtl/>
        </w:rPr>
        <w:t xml:space="preserve"> الله </w:t>
      </w:r>
      <w:r>
        <w:rPr>
          <w:rtl/>
        </w:rPr>
        <w:t>والرسول وهو كما ترى</w:t>
      </w:r>
      <w:r w:rsidR="00742924" w:rsidRPr="00742924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742924">
        <w:rPr>
          <w:rStyle w:val="rfdBold2"/>
          <w:rtl/>
        </w:rPr>
        <w:t>الوجه الثاني</w:t>
      </w:r>
      <w:r w:rsidR="005F013E" w:rsidRPr="00742924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 xml:space="preserve">إنّ أولي الأمر جمعٌ وعندهم لا يكون في الزمان إلاّ </w:t>
      </w:r>
      <w:r w:rsidR="00742924">
        <w:rPr>
          <w:rFonts w:hint="cs"/>
          <w:rtl/>
        </w:rPr>
        <w:br/>
      </w:r>
      <w:r>
        <w:rPr>
          <w:rtl/>
        </w:rPr>
        <w:t>امامٌ واحد</w:t>
      </w:r>
      <w:r w:rsidR="005F013E">
        <w:rPr>
          <w:rtl/>
        </w:rPr>
        <w:t xml:space="preserve"> ، </w:t>
      </w:r>
      <w:r>
        <w:rPr>
          <w:rtl/>
        </w:rPr>
        <w:t>وحمل الجمع</w:t>
      </w:r>
      <w:r w:rsidR="005015CE">
        <w:rPr>
          <w:rtl/>
        </w:rPr>
        <w:t xml:space="preserve"> علىٰ </w:t>
      </w:r>
      <w:r>
        <w:rPr>
          <w:rtl/>
        </w:rPr>
        <w:t>الفرد خلاف الظاهر</w:t>
      </w:r>
      <w:r w:rsidR="005F013E">
        <w:rPr>
          <w:rtl/>
        </w:rPr>
        <w:t>.</w:t>
      </w:r>
    </w:p>
    <w:p w:rsidR="00742924" w:rsidRPr="00296D77" w:rsidRDefault="00FE3A75" w:rsidP="00742924">
      <w:pPr>
        <w:rPr>
          <w:rStyle w:val="rfdLineChar"/>
          <w:rtl/>
        </w:rPr>
      </w:pPr>
      <w:r>
        <w:rPr>
          <w:rtl/>
        </w:rPr>
        <w:t>وفيه أنّ المراد هو الجمع ولكن بلحاظ التوزيع في الازمنة</w:t>
      </w:r>
      <w:r w:rsidR="005F013E">
        <w:rPr>
          <w:rtl/>
        </w:rPr>
        <w:t xml:space="preserve"> ، </w:t>
      </w:r>
      <w:r>
        <w:rPr>
          <w:rtl/>
        </w:rPr>
        <w:t xml:space="preserve">ولا منافاة </w:t>
      </w:r>
      <w:r w:rsidR="00742924">
        <w:rPr>
          <w:rFonts w:hint="cs"/>
          <w:rtl/>
        </w:rPr>
        <w:br/>
      </w:r>
      <w:r>
        <w:rPr>
          <w:rtl/>
        </w:rPr>
        <w:t>فيه للظاهر بل نقول أكثر من ذلك وهو وجوب طاعتهم كلّهم</w:t>
      </w:r>
      <w:r w:rsidR="005015CE">
        <w:rPr>
          <w:rtl/>
        </w:rPr>
        <w:t xml:space="preserve"> علىٰ </w:t>
      </w:r>
      <w:r>
        <w:rPr>
          <w:rtl/>
        </w:rPr>
        <w:t xml:space="preserve">حدٍّ </w:t>
      </w:r>
      <w:r w:rsidR="00742924">
        <w:rPr>
          <w:rFonts w:hint="cs"/>
          <w:rtl/>
        </w:rPr>
        <w:br/>
      </w:r>
      <w:r>
        <w:rPr>
          <w:rtl/>
        </w:rPr>
        <w:t>سواء</w:t>
      </w:r>
      <w:r w:rsidR="005F013E">
        <w:rPr>
          <w:rtl/>
        </w:rPr>
        <w:t xml:space="preserve"> ، </w:t>
      </w:r>
      <w:r>
        <w:rPr>
          <w:rtl/>
        </w:rPr>
        <w:t>وان كان الإمام واحدا</w:t>
      </w:r>
      <w:r w:rsidR="00742924">
        <w:rPr>
          <w:rFonts w:hint="cs"/>
          <w:rtl/>
        </w:rPr>
        <w:t>ً</w:t>
      </w:r>
      <w:r>
        <w:rPr>
          <w:rtl/>
        </w:rPr>
        <w:t xml:space="preserve"> في كلِّ عصر</w:t>
      </w:r>
      <w:r w:rsidR="005F013E">
        <w:rPr>
          <w:rtl/>
        </w:rPr>
        <w:t xml:space="preserve"> ، </w:t>
      </w:r>
      <w:r>
        <w:rPr>
          <w:rtl/>
        </w:rPr>
        <w:t>وهذان مقامان مختلفان وهو</w:t>
      </w:r>
      <w:r w:rsidR="00742924">
        <w:rPr>
          <w:rFonts w:hint="cs"/>
          <w:rtl/>
        </w:rPr>
        <w:t xml:space="preserve"> </w:t>
      </w:r>
      <w:r w:rsidR="00742924">
        <w:rPr>
          <w:rFonts w:hint="cs"/>
          <w:rtl/>
        </w:rPr>
        <w:br/>
      </w:r>
      <w:r w:rsidR="00742924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مفاتيح الغيب</w:t>
      </w:r>
      <w:r w:rsidR="005F013E">
        <w:rPr>
          <w:rtl/>
        </w:rPr>
        <w:t xml:space="preserve"> / </w:t>
      </w:r>
      <w:r>
        <w:rPr>
          <w:rtl/>
        </w:rPr>
        <w:t>الرازي 3</w:t>
      </w:r>
      <w:r w:rsidR="005F013E">
        <w:rPr>
          <w:rtl/>
        </w:rPr>
        <w:t xml:space="preserve"> : </w:t>
      </w:r>
      <w:r>
        <w:rPr>
          <w:rtl/>
        </w:rPr>
        <w:t>257</w:t>
      </w:r>
      <w:r w:rsidR="005F013E">
        <w:rPr>
          <w:rtl/>
        </w:rPr>
        <w:t>.</w:t>
      </w:r>
    </w:p>
    <w:p w:rsidR="00FE3A75" w:rsidRDefault="00E305D5" w:rsidP="00DA4D77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واضحٌ لمن تدبّر</w:t>
      </w:r>
      <w:r w:rsidR="005F013E">
        <w:rPr>
          <w:rtl/>
        </w:rPr>
        <w:t>.</w:t>
      </w:r>
    </w:p>
    <w:p w:rsidR="00FE3A75" w:rsidRDefault="00FE3A75" w:rsidP="00742924">
      <w:pPr>
        <w:rPr>
          <w:rtl/>
        </w:rPr>
      </w:pPr>
      <w:r w:rsidRPr="00742924">
        <w:rPr>
          <w:rStyle w:val="rfdBold2"/>
          <w:rtl/>
        </w:rPr>
        <w:t>الوجه الثالث</w:t>
      </w:r>
      <w:r w:rsidR="005F013E" w:rsidRPr="00742924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742924" w:rsidRPr="00D07B03">
        <w:rPr>
          <w:rStyle w:val="rfdAlaem"/>
          <w:rFonts w:hint="cs"/>
          <w:rtl/>
        </w:rPr>
        <w:t>(</w:t>
      </w:r>
      <w:r w:rsidR="00742924">
        <w:rPr>
          <w:rtl/>
        </w:rPr>
        <w:t xml:space="preserve"> </w:t>
      </w:r>
      <w:r w:rsidR="00742924" w:rsidRPr="00D07B03">
        <w:rPr>
          <w:rStyle w:val="rfdAie"/>
          <w:rFonts w:hint="cs"/>
          <w:rtl/>
        </w:rPr>
        <w:t>فَإِن تَنَازَعْتُمْ فِي شَيْءٍ فَرُدُّوهُ إِلَى اللهِ وَالرَّسُولِ</w:t>
      </w:r>
      <w:r>
        <w:rPr>
          <w:rtl/>
        </w:rPr>
        <w:t xml:space="preserve"> </w:t>
      </w:r>
      <w:r w:rsidR="00742924" w:rsidRPr="00742924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 w:rsidR="00742924">
        <w:rPr>
          <w:rFonts w:hint="cs"/>
          <w:rtl/>
        </w:rPr>
        <w:br/>
      </w:r>
      <w:r>
        <w:rPr>
          <w:rtl/>
        </w:rPr>
        <w:t xml:space="preserve">ولو كان المراد بأولي الأمر الإمام المعصوم لوجب ان يقول فان تنازعتم في </w:t>
      </w:r>
      <w:r w:rsidR="00742924">
        <w:rPr>
          <w:rFonts w:hint="cs"/>
          <w:rtl/>
        </w:rPr>
        <w:br/>
      </w:r>
      <w:r>
        <w:rPr>
          <w:rtl/>
        </w:rPr>
        <w:t>شيء فردّوه</w:t>
      </w:r>
      <w:r w:rsidR="00FE10B5">
        <w:rPr>
          <w:rtl/>
        </w:rPr>
        <w:t xml:space="preserve"> إلىٰ </w:t>
      </w:r>
      <w:r>
        <w:rPr>
          <w:rtl/>
        </w:rPr>
        <w:t>الإمام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وفيه</w:t>
      </w:r>
      <w:r w:rsidR="005F013E">
        <w:rPr>
          <w:rtl/>
        </w:rPr>
        <w:t xml:space="preserve"> : </w:t>
      </w:r>
      <w:r>
        <w:rPr>
          <w:rtl/>
        </w:rPr>
        <w:t>إنّ الردّ</w:t>
      </w:r>
      <w:r w:rsidR="00FE10B5">
        <w:rPr>
          <w:rtl/>
        </w:rPr>
        <w:t xml:space="preserve"> إلىٰ </w:t>
      </w:r>
      <w:r>
        <w:rPr>
          <w:rtl/>
        </w:rPr>
        <w:t>أولي الأمر</w:t>
      </w:r>
      <w:r w:rsidR="00B30C9E">
        <w:rPr>
          <w:rtl/>
        </w:rPr>
        <w:t xml:space="preserve"> أيضاً </w:t>
      </w:r>
      <w:r>
        <w:rPr>
          <w:rtl/>
        </w:rPr>
        <w:t>مأمورٌ به</w:t>
      </w:r>
      <w:r w:rsidR="005F013E">
        <w:rPr>
          <w:rtl/>
        </w:rPr>
        <w:t xml:space="preserve"> ، </w:t>
      </w:r>
      <w:r>
        <w:rPr>
          <w:rtl/>
        </w:rPr>
        <w:t>لكن اكتفى</w:t>
      </w:r>
      <w:r w:rsidR="00742924" w:rsidRPr="00742924">
        <w:rPr>
          <w:rtl/>
        </w:rPr>
        <w:t>ٰ</w:t>
      </w:r>
      <w:r>
        <w:rPr>
          <w:rtl/>
        </w:rPr>
        <w:t xml:space="preserve"> عن ذكرهم في </w:t>
      </w:r>
      <w:r w:rsidR="00742924">
        <w:rPr>
          <w:rFonts w:hint="cs"/>
          <w:rtl/>
        </w:rPr>
        <w:br/>
      </w:r>
      <w:r>
        <w:rPr>
          <w:rtl/>
        </w:rPr>
        <w:t>آخر الآية بما ذكره في أولها من مساواة طاعتهم بطاعة</w:t>
      </w:r>
      <w:r w:rsidR="005015CE">
        <w:rPr>
          <w:rtl/>
        </w:rPr>
        <w:t xml:space="preserve"> الله </w:t>
      </w:r>
      <w:r>
        <w:rPr>
          <w:rtl/>
        </w:rPr>
        <w:t>ورسوله</w:t>
      </w:r>
      <w:r w:rsidR="00742924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>
        <w:rPr>
          <w:rtl/>
        </w:rPr>
        <w:t xml:space="preserve">بل </w:t>
      </w:r>
      <w:r w:rsidR="00742924">
        <w:rPr>
          <w:rFonts w:hint="cs"/>
          <w:rtl/>
        </w:rPr>
        <w:br/>
      </w:r>
      <w:r>
        <w:rPr>
          <w:rtl/>
        </w:rPr>
        <w:t>نقول أكثر من ذلك من انّ المصدر الرئيس للتشريع هو</w:t>
      </w:r>
      <w:r w:rsidR="005015CE">
        <w:rPr>
          <w:rtl/>
        </w:rPr>
        <w:t xml:space="preserve"> الله </w:t>
      </w:r>
      <w:r>
        <w:rPr>
          <w:rtl/>
        </w:rPr>
        <w:t>سبحانه</w:t>
      </w:r>
      <w:r w:rsidR="005F013E">
        <w:rPr>
          <w:rtl/>
        </w:rPr>
        <w:t xml:space="preserve"> ، </w:t>
      </w:r>
      <w:r>
        <w:rPr>
          <w:rtl/>
        </w:rPr>
        <w:t xml:space="preserve">ولا </w:t>
      </w:r>
      <w:r w:rsidR="00742924">
        <w:rPr>
          <w:rFonts w:hint="cs"/>
          <w:rtl/>
        </w:rPr>
        <w:br/>
      </w:r>
      <w:r>
        <w:rPr>
          <w:rtl/>
        </w:rPr>
        <w:t>يجب اطاعة أي مخلوق</w:t>
      </w:r>
      <w:r w:rsidR="005F013E">
        <w:rPr>
          <w:rtl/>
        </w:rPr>
        <w:t xml:space="preserve"> ، </w:t>
      </w:r>
      <w:r>
        <w:rPr>
          <w:rtl/>
        </w:rPr>
        <w:t>فهو الاساس في الاطاعة</w:t>
      </w:r>
      <w:r w:rsidR="005F013E">
        <w:rPr>
          <w:rtl/>
        </w:rPr>
        <w:t xml:space="preserve"> ، </w:t>
      </w:r>
      <w:r>
        <w:rPr>
          <w:rtl/>
        </w:rPr>
        <w:t xml:space="preserve">واطاعة المخلوقين </w:t>
      </w:r>
      <w:r w:rsidR="00742924">
        <w:rPr>
          <w:rFonts w:hint="cs"/>
          <w:rtl/>
        </w:rPr>
        <w:br/>
      </w:r>
      <w:r>
        <w:rPr>
          <w:rtl/>
        </w:rPr>
        <w:t>تأتي وتترشح من الباري عزَّ وجل</w:t>
      </w:r>
      <w:r w:rsidR="005F013E">
        <w:rPr>
          <w:rtl/>
        </w:rPr>
        <w:t xml:space="preserve"> ، </w:t>
      </w:r>
      <w:r>
        <w:rPr>
          <w:rtl/>
        </w:rPr>
        <w:t>فذكر تفصيلاً من تجب طاعته ابتداء</w:t>
      </w:r>
      <w:r w:rsidR="00742924">
        <w:rPr>
          <w:rFonts w:hint="cs"/>
          <w:rtl/>
        </w:rPr>
        <w:t>ا</w:t>
      </w:r>
      <w:r>
        <w:rPr>
          <w:rtl/>
        </w:rPr>
        <w:t xml:space="preserve">ً </w:t>
      </w:r>
      <w:r w:rsidR="00742924">
        <w:rPr>
          <w:rFonts w:hint="cs"/>
          <w:rtl/>
        </w:rPr>
        <w:br/>
      </w:r>
      <w:r>
        <w:rPr>
          <w:rtl/>
        </w:rPr>
        <w:t>وفصَّل</w:t>
      </w:r>
      <w:r w:rsidR="005F013E">
        <w:rPr>
          <w:rtl/>
        </w:rPr>
        <w:t xml:space="preserve"> ، </w:t>
      </w:r>
      <w:r>
        <w:rPr>
          <w:rtl/>
        </w:rPr>
        <w:t>ثم</w:t>
      </w:r>
      <w:r w:rsidR="0003056D">
        <w:rPr>
          <w:rtl/>
        </w:rPr>
        <w:t xml:space="preserve"> أخيراً </w:t>
      </w:r>
      <w:r>
        <w:rPr>
          <w:rtl/>
        </w:rPr>
        <w:t xml:space="preserve">بين الطرفين الأساسيين في عملية الاطاعة وهي </w:t>
      </w:r>
      <w:r w:rsidR="00742924">
        <w:rPr>
          <w:rFonts w:hint="cs"/>
          <w:rtl/>
        </w:rPr>
        <w:br/>
      </w:r>
      <w:r>
        <w:rPr>
          <w:rtl/>
        </w:rPr>
        <w:t>المرسِل والمرسَل</w:t>
      </w:r>
      <w:r w:rsidR="005F013E">
        <w:rPr>
          <w:rtl/>
        </w:rPr>
        <w:t xml:space="preserve"> ، </w:t>
      </w:r>
      <w:r>
        <w:rPr>
          <w:rtl/>
        </w:rPr>
        <w:t>لأنّ الأساس اطاعة</w:t>
      </w:r>
      <w:r w:rsidR="005015CE">
        <w:rPr>
          <w:rtl/>
        </w:rPr>
        <w:t xml:space="preserve"> الله </w:t>
      </w:r>
      <w:r>
        <w:rPr>
          <w:rtl/>
        </w:rPr>
        <w:t xml:space="preserve">ثم بواسطة المرسلين تترشح </w:t>
      </w:r>
      <w:r w:rsidR="00742924">
        <w:rPr>
          <w:rFonts w:hint="cs"/>
          <w:rtl/>
        </w:rPr>
        <w:br/>
      </w:r>
      <w:r>
        <w:rPr>
          <w:rtl/>
        </w:rPr>
        <w:t>هذه الاطاعة كما انه بالمعاجز يثبتها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وثبوت الإمامة وولاية الأمر متوقفة</w:t>
      </w:r>
      <w:r w:rsidR="005015CE">
        <w:rPr>
          <w:rtl/>
        </w:rPr>
        <w:t xml:space="preserve"> علىٰ </w:t>
      </w:r>
      <w:r>
        <w:rPr>
          <w:rtl/>
        </w:rPr>
        <w:t>الرسول لبيانها وتوضيحها</w:t>
      </w:r>
      <w:r w:rsidR="005F013E">
        <w:rPr>
          <w:rtl/>
        </w:rPr>
        <w:t xml:space="preserve"> ، </w:t>
      </w:r>
      <w:r w:rsidR="00742924">
        <w:rPr>
          <w:rFonts w:hint="cs"/>
          <w:rtl/>
        </w:rPr>
        <w:br/>
      </w:r>
      <w:r>
        <w:rPr>
          <w:rtl/>
        </w:rPr>
        <w:t>فولاية الأمر مستفادة من</w:t>
      </w:r>
      <w:r w:rsidR="005015CE">
        <w:rPr>
          <w:rtl/>
        </w:rPr>
        <w:t xml:space="preserve"> الله </w:t>
      </w:r>
      <w:r>
        <w:rPr>
          <w:rtl/>
        </w:rPr>
        <w:t>ورسوله</w:t>
      </w:r>
      <w:r w:rsidR="005F013E">
        <w:rPr>
          <w:rtl/>
        </w:rPr>
        <w:t>.</w:t>
      </w:r>
    </w:p>
    <w:p w:rsidR="00742924" w:rsidRPr="00296D77" w:rsidRDefault="00FE3A75" w:rsidP="00742924">
      <w:pPr>
        <w:rPr>
          <w:rStyle w:val="rfdLineChar"/>
          <w:rtl/>
        </w:rPr>
      </w:pPr>
      <w:r>
        <w:rPr>
          <w:rtl/>
        </w:rPr>
        <w:t xml:space="preserve">فولاية الأمر هي كذلك من الامور التي يمكن ان يقع التنازع فيها كما </w:t>
      </w:r>
      <w:r w:rsidR="00742924">
        <w:rPr>
          <w:rFonts w:hint="cs"/>
          <w:rtl/>
        </w:rPr>
        <w:br/>
      </w:r>
      <w:r>
        <w:rPr>
          <w:rtl/>
        </w:rPr>
        <w:t>وقع</w:t>
      </w:r>
      <w:r w:rsidR="005F013E">
        <w:rPr>
          <w:rtl/>
        </w:rPr>
        <w:t xml:space="preserve"> ، </w:t>
      </w:r>
      <w:r>
        <w:rPr>
          <w:rtl/>
        </w:rPr>
        <w:t>وهذا الارجاع إرجاع كلي</w:t>
      </w:r>
      <w:r w:rsidR="005F013E">
        <w:rPr>
          <w:rtl/>
        </w:rPr>
        <w:t xml:space="preserve"> ، </w:t>
      </w:r>
      <w:r>
        <w:rPr>
          <w:rtl/>
        </w:rPr>
        <w:t>ولو أُرجع إليهم</w:t>
      </w:r>
      <w:r w:rsidR="00B30C9E">
        <w:rPr>
          <w:rtl/>
        </w:rPr>
        <w:t xml:space="preserve"> أيضاً </w:t>
      </w:r>
      <w:r>
        <w:rPr>
          <w:rtl/>
        </w:rPr>
        <w:t xml:space="preserve">للزم الدور كما هو </w:t>
      </w:r>
      <w:r w:rsidR="00742924">
        <w:rPr>
          <w:rFonts w:hint="cs"/>
          <w:rtl/>
        </w:rPr>
        <w:br/>
      </w:r>
      <w:r>
        <w:rPr>
          <w:rtl/>
        </w:rPr>
        <w:t>واضح</w:t>
      </w:r>
      <w:r w:rsidR="005F013E">
        <w:rPr>
          <w:rtl/>
        </w:rPr>
        <w:t xml:space="preserve"> ، </w:t>
      </w:r>
      <w:r>
        <w:rPr>
          <w:rtl/>
        </w:rPr>
        <w:t>فلذا لم يذكر الرد إلاّ</w:t>
      </w:r>
      <w:r w:rsidR="00FE10B5">
        <w:rPr>
          <w:rtl/>
        </w:rPr>
        <w:t xml:space="preserve"> إلىٰ </w:t>
      </w:r>
      <w:r w:rsidR="005015CE">
        <w:rPr>
          <w:rtl/>
        </w:rPr>
        <w:t xml:space="preserve">الله </w:t>
      </w:r>
      <w:r>
        <w:rPr>
          <w:rtl/>
        </w:rPr>
        <w:t>والرسول</w:t>
      </w:r>
      <w:r w:rsidR="005F013E">
        <w:rPr>
          <w:rtl/>
        </w:rPr>
        <w:t>.</w:t>
      </w:r>
      <w:r>
        <w:rPr>
          <w:rtl/>
        </w:rPr>
        <w:t xml:space="preserve"> وكما ذكرنا أولاً ولاية الأمر</w:t>
      </w:r>
      <w:r w:rsidR="00742924">
        <w:rPr>
          <w:rFonts w:hint="cs"/>
          <w:rtl/>
        </w:rPr>
        <w:t xml:space="preserve"> </w:t>
      </w:r>
      <w:r w:rsidR="00742924">
        <w:rPr>
          <w:rFonts w:hint="cs"/>
          <w:rtl/>
        </w:rPr>
        <w:br/>
      </w:r>
      <w:r w:rsidR="00742924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59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دلائل الصدق</w:t>
      </w:r>
      <w:r w:rsidR="005F013E">
        <w:rPr>
          <w:rtl/>
        </w:rPr>
        <w:t xml:space="preserve"> / </w:t>
      </w:r>
      <w:r>
        <w:rPr>
          <w:rtl/>
        </w:rPr>
        <w:t>الشيخ محمد حسن المظفر 2</w:t>
      </w:r>
      <w:r w:rsidR="005F013E">
        <w:rPr>
          <w:rtl/>
        </w:rPr>
        <w:t xml:space="preserve"> : </w:t>
      </w:r>
      <w:r>
        <w:rPr>
          <w:rtl/>
        </w:rPr>
        <w:t>19</w:t>
      </w:r>
      <w:r w:rsidR="005F013E">
        <w:rPr>
          <w:rtl/>
        </w:rPr>
        <w:t>.</w:t>
      </w:r>
    </w:p>
    <w:p w:rsidR="00FE3A75" w:rsidRDefault="00E305D5" w:rsidP="004D1B35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مندكّة في المرسل لا تفترق عنه فهو المصدر لها ومبينها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ولهذا وذاك ذكر </w:t>
      </w:r>
      <w:r w:rsidR="00156AF0">
        <w:rPr>
          <w:rFonts w:hint="cs"/>
          <w:rtl/>
        </w:rPr>
        <w:br/>
      </w:r>
      <w:r w:rsidR="00FE3A75">
        <w:rPr>
          <w:rtl/>
        </w:rPr>
        <w:t>الارجاع إليه مكتفيا</w:t>
      </w:r>
      <w:r w:rsidR="00156AF0">
        <w:rPr>
          <w:rFonts w:hint="cs"/>
          <w:rtl/>
        </w:rPr>
        <w:t>ً</w:t>
      </w:r>
      <w:r w:rsidR="00FE3A75">
        <w:rPr>
          <w:rtl/>
        </w:rPr>
        <w:t xml:space="preserve"> به كما هو واضح لمن ألقى</w:t>
      </w:r>
      <w:r w:rsidR="00156AF0" w:rsidRPr="00156AF0">
        <w:rPr>
          <w:rtl/>
        </w:rPr>
        <w:t>ٰ</w:t>
      </w:r>
      <w:r w:rsidR="00FE3A75">
        <w:rPr>
          <w:rtl/>
        </w:rPr>
        <w:t xml:space="preserve"> السمع وهو بصير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ومن نافلة القول صرف الوجه لاشكالٍ ربّما راود بعضهم هذه الأيام </w:t>
      </w:r>
      <w:r w:rsidR="00156AF0">
        <w:rPr>
          <w:rFonts w:hint="cs"/>
          <w:rtl/>
        </w:rPr>
        <w:br/>
      </w:r>
      <w:r>
        <w:rPr>
          <w:rtl/>
        </w:rPr>
        <w:t>مفاده</w:t>
      </w:r>
      <w:r w:rsidR="005F013E">
        <w:rPr>
          <w:rtl/>
        </w:rPr>
        <w:t xml:space="preserve"> : </w:t>
      </w:r>
      <w:r>
        <w:rPr>
          <w:rtl/>
        </w:rPr>
        <w:t>إنّ الاطاعة هنا شأن الاطاعة للعلماء بلا فرق في ذلك أصلاً</w:t>
      </w:r>
      <w:r w:rsidR="005F013E">
        <w:rPr>
          <w:rtl/>
        </w:rPr>
        <w:t xml:space="preserve"> ، </w:t>
      </w:r>
      <w:r w:rsidR="00156AF0">
        <w:rPr>
          <w:rFonts w:hint="cs"/>
          <w:rtl/>
        </w:rPr>
        <w:br/>
      </w:r>
      <w:r>
        <w:rPr>
          <w:rtl/>
        </w:rPr>
        <w:t>فكيف أطلقتم هنا ولم تطلقوا هناك</w:t>
      </w:r>
      <w:r w:rsidR="00156AF0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وإذا كانت هناك محدّدة فهنا كذلك</w:t>
      </w:r>
      <w:r w:rsidR="005F013E">
        <w:rPr>
          <w:rtl/>
        </w:rPr>
        <w:t>.</w:t>
      </w:r>
      <w:r>
        <w:rPr>
          <w:rtl/>
        </w:rPr>
        <w:t xml:space="preserve"> والاطاعة للعلماء لا تدل</w:t>
      </w:r>
      <w:r w:rsidR="005015CE">
        <w:rPr>
          <w:rtl/>
        </w:rPr>
        <w:t xml:space="preserve"> علىٰ </w:t>
      </w:r>
      <w:r w:rsidR="00156AF0">
        <w:rPr>
          <w:rFonts w:hint="cs"/>
          <w:rtl/>
        </w:rPr>
        <w:br/>
      </w:r>
      <w:r>
        <w:rPr>
          <w:rtl/>
        </w:rPr>
        <w:t>عصمتهم</w:t>
      </w:r>
      <w:r w:rsidR="005F013E">
        <w:rPr>
          <w:rtl/>
        </w:rPr>
        <w:t>.</w:t>
      </w:r>
      <w:r>
        <w:rPr>
          <w:rtl/>
        </w:rPr>
        <w:t xml:space="preserve"> فالاطاعة لاولياء الأمر أو للنبي المرسل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لا تدل</w:t>
      </w:r>
      <w:r w:rsidR="005015CE">
        <w:rPr>
          <w:rtl/>
        </w:rPr>
        <w:t xml:space="preserve"> علىٰ </w:t>
      </w:r>
      <w:r w:rsidR="00156AF0">
        <w:rPr>
          <w:rFonts w:hint="cs"/>
          <w:rtl/>
        </w:rPr>
        <w:br/>
      </w:r>
      <w:r>
        <w:rPr>
          <w:rtl/>
        </w:rPr>
        <w:t>العصمة</w:t>
      </w:r>
      <w:r w:rsidR="005F013E">
        <w:rPr>
          <w:rtl/>
        </w:rPr>
        <w:t xml:space="preserve"> ، </w:t>
      </w:r>
      <w:r>
        <w:rPr>
          <w:rtl/>
        </w:rPr>
        <w:t>كذلك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156AF0">
        <w:rPr>
          <w:rStyle w:val="rfdBold2"/>
          <w:rtl/>
        </w:rPr>
        <w:t>والجواب</w:t>
      </w:r>
      <w:r w:rsidR="005F013E" w:rsidRPr="00156AF0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إنّ بين الاطاعتين</w:t>
      </w:r>
      <w:r w:rsidR="00FE10B5">
        <w:rPr>
          <w:rtl/>
        </w:rPr>
        <w:t xml:space="preserve"> فرقاً </w:t>
      </w:r>
      <w:r w:rsidR="005F013E">
        <w:rPr>
          <w:rtl/>
        </w:rPr>
        <w:t xml:space="preserve">، </w:t>
      </w:r>
      <w:r>
        <w:rPr>
          <w:rtl/>
        </w:rPr>
        <w:t>وبين الموردين</w:t>
      </w:r>
      <w:r w:rsidR="00FE10B5">
        <w:rPr>
          <w:rtl/>
        </w:rPr>
        <w:t xml:space="preserve"> فرقاً </w:t>
      </w:r>
      <w:r>
        <w:rPr>
          <w:rtl/>
        </w:rPr>
        <w:t>آخر</w:t>
      </w:r>
      <w:r w:rsidR="005F013E">
        <w:rPr>
          <w:rtl/>
        </w:rPr>
        <w:t>.</w:t>
      </w:r>
      <w:r>
        <w:rPr>
          <w:rtl/>
        </w:rPr>
        <w:t xml:space="preserve"> فهل </w:t>
      </w:r>
      <w:r w:rsidR="00156AF0">
        <w:rPr>
          <w:rFonts w:hint="cs"/>
          <w:rtl/>
        </w:rPr>
        <w:br/>
      </w:r>
      <w:r>
        <w:rPr>
          <w:rtl/>
        </w:rPr>
        <w:t xml:space="preserve">يقول صاحب هذا الاشكال في العلماء ومنهم الصحابة بأنّ أقوالهم </w:t>
      </w:r>
      <w:r w:rsidR="00156AF0">
        <w:rPr>
          <w:rFonts w:hint="cs"/>
          <w:rtl/>
        </w:rPr>
        <w:br/>
      </w:r>
      <w:r>
        <w:rPr>
          <w:rtl/>
        </w:rPr>
        <w:t>وأفعالهم وتقريراتهم حجّة</w:t>
      </w:r>
      <w:r w:rsidR="005F013E">
        <w:rPr>
          <w:rtl/>
        </w:rPr>
        <w:t xml:space="preserve"> ، </w:t>
      </w:r>
      <w:r>
        <w:rPr>
          <w:rtl/>
        </w:rPr>
        <w:t xml:space="preserve">كما هو الأمر بالنسبة للنبي </w:t>
      </w:r>
      <w:r w:rsidR="00CD58C8" w:rsidRPr="00CD58C8">
        <w:rPr>
          <w:rStyle w:val="rfdAlaem"/>
          <w:rtl/>
        </w:rPr>
        <w:t>صلى‌الله‌عليه‌وآله‌وسلم</w:t>
      </w:r>
      <w:r w:rsidR="00156AF0" w:rsidRPr="00156AF0">
        <w:rPr>
          <w:rFonts w:hint="cs"/>
          <w:rtl/>
        </w:rPr>
        <w:t xml:space="preserve"> </w:t>
      </w:r>
      <w:r w:rsidR="005F013E">
        <w:rPr>
          <w:rtl/>
        </w:rPr>
        <w:t>؟</w:t>
      </w:r>
    </w:p>
    <w:p w:rsidR="00FE3A75" w:rsidRDefault="00FE3A75" w:rsidP="00FE3A75">
      <w:pPr>
        <w:rPr>
          <w:rtl/>
        </w:rPr>
      </w:pPr>
      <w:r>
        <w:rPr>
          <w:rtl/>
        </w:rPr>
        <w:t>إن قال بحجيتها خرج عن مسلك العلماء وطريقتهم</w:t>
      </w:r>
      <w:r w:rsidR="005F013E">
        <w:rPr>
          <w:rtl/>
        </w:rPr>
        <w:t>.</w:t>
      </w:r>
      <w:r>
        <w:rPr>
          <w:rtl/>
        </w:rPr>
        <w:t xml:space="preserve"> وان قال بعدم </w:t>
      </w:r>
      <w:r w:rsidR="00156AF0">
        <w:rPr>
          <w:rFonts w:hint="cs"/>
          <w:rtl/>
        </w:rPr>
        <w:br/>
      </w:r>
      <w:r>
        <w:rPr>
          <w:rtl/>
        </w:rPr>
        <w:t>حجيتها ظهر الفرق</w:t>
      </w:r>
      <w:r w:rsidR="005F013E">
        <w:rPr>
          <w:rtl/>
        </w:rPr>
        <w:t xml:space="preserve"> ، </w:t>
      </w:r>
      <w:r>
        <w:rPr>
          <w:rtl/>
        </w:rPr>
        <w:t>وذلك لأنّ الصحابي أو العالم إذا فعل فعلاً مثلاً</w:t>
      </w:r>
      <w:r w:rsidR="005F013E">
        <w:rPr>
          <w:rtl/>
        </w:rPr>
        <w:t xml:space="preserve"> ، </w:t>
      </w:r>
      <w:r w:rsidR="00156AF0">
        <w:rPr>
          <w:rFonts w:hint="cs"/>
          <w:rtl/>
        </w:rPr>
        <w:br/>
      </w:r>
      <w:r>
        <w:rPr>
          <w:rtl/>
        </w:rPr>
        <w:t>نحمل فعله</w:t>
      </w:r>
      <w:r w:rsidR="005015CE">
        <w:rPr>
          <w:rtl/>
        </w:rPr>
        <w:t xml:space="preserve"> علىٰ </w:t>
      </w:r>
      <w:r>
        <w:rPr>
          <w:rtl/>
        </w:rPr>
        <w:t>محمل الصحة</w:t>
      </w:r>
      <w:r w:rsidR="005F013E">
        <w:rPr>
          <w:rtl/>
        </w:rPr>
        <w:t xml:space="preserve"> ، </w:t>
      </w:r>
      <w:r>
        <w:rPr>
          <w:rtl/>
        </w:rPr>
        <w:t>وانّه لا يخالف الشرع بتصرفه بدوا</w:t>
      </w:r>
      <w:r w:rsidR="00156AF0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كأي </w:t>
      </w:r>
      <w:r w:rsidR="00156AF0">
        <w:rPr>
          <w:rFonts w:hint="cs"/>
          <w:rtl/>
        </w:rPr>
        <w:br/>
      </w:r>
      <w:r>
        <w:rPr>
          <w:rtl/>
        </w:rPr>
        <w:t>مسلم</w:t>
      </w:r>
      <w:r w:rsidR="005F013E">
        <w:rPr>
          <w:rtl/>
        </w:rPr>
        <w:t xml:space="preserve"> ، </w:t>
      </w:r>
      <w:r>
        <w:rPr>
          <w:rtl/>
        </w:rPr>
        <w:t>إلاّ أننا نحتمل فيه</w:t>
      </w:r>
      <w:r w:rsidR="00156AF0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1 ـ التأويل الخاطئ لقول المعصوم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156AF0">
      <w:pPr>
        <w:pStyle w:val="rfdFootnote0"/>
        <w:rPr>
          <w:rtl/>
        </w:rPr>
      </w:pPr>
      <w:r>
        <w:rPr>
          <w:rtl/>
        </w:rPr>
        <w:t>(1) والذي يوجب الاطمئنان أكثر من ذلك كلّه أن هناك روايات جاءت عن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في تفسير </w:t>
      </w:r>
      <w:r w:rsidR="00156AF0">
        <w:rPr>
          <w:rFonts w:hint="cs"/>
          <w:rtl/>
        </w:rPr>
        <w:br/>
      </w:r>
      <w:r>
        <w:rPr>
          <w:rtl/>
        </w:rPr>
        <w:t xml:space="preserve">هذه الآية المباركة بالأئمة الطاهرين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فضلاً عن الروايات التي يعضد بعضها بعضا</w:t>
      </w:r>
      <w:r w:rsidR="00156AF0">
        <w:rPr>
          <w:rFonts w:hint="cs"/>
          <w:rtl/>
        </w:rPr>
        <w:t>ً</w:t>
      </w:r>
      <w:r>
        <w:rPr>
          <w:rtl/>
        </w:rPr>
        <w:t xml:space="preserve"> من ان خلفا</w:t>
      </w:r>
      <w:r w:rsidR="00156AF0">
        <w:rPr>
          <w:rFonts w:hint="cs"/>
          <w:rtl/>
        </w:rPr>
        <w:t>ئ</w:t>
      </w:r>
      <w:r>
        <w:rPr>
          <w:rtl/>
        </w:rPr>
        <w:t xml:space="preserve">ه </w:t>
      </w:r>
      <w:r w:rsidR="00156AF0">
        <w:rPr>
          <w:rFonts w:hint="cs"/>
          <w:rtl/>
        </w:rPr>
        <w:br/>
      </w:r>
      <w:r>
        <w:rPr>
          <w:rtl/>
        </w:rPr>
        <w:t>اثنا عشر خليفة وهو ما ينطبق كليا</w:t>
      </w:r>
      <w:r w:rsidR="005015CE">
        <w:rPr>
          <w:rtl/>
        </w:rPr>
        <w:t xml:space="preserve"> علىٰ </w:t>
      </w:r>
      <w:r>
        <w:rPr>
          <w:rtl/>
        </w:rPr>
        <w:t xml:space="preserve">ما تدعيه الإمامية وهو كافٍ في ابطال ما ذهب إليه الرازي في </w:t>
      </w:r>
      <w:r w:rsidR="00156AF0">
        <w:rPr>
          <w:rFonts w:hint="cs"/>
          <w:rtl/>
        </w:rPr>
        <w:br/>
      </w:r>
      <w:r>
        <w:rPr>
          <w:rtl/>
        </w:rPr>
        <w:t xml:space="preserve">توجيهه أو ما </w:t>
      </w:r>
      <w:r w:rsidR="00156AF0">
        <w:rPr>
          <w:rFonts w:hint="cs"/>
          <w:rtl/>
        </w:rPr>
        <w:t>أ</w:t>
      </w:r>
      <w:r>
        <w:rPr>
          <w:rtl/>
        </w:rPr>
        <w:t>دعاه غيره بغيرهم ولم ترد في ذلك ولا رواية واحدة تؤيد ما ادعوه من التأويل البعيد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2 ـ النسيان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3 ـ السهو والغفلة</w:t>
      </w:r>
      <w:r w:rsidR="005F013E">
        <w:rPr>
          <w:rtl/>
        </w:rPr>
        <w:t>.</w:t>
      </w:r>
    </w:p>
    <w:p w:rsidR="00FE3A75" w:rsidRDefault="00FE3A75" w:rsidP="00156AF0">
      <w:pPr>
        <w:rPr>
          <w:rtl/>
        </w:rPr>
      </w:pPr>
      <w:r>
        <w:rPr>
          <w:rtl/>
        </w:rPr>
        <w:t>4</w:t>
      </w:r>
      <w:r w:rsidR="00156AF0">
        <w:rPr>
          <w:rFonts w:hint="cs"/>
          <w:rtl/>
        </w:rPr>
        <w:t xml:space="preserve"> </w:t>
      </w:r>
      <w:r>
        <w:rPr>
          <w:rtl/>
        </w:rPr>
        <w:t>ـ</w:t>
      </w:r>
      <w:r w:rsidR="00156AF0">
        <w:rPr>
          <w:rFonts w:hint="cs"/>
          <w:rtl/>
        </w:rPr>
        <w:t xml:space="preserve"> </w:t>
      </w:r>
      <w:r>
        <w:rPr>
          <w:rtl/>
        </w:rPr>
        <w:t>عدم وصول الحكم اليه</w:t>
      </w:r>
      <w:r w:rsidR="005F013E">
        <w:rPr>
          <w:rtl/>
        </w:rPr>
        <w:t xml:space="preserve"> ، </w:t>
      </w:r>
      <w:r>
        <w:rPr>
          <w:rtl/>
        </w:rPr>
        <w:t>فعمل</w:t>
      </w:r>
      <w:r w:rsidR="005015CE">
        <w:rPr>
          <w:rtl/>
        </w:rPr>
        <w:t xml:space="preserve"> علىٰ </w:t>
      </w:r>
      <w:r>
        <w:rPr>
          <w:rtl/>
        </w:rPr>
        <w:t xml:space="preserve">ما ارتكز في ذهنه من </w:t>
      </w:r>
      <w:r w:rsidR="00156AF0">
        <w:rPr>
          <w:rFonts w:hint="cs"/>
          <w:rtl/>
        </w:rPr>
        <w:br/>
      </w:r>
      <w:r>
        <w:rPr>
          <w:rtl/>
        </w:rPr>
        <w:t>اعتقادات سابقة</w:t>
      </w:r>
      <w:r w:rsidR="005F013E">
        <w:rPr>
          <w:rtl/>
        </w:rPr>
        <w:t xml:space="preserve"> ،</w:t>
      </w:r>
      <w:r w:rsidR="005015CE">
        <w:rPr>
          <w:rtl/>
        </w:rPr>
        <w:t xml:space="preserve"> الله </w:t>
      </w:r>
      <w:r>
        <w:rPr>
          <w:rtl/>
        </w:rPr>
        <w:t>أعلم بمنشئها</w:t>
      </w:r>
      <w:r w:rsidR="005F013E">
        <w:rPr>
          <w:rtl/>
        </w:rPr>
        <w:t>.</w:t>
      </w:r>
    </w:p>
    <w:p w:rsidR="00FE3A75" w:rsidRDefault="00FE3A75" w:rsidP="00156AF0">
      <w:pPr>
        <w:rPr>
          <w:rtl/>
        </w:rPr>
      </w:pPr>
      <w:r>
        <w:rPr>
          <w:rtl/>
        </w:rPr>
        <w:t>5</w:t>
      </w:r>
      <w:r w:rsidR="00156AF0">
        <w:rPr>
          <w:rFonts w:hint="cs"/>
          <w:rtl/>
        </w:rPr>
        <w:t xml:space="preserve"> </w:t>
      </w:r>
      <w:r>
        <w:rPr>
          <w:rtl/>
        </w:rPr>
        <w:t>ـ</w:t>
      </w:r>
      <w:r w:rsidR="00156AF0">
        <w:rPr>
          <w:rFonts w:hint="cs"/>
          <w:rtl/>
        </w:rPr>
        <w:t xml:space="preserve"> </w:t>
      </w:r>
      <w:r>
        <w:rPr>
          <w:rtl/>
        </w:rPr>
        <w:t>والاحتمال الاخير</w:t>
      </w:r>
      <w:r w:rsidR="005F013E">
        <w:rPr>
          <w:rtl/>
        </w:rPr>
        <w:t xml:space="preserve"> ، </w:t>
      </w:r>
      <w:r>
        <w:rPr>
          <w:rtl/>
        </w:rPr>
        <w:t>وان كان ضعيفا إلاّ انّه يبقى</w:t>
      </w:r>
      <w:r w:rsidR="00156AF0" w:rsidRPr="00156AF0">
        <w:rPr>
          <w:rtl/>
        </w:rPr>
        <w:t>ٰ</w:t>
      </w:r>
      <w:r>
        <w:rPr>
          <w:rtl/>
        </w:rPr>
        <w:t xml:space="preserve"> كاحتمال وارد وان </w:t>
      </w:r>
      <w:r w:rsidR="00156AF0">
        <w:rPr>
          <w:rFonts w:hint="cs"/>
          <w:rtl/>
        </w:rPr>
        <w:br/>
      </w:r>
      <w:r>
        <w:rPr>
          <w:rtl/>
        </w:rPr>
        <w:t>كانت نسبته ضئيلة بالقياس</w:t>
      </w:r>
      <w:r w:rsidR="00FE10B5">
        <w:rPr>
          <w:rtl/>
        </w:rPr>
        <w:t xml:space="preserve"> إلىٰ </w:t>
      </w:r>
      <w:r>
        <w:rPr>
          <w:rtl/>
        </w:rPr>
        <w:t>تلك الاحتمالات</w:t>
      </w:r>
      <w:r w:rsidR="005F013E">
        <w:rPr>
          <w:rtl/>
        </w:rPr>
        <w:t xml:space="preserve"> ، </w:t>
      </w:r>
      <w:r>
        <w:rPr>
          <w:rtl/>
        </w:rPr>
        <w:t>وهو الاحتمال القائل</w:t>
      </w:r>
      <w:r w:rsidR="005F013E">
        <w:rPr>
          <w:rtl/>
        </w:rPr>
        <w:t xml:space="preserve"> ، </w:t>
      </w:r>
      <w:r w:rsidR="00156AF0">
        <w:rPr>
          <w:rFonts w:hint="cs"/>
          <w:rtl/>
        </w:rPr>
        <w:br/>
      </w:r>
      <w:r>
        <w:rPr>
          <w:rtl/>
        </w:rPr>
        <w:t>بالمخالفة العمدية للشارع المقدّس</w:t>
      </w:r>
      <w:r w:rsidR="005F013E">
        <w:rPr>
          <w:rtl/>
        </w:rPr>
        <w:t xml:space="preserve"> ، </w:t>
      </w:r>
      <w:r>
        <w:rPr>
          <w:rtl/>
        </w:rPr>
        <w:t xml:space="preserve">لكونه غير معصوم فيحتمل فيه </w:t>
      </w:r>
      <w:r w:rsidR="00765068">
        <w:rPr>
          <w:rFonts w:hint="cs"/>
          <w:rtl/>
        </w:rPr>
        <w:br/>
      </w:r>
      <w:r>
        <w:rPr>
          <w:rtl/>
        </w:rPr>
        <w:t>الفسق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فبناءً</w:t>
      </w:r>
      <w:r w:rsidR="005015CE">
        <w:rPr>
          <w:rtl/>
        </w:rPr>
        <w:t xml:space="preserve"> علىٰ </w:t>
      </w:r>
      <w:r>
        <w:rPr>
          <w:rtl/>
        </w:rPr>
        <w:t>هذه الاحتمالات لا يُعدُّ فعله حجّة لنا</w:t>
      </w:r>
      <w:r w:rsidR="005F013E">
        <w:rPr>
          <w:rtl/>
        </w:rPr>
        <w:t xml:space="preserve"> ، </w:t>
      </w:r>
      <w:r>
        <w:rPr>
          <w:rtl/>
        </w:rPr>
        <w:t>ولا علينا</w:t>
      </w:r>
      <w:r w:rsidR="005F013E">
        <w:rPr>
          <w:rtl/>
        </w:rPr>
        <w:t xml:space="preserve"> ، </w:t>
      </w:r>
      <w:r>
        <w:rPr>
          <w:rtl/>
        </w:rPr>
        <w:t xml:space="preserve">وان كنّا </w:t>
      </w:r>
      <w:r w:rsidR="00765068">
        <w:rPr>
          <w:rFonts w:hint="cs"/>
          <w:rtl/>
        </w:rPr>
        <w:br/>
      </w:r>
      <w:r>
        <w:rPr>
          <w:rtl/>
        </w:rPr>
        <w:t>نُصحّحُ فعله الذي فعله</w:t>
      </w:r>
      <w:r w:rsidR="005F013E">
        <w:rPr>
          <w:rtl/>
        </w:rPr>
        <w:t xml:space="preserve"> ، </w:t>
      </w:r>
      <w:r>
        <w:rPr>
          <w:rtl/>
        </w:rPr>
        <w:t>بحمل عمل المسلم</w:t>
      </w:r>
      <w:r w:rsidR="005015CE">
        <w:rPr>
          <w:rtl/>
        </w:rPr>
        <w:t xml:space="preserve"> علىٰ </w:t>
      </w:r>
      <w:r>
        <w:rPr>
          <w:rtl/>
        </w:rPr>
        <w:t>الصحة</w:t>
      </w:r>
      <w:r w:rsidR="005F013E">
        <w:rPr>
          <w:rtl/>
        </w:rPr>
        <w:t xml:space="preserve"> ، </w:t>
      </w:r>
      <w:r>
        <w:rPr>
          <w:rtl/>
        </w:rPr>
        <w:t xml:space="preserve">لكن بما هو </w:t>
      </w:r>
      <w:r w:rsidR="00765068">
        <w:rPr>
          <w:rFonts w:hint="cs"/>
          <w:rtl/>
        </w:rPr>
        <w:br/>
      </w:r>
      <w:r>
        <w:rPr>
          <w:rtl/>
        </w:rPr>
        <w:t>عمل شخصي له لا يمكن استنباط حكم شرعي منه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فتنفع الاصول العقلائية من اصالة عدم الخطأ</w:t>
      </w:r>
      <w:r w:rsidR="005F013E">
        <w:rPr>
          <w:rtl/>
        </w:rPr>
        <w:t xml:space="preserve"> ، </w:t>
      </w:r>
      <w:r>
        <w:rPr>
          <w:rtl/>
        </w:rPr>
        <w:t xml:space="preserve">واصالة عدم السهو أو </w:t>
      </w:r>
      <w:r w:rsidR="00765068">
        <w:rPr>
          <w:rFonts w:hint="cs"/>
          <w:rtl/>
        </w:rPr>
        <w:br/>
      </w:r>
      <w:r>
        <w:rPr>
          <w:rtl/>
        </w:rPr>
        <w:t>الغفلة في ذلك فقط</w:t>
      </w:r>
      <w:r w:rsidR="005F013E">
        <w:rPr>
          <w:rtl/>
        </w:rPr>
        <w:t xml:space="preserve"> ، </w:t>
      </w:r>
      <w:r>
        <w:rPr>
          <w:rtl/>
        </w:rPr>
        <w:t>لا غير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فإذا كان كذلك لا يمكن ان يُقاس النبي بهذا</w:t>
      </w:r>
      <w:r w:rsidR="00CD58C8">
        <w:rPr>
          <w:rtl/>
        </w:rPr>
        <w:t xml:space="preserve"> أبداً </w:t>
      </w:r>
      <w:r w:rsidR="005F013E">
        <w:rPr>
          <w:rtl/>
        </w:rPr>
        <w:t xml:space="preserve">، </w:t>
      </w:r>
      <w:r>
        <w:rPr>
          <w:rtl/>
        </w:rPr>
        <w:t xml:space="preserve">وذلك لأنَّ فعله ليس </w:t>
      </w:r>
      <w:r w:rsidR="00765068">
        <w:rPr>
          <w:rFonts w:hint="cs"/>
          <w:rtl/>
        </w:rPr>
        <w:br/>
      </w:r>
      <w:r>
        <w:rPr>
          <w:rtl/>
        </w:rPr>
        <w:t>خاصا</w:t>
      </w:r>
      <w:r w:rsidR="00765068">
        <w:rPr>
          <w:rFonts w:hint="cs"/>
          <w:rtl/>
        </w:rPr>
        <w:t>ً</w:t>
      </w:r>
      <w:r>
        <w:rPr>
          <w:rtl/>
        </w:rPr>
        <w:t xml:space="preserve"> به</w:t>
      </w:r>
      <w:r w:rsidR="005B4E63">
        <w:rPr>
          <w:rtl/>
        </w:rPr>
        <w:t xml:space="preserve"> حتّىٰ </w:t>
      </w:r>
      <w:r>
        <w:rPr>
          <w:rtl/>
        </w:rPr>
        <w:t>نحمله</w:t>
      </w:r>
      <w:r w:rsidR="005015CE">
        <w:rPr>
          <w:rtl/>
        </w:rPr>
        <w:t xml:space="preserve"> علىٰ </w:t>
      </w:r>
      <w:r>
        <w:rPr>
          <w:rtl/>
        </w:rPr>
        <w:t>تلك المحامل</w:t>
      </w:r>
      <w:r w:rsidR="005F013E">
        <w:rPr>
          <w:rtl/>
        </w:rPr>
        <w:t xml:space="preserve"> ، </w:t>
      </w:r>
      <w:r>
        <w:rPr>
          <w:rtl/>
        </w:rPr>
        <w:t>هذا أولاً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وثانيا</w:t>
      </w:r>
      <w:r w:rsidR="00765068">
        <w:rPr>
          <w:rFonts w:hint="cs"/>
          <w:rtl/>
        </w:rPr>
        <w:t>ً</w:t>
      </w:r>
      <w:r w:rsidR="005F013E">
        <w:rPr>
          <w:rtl/>
        </w:rPr>
        <w:t xml:space="preserve"> : </w:t>
      </w:r>
      <w:r>
        <w:rPr>
          <w:rtl/>
        </w:rPr>
        <w:t xml:space="preserve">إذا أخطأ العالم الحكم الواقعي لا يقدح بالاحكام الالهية أي </w:t>
      </w:r>
      <w:r w:rsidR="00765068">
        <w:rPr>
          <w:rFonts w:hint="cs"/>
          <w:rtl/>
        </w:rPr>
        <w:br/>
      </w:r>
      <w:r>
        <w:rPr>
          <w:rtl/>
        </w:rPr>
        <w:t>شيء</w:t>
      </w:r>
      <w:r w:rsidR="005F013E">
        <w:rPr>
          <w:rtl/>
        </w:rPr>
        <w:t>.</w:t>
      </w:r>
      <w:r>
        <w:rPr>
          <w:rtl/>
        </w:rPr>
        <w:t xml:space="preserve"> وينتهي هذا الحكم الظاهري بانتهاء عمل هذا العالم</w:t>
      </w:r>
      <w:r w:rsidR="005F013E">
        <w:rPr>
          <w:rtl/>
        </w:rPr>
        <w:t>.</w:t>
      </w:r>
    </w:p>
    <w:p w:rsidR="00FE3A75" w:rsidRPr="00E839F7" w:rsidRDefault="00FE3A75" w:rsidP="00E839F7">
      <w:pPr>
        <w:rPr>
          <w:rStyle w:val="rfdPoemTiniCharChar"/>
          <w:rtl/>
        </w:rPr>
      </w:pPr>
      <w:r>
        <w:rPr>
          <w:rtl/>
        </w:rPr>
        <w:t>وأمّا إذا أخطأ المبلِّغ المباشر عن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فالحكم الالهي سيتغير</w:t>
      </w:r>
      <w:r w:rsidR="005F013E">
        <w:rPr>
          <w:rtl/>
        </w:rPr>
        <w:t xml:space="preserve"> ، </w:t>
      </w:r>
      <w:r w:rsidR="00E839F7">
        <w:rPr>
          <w:rFonts w:hint="cs"/>
          <w:rtl/>
        </w:rPr>
        <w:br/>
      </w:r>
    </w:p>
    <w:p w:rsidR="00FE3A75" w:rsidRDefault="00E305D5" w:rsidP="00B8778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ويتبدّل</w:t>
      </w:r>
      <w:r w:rsidR="005F013E">
        <w:rPr>
          <w:rtl/>
        </w:rPr>
        <w:t xml:space="preserve"> ، </w:t>
      </w:r>
      <w:r w:rsidR="00FE3A75">
        <w:rPr>
          <w:rtl/>
        </w:rPr>
        <w:t>ولا تشفع لنا الاصالات كلها في ردّه لاصله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فيكون النبي </w:t>
      </w:r>
      <w:r w:rsidR="00E839F7">
        <w:rPr>
          <w:rFonts w:hint="cs"/>
          <w:rtl/>
        </w:rPr>
        <w:br/>
      </w:r>
      <w:r w:rsidR="00FE3A75">
        <w:rPr>
          <w:rtl/>
        </w:rPr>
        <w:t>قد أصدر حكمين أو ثلاثة لواقعة واحدة فتتغير أحكام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E839F7">
        <w:rPr>
          <w:rFonts w:hint="cs"/>
          <w:rtl/>
        </w:rPr>
        <w:br/>
      </w:r>
      <w:r w:rsidR="00FE3A75">
        <w:rPr>
          <w:rtl/>
        </w:rPr>
        <w:t>ولا تظهر أبدا</w:t>
      </w:r>
      <w:r w:rsidR="00E839F7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وبتعبير آخر المبلغ المباشر عن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مثل النبي يكون مصدرا</w:t>
      </w:r>
      <w:r w:rsidR="00E839F7">
        <w:rPr>
          <w:rFonts w:hint="cs"/>
          <w:rtl/>
        </w:rPr>
        <w:t>ً</w:t>
      </w:r>
      <w:r>
        <w:rPr>
          <w:rtl/>
        </w:rPr>
        <w:t xml:space="preserve"> </w:t>
      </w:r>
      <w:r w:rsidR="00E839F7">
        <w:rPr>
          <w:rFonts w:hint="cs"/>
          <w:rtl/>
        </w:rPr>
        <w:br/>
      </w:r>
      <w:r>
        <w:rPr>
          <w:rtl/>
        </w:rPr>
        <w:t>ومظهرا</w:t>
      </w:r>
      <w:r w:rsidR="00E839F7">
        <w:rPr>
          <w:rFonts w:hint="cs"/>
          <w:rtl/>
        </w:rPr>
        <w:t>ً</w:t>
      </w:r>
      <w:r>
        <w:rPr>
          <w:rtl/>
        </w:rPr>
        <w:t xml:space="preserve"> للحكم الالهي</w:t>
      </w:r>
      <w:r w:rsidR="005F013E">
        <w:rPr>
          <w:rtl/>
        </w:rPr>
        <w:t xml:space="preserve"> ، </w:t>
      </w:r>
      <w:r>
        <w:rPr>
          <w:rtl/>
        </w:rPr>
        <w:t>فلابدّ ان يكون مظهرا</w:t>
      </w:r>
      <w:r w:rsidR="00E839F7">
        <w:rPr>
          <w:rFonts w:hint="cs"/>
          <w:rtl/>
        </w:rPr>
        <w:t>ً</w:t>
      </w:r>
      <w:r>
        <w:rPr>
          <w:rtl/>
        </w:rPr>
        <w:t xml:space="preserve"> له</w:t>
      </w:r>
      <w:r w:rsidR="005015CE">
        <w:rPr>
          <w:rtl/>
        </w:rPr>
        <w:t xml:space="preserve"> علىٰ </w:t>
      </w:r>
      <w:r>
        <w:rPr>
          <w:rtl/>
        </w:rPr>
        <w:t>حقيقته وواقعه</w:t>
      </w:r>
      <w:r w:rsidR="005F013E">
        <w:rPr>
          <w:rtl/>
        </w:rPr>
        <w:t>.</w:t>
      </w:r>
      <w:r>
        <w:rPr>
          <w:rtl/>
        </w:rPr>
        <w:t xml:space="preserve"> </w:t>
      </w:r>
      <w:r w:rsidR="00E839F7">
        <w:rPr>
          <w:rFonts w:hint="cs"/>
          <w:rtl/>
        </w:rPr>
        <w:br/>
      </w:r>
      <w:r>
        <w:rPr>
          <w:rtl/>
        </w:rPr>
        <w:t xml:space="preserve">وهذه الاصول اجراؤها يكون لمجرد تمشية الامور الظاهرية في وقت </w:t>
      </w:r>
      <w:r w:rsidR="00E839F7">
        <w:rPr>
          <w:rFonts w:hint="cs"/>
          <w:rtl/>
        </w:rPr>
        <w:br/>
      </w:r>
      <w:r>
        <w:rPr>
          <w:rtl/>
        </w:rPr>
        <w:t>معين ولشخص أو أشخاص معيّنين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فلا يمكن تطبيقها</w:t>
      </w:r>
      <w:r w:rsidR="005015CE">
        <w:rPr>
          <w:rtl/>
        </w:rPr>
        <w:t xml:space="preserve"> علىٰ </w:t>
      </w:r>
      <w:r>
        <w:rPr>
          <w:rtl/>
        </w:rPr>
        <w:t xml:space="preserve">مسلك الرسول أو الإمام وذلك لأنّهما مظهران </w:t>
      </w:r>
      <w:r w:rsidR="00E839F7">
        <w:rPr>
          <w:rFonts w:hint="cs"/>
          <w:rtl/>
        </w:rPr>
        <w:br/>
      </w:r>
      <w:r>
        <w:rPr>
          <w:rtl/>
        </w:rPr>
        <w:t>لاحكام</w:t>
      </w:r>
      <w:r w:rsidR="005015CE">
        <w:rPr>
          <w:rtl/>
        </w:rPr>
        <w:t xml:space="preserve"> الله </w:t>
      </w:r>
      <w:r>
        <w:rPr>
          <w:rtl/>
        </w:rPr>
        <w:t>الواقعية والحقيقية</w:t>
      </w:r>
      <w:r w:rsidR="005F013E">
        <w:rPr>
          <w:rtl/>
        </w:rPr>
        <w:t xml:space="preserve"> ، </w:t>
      </w:r>
      <w:r>
        <w:rPr>
          <w:rtl/>
        </w:rPr>
        <w:t xml:space="preserve">وإلاّ لانتفت فائدة بعثة الرسول كما هو </w:t>
      </w:r>
      <w:r w:rsidR="00E839F7">
        <w:rPr>
          <w:rFonts w:hint="cs"/>
          <w:rtl/>
        </w:rPr>
        <w:br/>
      </w:r>
      <w:r>
        <w:rPr>
          <w:rtl/>
        </w:rPr>
        <w:t>ظاهر لكلِّ عين</w:t>
      </w:r>
      <w:r w:rsidR="005F013E">
        <w:rPr>
          <w:rtl/>
        </w:rPr>
        <w:t xml:space="preserve"> ، </w:t>
      </w:r>
      <w:r>
        <w:rPr>
          <w:rtl/>
        </w:rPr>
        <w:t>فبناءً</w:t>
      </w:r>
      <w:r w:rsidR="005015CE">
        <w:rPr>
          <w:rtl/>
        </w:rPr>
        <w:t xml:space="preserve"> علىٰ </w:t>
      </w:r>
      <w:r>
        <w:rPr>
          <w:rtl/>
        </w:rPr>
        <w:t xml:space="preserve">هذا الاطاعة تكون مطلقة بالنسبة للنبي </w:t>
      </w:r>
      <w:r w:rsidR="00E839F7">
        <w:rPr>
          <w:rFonts w:hint="cs"/>
          <w:rtl/>
        </w:rPr>
        <w:br/>
      </w:r>
      <w:r>
        <w:rPr>
          <w:rtl/>
        </w:rPr>
        <w:t>والإمام كما هي للباري عزّ وجلّ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أما الاطاعة للصحابي ومثله للعالم فهي مقيدة بقيود كثيرة</w:t>
      </w:r>
      <w:r w:rsidR="005F013E">
        <w:rPr>
          <w:rtl/>
        </w:rPr>
        <w:t xml:space="preserve"> ، </w:t>
      </w:r>
      <w:r>
        <w:rPr>
          <w:rtl/>
        </w:rPr>
        <w:t xml:space="preserve">قد يظهر </w:t>
      </w:r>
      <w:r w:rsidR="00E839F7">
        <w:rPr>
          <w:rFonts w:hint="cs"/>
          <w:rtl/>
        </w:rPr>
        <w:br/>
      </w:r>
      <w:r>
        <w:rPr>
          <w:rtl/>
        </w:rPr>
        <w:t>بعضها في هذه الرواية المباركة</w:t>
      </w:r>
      <w:r w:rsidR="00E839F7">
        <w:rPr>
          <w:rtl/>
        </w:rPr>
        <w:t xml:space="preserve"> :</w:t>
      </w:r>
    </w:p>
    <w:p w:rsidR="00FE3A75" w:rsidRPr="00B8778A" w:rsidRDefault="00FE3A75" w:rsidP="00FE3A75">
      <w:pPr>
        <w:rPr>
          <w:rStyle w:val="rfdBold2"/>
          <w:rtl/>
        </w:rPr>
      </w:pPr>
      <w:r>
        <w:rPr>
          <w:rtl/>
        </w:rPr>
        <w:t xml:space="preserve">عن الإمام الحسن العسكري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E839F7">
        <w:rPr>
          <w:rStyle w:val="rfdBold2"/>
          <w:rtl/>
        </w:rPr>
        <w:t xml:space="preserve">« </w:t>
      </w:r>
      <w:r w:rsidRPr="00E839F7">
        <w:rPr>
          <w:rStyle w:val="rfdBold2"/>
          <w:rtl/>
        </w:rPr>
        <w:t>قال</w:t>
      </w:r>
      <w:r w:rsidRPr="00B8778A">
        <w:rPr>
          <w:rStyle w:val="rfdBold2"/>
          <w:rtl/>
        </w:rPr>
        <w:t xml:space="preserve"> رجل للإمام الصادق </w:t>
      </w:r>
      <w:r w:rsidR="00CD58C8" w:rsidRPr="00CD58C8">
        <w:rPr>
          <w:rStyle w:val="rfdAlaem"/>
          <w:rtl/>
        </w:rPr>
        <w:t>عليه‌السلام</w:t>
      </w:r>
      <w:r w:rsidRPr="00B8778A">
        <w:rPr>
          <w:rStyle w:val="rfdBold2"/>
          <w:rtl/>
        </w:rPr>
        <w:t xml:space="preserve"> </w:t>
      </w:r>
      <w:r w:rsidR="00E839F7">
        <w:rPr>
          <w:rStyle w:val="rfdBold2"/>
          <w:rFonts w:hint="cs"/>
          <w:rtl/>
        </w:rPr>
        <w:br/>
      </w:r>
      <w:r w:rsidRPr="00B8778A">
        <w:rPr>
          <w:rStyle w:val="rfdBold2"/>
          <w:rtl/>
        </w:rPr>
        <w:t xml:space="preserve">فإذا كان هؤلاء القوم من اليهود لا يعرفون الكتاب إلاّ بما </w:t>
      </w:r>
      <w:r w:rsidR="00E839F7">
        <w:rPr>
          <w:rStyle w:val="rfdBold2"/>
          <w:rFonts w:hint="cs"/>
          <w:rtl/>
        </w:rPr>
        <w:br/>
      </w:r>
      <w:r w:rsidRPr="00B8778A">
        <w:rPr>
          <w:rStyle w:val="rfdBold2"/>
          <w:rtl/>
        </w:rPr>
        <w:t>يسمعون من علمائهم</w:t>
      </w:r>
      <w:r w:rsidR="005F013E" w:rsidRPr="00B8778A">
        <w:rPr>
          <w:rStyle w:val="rfdBold2"/>
          <w:rtl/>
        </w:rPr>
        <w:t xml:space="preserve"> ، </w:t>
      </w:r>
      <w:r w:rsidRPr="00B8778A">
        <w:rPr>
          <w:rStyle w:val="rfdBold2"/>
          <w:rtl/>
        </w:rPr>
        <w:t>لا سبيل لهم</w:t>
      </w:r>
      <w:r w:rsidR="00FE10B5">
        <w:rPr>
          <w:rStyle w:val="rfdBold2"/>
          <w:rtl/>
        </w:rPr>
        <w:t xml:space="preserve"> إلىٰ </w:t>
      </w:r>
      <w:r w:rsidRPr="00B8778A">
        <w:rPr>
          <w:rStyle w:val="rfdBold2"/>
          <w:rtl/>
        </w:rPr>
        <w:t>غيره</w:t>
      </w:r>
      <w:r w:rsidR="005F013E" w:rsidRPr="00B8778A">
        <w:rPr>
          <w:rStyle w:val="rfdBold2"/>
          <w:rtl/>
        </w:rPr>
        <w:t xml:space="preserve"> ، </w:t>
      </w:r>
      <w:r w:rsidRPr="00B8778A">
        <w:rPr>
          <w:rStyle w:val="rfdBold2"/>
          <w:rtl/>
        </w:rPr>
        <w:t>فكيف ذمّهم</w:t>
      </w:r>
      <w:r w:rsidR="005015CE">
        <w:rPr>
          <w:rStyle w:val="rfdBold2"/>
          <w:rtl/>
        </w:rPr>
        <w:t xml:space="preserve"> </w:t>
      </w:r>
      <w:r w:rsidR="00E839F7">
        <w:rPr>
          <w:rStyle w:val="rfdBold2"/>
          <w:rFonts w:hint="cs"/>
          <w:rtl/>
        </w:rPr>
        <w:br/>
      </w:r>
      <w:r w:rsidR="005015CE">
        <w:rPr>
          <w:rStyle w:val="rfdBold2"/>
          <w:rtl/>
        </w:rPr>
        <w:t xml:space="preserve">الله </w:t>
      </w:r>
      <w:r w:rsidRPr="00B8778A">
        <w:rPr>
          <w:rStyle w:val="rfdBold2"/>
          <w:rtl/>
        </w:rPr>
        <w:t xml:space="preserve">بتقليدهم والقبول من علمائهم وهل عوام اليهود الاّ كعوامنا </w:t>
      </w:r>
      <w:r w:rsidR="00E839F7">
        <w:rPr>
          <w:rStyle w:val="rfdBold2"/>
          <w:rFonts w:hint="cs"/>
          <w:rtl/>
        </w:rPr>
        <w:br/>
      </w:r>
      <w:r w:rsidRPr="00B8778A">
        <w:rPr>
          <w:rStyle w:val="rfdBold2"/>
          <w:rtl/>
        </w:rPr>
        <w:t>يقلدون علماءهم</w:t>
      </w:r>
      <w:r w:rsidR="00E839F7">
        <w:rPr>
          <w:rStyle w:val="rfdBold2"/>
          <w:rFonts w:hint="cs"/>
          <w:rtl/>
        </w:rPr>
        <w:t xml:space="preserve"> </w:t>
      </w:r>
      <w:r w:rsidR="005F013E" w:rsidRPr="00B8778A">
        <w:rPr>
          <w:rStyle w:val="rfdBold2"/>
          <w:rtl/>
        </w:rPr>
        <w:t>؟</w:t>
      </w:r>
      <w:r w:rsidRPr="00B8778A">
        <w:rPr>
          <w:rStyle w:val="rfdBold2"/>
          <w:rtl/>
        </w:rPr>
        <w:t>!</w:t>
      </w:r>
    </w:p>
    <w:p w:rsidR="00FE3A75" w:rsidRPr="00E839F7" w:rsidRDefault="00FE3A75" w:rsidP="00E839F7">
      <w:pPr>
        <w:rPr>
          <w:rStyle w:val="rfdPoemTiniCharChar"/>
          <w:rtl/>
        </w:rPr>
      </w:pPr>
      <w:r>
        <w:rPr>
          <w:rtl/>
        </w:rPr>
        <w:t xml:space="preserve">فقال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 </w:t>
      </w:r>
      <w:r w:rsidRPr="00B8778A">
        <w:rPr>
          <w:rStyle w:val="rfdBold2"/>
          <w:rtl/>
        </w:rPr>
        <w:t>بين عوامنا وعلمائنا</w:t>
      </w:r>
      <w:r w:rsidR="005F013E" w:rsidRPr="00B8778A">
        <w:rPr>
          <w:rStyle w:val="rfdBold2"/>
          <w:rtl/>
        </w:rPr>
        <w:t xml:space="preserve"> ، </w:t>
      </w:r>
      <w:r w:rsidRPr="00B8778A">
        <w:rPr>
          <w:rStyle w:val="rfdBold2"/>
          <w:rtl/>
        </w:rPr>
        <w:t xml:space="preserve">وبين عوام اليهود </w:t>
      </w:r>
      <w:r w:rsidRPr="00E839F7">
        <w:rPr>
          <w:rStyle w:val="rfdBold2"/>
          <w:rtl/>
        </w:rPr>
        <w:t xml:space="preserve">وعلمائهم </w:t>
      </w:r>
      <w:r w:rsidR="00E839F7">
        <w:rPr>
          <w:rFonts w:hint="cs"/>
          <w:rtl/>
        </w:rPr>
        <w:br/>
      </w:r>
    </w:p>
    <w:p w:rsidR="00FE3A75" w:rsidRPr="00FD496C" w:rsidRDefault="00E305D5" w:rsidP="00FD496C">
      <w:pPr>
        <w:pStyle w:val="rfdNormal0"/>
        <w:rPr>
          <w:rStyle w:val="rfdBold2"/>
          <w:rtl/>
        </w:rPr>
      </w:pPr>
      <w:r>
        <w:rPr>
          <w:rtl/>
        </w:rPr>
        <w:br w:type="page"/>
      </w:r>
      <w:r w:rsidR="00FE3A75" w:rsidRPr="00FD496C">
        <w:rPr>
          <w:rStyle w:val="rfdBold2"/>
          <w:rtl/>
        </w:rPr>
        <w:lastRenderedPageBreak/>
        <w:t>فرق من جهة</w:t>
      </w:r>
      <w:r w:rsidR="005F013E" w:rsidRPr="00FD496C">
        <w:rPr>
          <w:rStyle w:val="rfdBold2"/>
          <w:rtl/>
        </w:rPr>
        <w:t xml:space="preserve"> ، </w:t>
      </w:r>
      <w:r w:rsidR="00FE3A75" w:rsidRPr="00FD496C">
        <w:rPr>
          <w:rStyle w:val="rfdBold2"/>
          <w:rtl/>
        </w:rPr>
        <w:t>وتسوية من جهة</w:t>
      </w:r>
      <w:r w:rsidR="005F013E" w:rsidRPr="00FD496C">
        <w:rPr>
          <w:rStyle w:val="rfdBold2"/>
          <w:rtl/>
        </w:rPr>
        <w:t>.</w:t>
      </w:r>
    </w:p>
    <w:p w:rsidR="00FE3A75" w:rsidRPr="00FD496C" w:rsidRDefault="00FE3A75" w:rsidP="00FE3A75">
      <w:pPr>
        <w:rPr>
          <w:rStyle w:val="rfdBold2"/>
          <w:rtl/>
        </w:rPr>
      </w:pPr>
      <w:r w:rsidRPr="00FD496C">
        <w:rPr>
          <w:rStyle w:val="rfdBold2"/>
          <w:rtl/>
        </w:rPr>
        <w:t>أمّا من حيث استووا فإنّ</w:t>
      </w:r>
      <w:r w:rsidR="005015CE">
        <w:rPr>
          <w:rStyle w:val="rfdBold2"/>
          <w:rtl/>
        </w:rPr>
        <w:t xml:space="preserve"> الله </w:t>
      </w:r>
      <w:r w:rsidRPr="00FD496C">
        <w:rPr>
          <w:rStyle w:val="rfdBold2"/>
          <w:rtl/>
        </w:rPr>
        <w:t xml:space="preserve">قد ذمّ عوامنا بتقليدهم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علمائهم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كما ذمّ عوامهم بتقليدهم علمائهم</w:t>
      </w:r>
      <w:r w:rsidR="005F013E" w:rsidRPr="00FD496C">
        <w:rPr>
          <w:rStyle w:val="rfdBold2"/>
          <w:rtl/>
        </w:rPr>
        <w:t>.</w:t>
      </w:r>
    </w:p>
    <w:p w:rsidR="00FE3A75" w:rsidRDefault="00FE3A75" w:rsidP="00FD496C">
      <w:pPr>
        <w:pStyle w:val="rfdBold1"/>
        <w:rPr>
          <w:rtl/>
        </w:rPr>
      </w:pPr>
      <w:r>
        <w:rPr>
          <w:rtl/>
        </w:rPr>
        <w:t>وأمّا من حيث افترقوا فلا</w:t>
      </w:r>
      <w:r w:rsidR="005F013E">
        <w:rPr>
          <w:rtl/>
        </w:rPr>
        <w:t>.</w:t>
      </w:r>
    </w:p>
    <w:p w:rsidR="00FE3A75" w:rsidRDefault="00FE3A75" w:rsidP="00E839F7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 </w:t>
      </w:r>
      <w:r w:rsidRPr="00FD496C">
        <w:rPr>
          <w:rStyle w:val="rfdBold2"/>
          <w:rtl/>
        </w:rPr>
        <w:t>بيّن لي يا بن رسول الله</w:t>
      </w:r>
      <w:r w:rsidR="005F013E" w:rsidRPr="00FD496C">
        <w:rPr>
          <w:rStyle w:val="rfdBold2"/>
          <w:rtl/>
        </w:rPr>
        <w:t>.</w:t>
      </w:r>
    </w:p>
    <w:p w:rsidR="00FE3A75" w:rsidRPr="00FD496C" w:rsidRDefault="00FE3A75" w:rsidP="00E839F7">
      <w:pPr>
        <w:rPr>
          <w:rStyle w:val="rfdBold2"/>
          <w:rtl/>
        </w:rPr>
      </w:pPr>
      <w:r>
        <w:rPr>
          <w:rtl/>
        </w:rPr>
        <w:t xml:space="preserve">قال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 </w:t>
      </w:r>
      <w:r w:rsidRPr="00FD496C">
        <w:rPr>
          <w:rStyle w:val="rfdBold2"/>
          <w:rtl/>
        </w:rPr>
        <w:t xml:space="preserve">إنّ عوام اليهود كانوا قد عرفوا علماءهم بالكذب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الصراح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وبأكل الحرام والرشاء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وتغيير الاحكام عن وجهها</w:t>
      </w:r>
      <w:r w:rsidR="005F013E" w:rsidRPr="00FD496C">
        <w:rPr>
          <w:rStyle w:val="rfdBold2"/>
          <w:rtl/>
        </w:rPr>
        <w:t xml:space="preserve"> ،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بالشفاعات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والعنايات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والمصانعات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 xml:space="preserve">وعرفوهم بالتعصّب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الشديد الذي يفارقون به أديانهم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وانهم اذا تعصّبوا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 xml:space="preserve">أزالوا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حقوق من تعصّبوا عليه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 xml:space="preserve">واعطوا مالا يستحقه من تعصّبوا له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من أموال غيرهم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وظلموهم من أجلهم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 xml:space="preserve">وعرفوهم مقارفون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المحرمات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واضطروا بمعارف قلوبهم</w:t>
      </w:r>
      <w:r w:rsidR="00FE10B5">
        <w:rPr>
          <w:rStyle w:val="rfdBold2"/>
          <w:rtl/>
        </w:rPr>
        <w:t xml:space="preserve"> إلىٰ </w:t>
      </w:r>
      <w:r w:rsidRPr="00FD496C">
        <w:rPr>
          <w:rStyle w:val="rfdBold2"/>
          <w:rtl/>
        </w:rPr>
        <w:t xml:space="preserve">انّ من فعل ما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يفعلونه فهو فاسق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لا يجوز ان يصدُق</w:t>
      </w:r>
      <w:r w:rsidR="005015CE">
        <w:rPr>
          <w:rStyle w:val="rfdBold2"/>
          <w:rtl/>
        </w:rPr>
        <w:t xml:space="preserve"> علىٰ الله </w:t>
      </w:r>
      <w:r w:rsidR="005F013E" w:rsidRPr="00FD496C">
        <w:rPr>
          <w:rStyle w:val="rfdBold2"/>
          <w:rtl/>
        </w:rPr>
        <w:t xml:space="preserve">، </w:t>
      </w:r>
      <w:r w:rsidRPr="00FD496C">
        <w:rPr>
          <w:rStyle w:val="rfdBold2"/>
          <w:rtl/>
        </w:rPr>
        <w:t>ولا</w:t>
      </w:r>
      <w:r w:rsidR="005015CE">
        <w:rPr>
          <w:rStyle w:val="rfdBold2"/>
          <w:rtl/>
        </w:rPr>
        <w:t xml:space="preserve"> علىٰ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الوسائط بين الخلق وبين الله</w:t>
      </w:r>
      <w:r w:rsidR="005F013E" w:rsidRPr="00FD496C">
        <w:rPr>
          <w:rStyle w:val="rfdBold2"/>
          <w:rtl/>
        </w:rPr>
        <w:t>.</w:t>
      </w:r>
      <w:r w:rsidRPr="00FD496C">
        <w:rPr>
          <w:rStyle w:val="rfdBold2"/>
          <w:rtl/>
        </w:rPr>
        <w:t xml:space="preserve"> فلذلك ذمّهم لما قلدوا من قد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عرفوا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ومن علموا انّه لا يجوز قبول خبره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 xml:space="preserve">ولا تصديقه في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حكايته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ولا العمل بما يؤديه اليهم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عمّن لم يشاهدونه</w:t>
      </w:r>
      <w:r w:rsidR="005F013E" w:rsidRPr="00FD496C">
        <w:rPr>
          <w:rStyle w:val="rfdBold2"/>
          <w:rtl/>
        </w:rPr>
        <w:t>.</w:t>
      </w:r>
      <w:r w:rsidRPr="00FD496C">
        <w:rPr>
          <w:rStyle w:val="rfdBold2"/>
          <w:rtl/>
        </w:rPr>
        <w:t xml:space="preserve">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ووجب عليهم النظر بأنفسهم في أمر رسول</w:t>
      </w:r>
      <w:r w:rsidR="005015CE">
        <w:rPr>
          <w:rStyle w:val="rfdBold2"/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 xml:space="preserve">إذا كانت </w:t>
      </w:r>
      <w:r w:rsidR="00E839F7">
        <w:rPr>
          <w:rStyle w:val="rfdBold2"/>
          <w:rFonts w:hint="cs"/>
          <w:rtl/>
        </w:rPr>
        <w:br/>
      </w:r>
      <w:r w:rsidRPr="00FD496C">
        <w:rPr>
          <w:rStyle w:val="rfdBold2"/>
          <w:rtl/>
        </w:rPr>
        <w:t>دلائله أوضح من ان تخفى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>وأشهر من أن لا تظهر لهم</w:t>
      </w:r>
      <w:r w:rsidR="005F013E" w:rsidRPr="00FD496C">
        <w:rPr>
          <w:rStyle w:val="rfdBold2"/>
          <w:rtl/>
        </w:rPr>
        <w:t>.</w:t>
      </w:r>
    </w:p>
    <w:p w:rsidR="00FE3A75" w:rsidRPr="00E839F7" w:rsidRDefault="00FE3A75" w:rsidP="00E839F7">
      <w:pPr>
        <w:rPr>
          <w:rStyle w:val="rfdPoemTiniCharChar"/>
          <w:rtl/>
        </w:rPr>
      </w:pPr>
      <w:r w:rsidRPr="00FD496C">
        <w:rPr>
          <w:rStyle w:val="rfdBold2"/>
          <w:rtl/>
        </w:rPr>
        <w:t>وكذلك عوام أمتنا</w:t>
      </w:r>
      <w:r w:rsidR="005F013E" w:rsidRPr="00FD496C">
        <w:rPr>
          <w:rStyle w:val="rfdBold2"/>
          <w:rtl/>
        </w:rPr>
        <w:t xml:space="preserve"> ، </w:t>
      </w:r>
      <w:r w:rsidRPr="00FD496C">
        <w:rPr>
          <w:rStyle w:val="rfdBold2"/>
          <w:rtl/>
        </w:rPr>
        <w:t xml:space="preserve">إذا عرفوا من فقهائهم الفسق الظاهر </w:t>
      </w:r>
      <w:r w:rsidR="00E839F7">
        <w:rPr>
          <w:rFonts w:hint="cs"/>
          <w:rtl/>
        </w:rPr>
        <w:br/>
      </w:r>
    </w:p>
    <w:p w:rsidR="00FE3A75" w:rsidRPr="009225AB" w:rsidRDefault="00E305D5" w:rsidP="00D0130F">
      <w:pPr>
        <w:pStyle w:val="rfdNormal0"/>
        <w:rPr>
          <w:rStyle w:val="rfdBold2"/>
          <w:rtl/>
        </w:rPr>
      </w:pPr>
      <w:r>
        <w:rPr>
          <w:rtl/>
        </w:rPr>
        <w:br w:type="page"/>
      </w:r>
      <w:r w:rsidR="00FE3A75" w:rsidRPr="009225AB">
        <w:rPr>
          <w:rStyle w:val="rfdBold2"/>
          <w:rtl/>
        </w:rPr>
        <w:lastRenderedPageBreak/>
        <w:t>والعصبية الشديدة</w:t>
      </w:r>
      <w:r w:rsidR="005F013E" w:rsidRPr="009225AB">
        <w:rPr>
          <w:rStyle w:val="rfdBold2"/>
          <w:rtl/>
        </w:rPr>
        <w:t xml:space="preserve"> ، </w:t>
      </w:r>
      <w:r w:rsidR="00FE3A75" w:rsidRPr="009225AB">
        <w:rPr>
          <w:rStyle w:val="rfdBold2"/>
          <w:rtl/>
        </w:rPr>
        <w:t>والتكالب</w:t>
      </w:r>
      <w:r w:rsidR="005015CE">
        <w:rPr>
          <w:rStyle w:val="rfdBold2"/>
          <w:rtl/>
        </w:rPr>
        <w:t xml:space="preserve"> علىٰ </w:t>
      </w:r>
      <w:r w:rsidR="00FE3A75" w:rsidRPr="009225AB">
        <w:rPr>
          <w:rStyle w:val="rfdBold2"/>
          <w:rtl/>
        </w:rPr>
        <w:t>حطام الدنيا</w:t>
      </w:r>
      <w:r w:rsidR="005F013E" w:rsidRPr="009225AB">
        <w:rPr>
          <w:rStyle w:val="rfdBold2"/>
          <w:rtl/>
        </w:rPr>
        <w:t xml:space="preserve"> ، </w:t>
      </w:r>
      <w:r w:rsidR="00FE3A75" w:rsidRPr="009225AB">
        <w:rPr>
          <w:rStyle w:val="rfdBold2"/>
          <w:rtl/>
        </w:rPr>
        <w:t>وحرامها</w:t>
      </w:r>
      <w:r w:rsidR="005F013E" w:rsidRPr="009225AB">
        <w:rPr>
          <w:rStyle w:val="rfdBold2"/>
          <w:rtl/>
        </w:rPr>
        <w:t xml:space="preserve"> ، </w:t>
      </w:r>
      <w:r w:rsidR="00267215">
        <w:rPr>
          <w:rStyle w:val="rfdBold2"/>
          <w:rFonts w:hint="cs"/>
          <w:rtl/>
        </w:rPr>
        <w:br/>
      </w:r>
      <w:r w:rsidR="00FE3A75" w:rsidRPr="009225AB">
        <w:rPr>
          <w:rStyle w:val="rfdBold2"/>
          <w:rtl/>
        </w:rPr>
        <w:t>وإهلاك من يتعصبون عليه</w:t>
      </w:r>
      <w:r w:rsidR="005F013E" w:rsidRPr="009225AB">
        <w:rPr>
          <w:rStyle w:val="rfdBold2"/>
          <w:rtl/>
        </w:rPr>
        <w:t xml:space="preserve"> ، </w:t>
      </w:r>
      <w:r w:rsidR="00FE3A75" w:rsidRPr="009225AB">
        <w:rPr>
          <w:rStyle w:val="rfdBold2"/>
          <w:rtl/>
        </w:rPr>
        <w:t>وان كان لاصلاح أمره مستحقا</w:t>
      </w:r>
      <w:r w:rsidR="00267215">
        <w:rPr>
          <w:rStyle w:val="rfdBold2"/>
          <w:rFonts w:hint="cs"/>
          <w:rtl/>
        </w:rPr>
        <w:t>ً</w:t>
      </w:r>
      <w:r w:rsidR="005F013E" w:rsidRPr="009225AB">
        <w:rPr>
          <w:rStyle w:val="rfdBold2"/>
          <w:rtl/>
        </w:rPr>
        <w:t xml:space="preserve"> ، </w:t>
      </w:r>
      <w:r w:rsidR="00267215">
        <w:rPr>
          <w:rStyle w:val="rfdBold2"/>
          <w:rFonts w:hint="cs"/>
          <w:rtl/>
        </w:rPr>
        <w:br/>
      </w:r>
      <w:r w:rsidR="00FE3A75" w:rsidRPr="009225AB">
        <w:rPr>
          <w:rStyle w:val="rfdBold2"/>
          <w:rtl/>
        </w:rPr>
        <w:t>وبالترفرف بالبر والاحسان</w:t>
      </w:r>
      <w:r w:rsidR="005015CE">
        <w:rPr>
          <w:rStyle w:val="rfdBold2"/>
          <w:rtl/>
        </w:rPr>
        <w:t xml:space="preserve"> علىٰ </w:t>
      </w:r>
      <w:r w:rsidR="00FE3A75" w:rsidRPr="009225AB">
        <w:rPr>
          <w:rStyle w:val="rfdBold2"/>
          <w:rtl/>
        </w:rPr>
        <w:t>من تعصّبوا له</w:t>
      </w:r>
      <w:r w:rsidR="005F013E" w:rsidRPr="009225AB">
        <w:rPr>
          <w:rStyle w:val="rfdBold2"/>
          <w:rtl/>
        </w:rPr>
        <w:t xml:space="preserve"> ، </w:t>
      </w:r>
      <w:r w:rsidR="00FE3A75" w:rsidRPr="009225AB">
        <w:rPr>
          <w:rStyle w:val="rfdBold2"/>
          <w:rtl/>
        </w:rPr>
        <w:t xml:space="preserve">وان كان </w:t>
      </w:r>
      <w:r w:rsidR="00267215">
        <w:rPr>
          <w:rStyle w:val="rfdBold2"/>
          <w:rFonts w:hint="cs"/>
          <w:rtl/>
        </w:rPr>
        <w:br/>
      </w:r>
      <w:r w:rsidR="00FE3A75" w:rsidRPr="009225AB">
        <w:rPr>
          <w:rStyle w:val="rfdBold2"/>
          <w:rtl/>
        </w:rPr>
        <w:t>للاذلال والاهانة مستحقا</w:t>
      </w:r>
      <w:r w:rsidR="00267215">
        <w:rPr>
          <w:rStyle w:val="rfdBold2"/>
          <w:rFonts w:hint="cs"/>
          <w:rtl/>
        </w:rPr>
        <w:t>ً</w:t>
      </w:r>
      <w:r w:rsidR="005F013E" w:rsidRPr="009225AB">
        <w:rPr>
          <w:rStyle w:val="rfdBold2"/>
          <w:rtl/>
        </w:rPr>
        <w:t>.</w:t>
      </w:r>
      <w:r w:rsidR="00FE3A75" w:rsidRPr="009225AB">
        <w:rPr>
          <w:rStyle w:val="rfdBold2"/>
          <w:rtl/>
        </w:rPr>
        <w:t xml:space="preserve"> فمن قلّد من عوامنا مثل هؤلاء </w:t>
      </w:r>
      <w:r w:rsidR="00267215">
        <w:rPr>
          <w:rStyle w:val="rfdBold2"/>
          <w:rFonts w:hint="cs"/>
          <w:rtl/>
        </w:rPr>
        <w:br/>
      </w:r>
      <w:r w:rsidR="00FE3A75" w:rsidRPr="009225AB">
        <w:rPr>
          <w:rStyle w:val="rfdBold2"/>
          <w:rtl/>
        </w:rPr>
        <w:t>الفقهاء فهم مثل اليهود الذين ذمّهم</w:t>
      </w:r>
      <w:r w:rsidR="005015CE">
        <w:rPr>
          <w:rStyle w:val="rfdBold2"/>
          <w:rtl/>
        </w:rPr>
        <w:t xml:space="preserve"> الله</w:t>
      </w:r>
      <w:r w:rsidR="00FE10B5">
        <w:rPr>
          <w:rStyle w:val="rfdBold2"/>
          <w:rtl/>
        </w:rPr>
        <w:t xml:space="preserve"> تعالىٰ </w:t>
      </w:r>
      <w:r w:rsidR="00FE3A75" w:rsidRPr="009225AB">
        <w:rPr>
          <w:rStyle w:val="rfdBold2"/>
          <w:rtl/>
        </w:rPr>
        <w:t xml:space="preserve">بالتقليد لفسقة </w:t>
      </w:r>
      <w:r w:rsidR="00267215">
        <w:rPr>
          <w:rStyle w:val="rfdBold2"/>
          <w:rFonts w:hint="cs"/>
          <w:rtl/>
        </w:rPr>
        <w:br/>
      </w:r>
      <w:r w:rsidR="00FE3A75" w:rsidRPr="009225AB">
        <w:rPr>
          <w:rStyle w:val="rfdBold2"/>
          <w:rtl/>
        </w:rPr>
        <w:t>فقهائهم</w:t>
      </w:r>
      <w:r w:rsidR="005F013E" w:rsidRPr="009225AB">
        <w:rPr>
          <w:rStyle w:val="rfdBold2"/>
          <w:rtl/>
        </w:rPr>
        <w:t>.</w:t>
      </w:r>
    </w:p>
    <w:p w:rsidR="00FE3A75" w:rsidRPr="009225AB" w:rsidRDefault="00FE3A75" w:rsidP="00FE3A75">
      <w:pPr>
        <w:rPr>
          <w:rStyle w:val="rfdBold2"/>
          <w:rtl/>
        </w:rPr>
      </w:pPr>
      <w:r w:rsidRPr="009225AB">
        <w:rPr>
          <w:rStyle w:val="rfdBold2"/>
          <w:rtl/>
        </w:rPr>
        <w:t>فأمّا من كان من الفقهاء صائنا</w:t>
      </w:r>
      <w:r w:rsidR="00267215">
        <w:rPr>
          <w:rStyle w:val="rfdBold2"/>
          <w:rFonts w:hint="cs"/>
          <w:rtl/>
        </w:rPr>
        <w:t>ً</w:t>
      </w:r>
      <w:r w:rsidRPr="009225AB">
        <w:rPr>
          <w:rStyle w:val="rfdBold2"/>
          <w:rtl/>
        </w:rPr>
        <w:t xml:space="preserve"> لنفسه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>حافظا</w:t>
      </w:r>
      <w:r w:rsidR="00267215">
        <w:rPr>
          <w:rStyle w:val="rfdBold2"/>
          <w:rFonts w:hint="cs"/>
          <w:rtl/>
        </w:rPr>
        <w:t>ً</w:t>
      </w:r>
      <w:r w:rsidRPr="009225AB">
        <w:rPr>
          <w:rStyle w:val="rfdBold2"/>
          <w:rtl/>
        </w:rPr>
        <w:t xml:space="preserve"> لدينه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>مخالفا</w:t>
      </w:r>
      <w:r w:rsidR="00267215">
        <w:rPr>
          <w:rStyle w:val="rfdBold2"/>
          <w:rFonts w:hint="cs"/>
          <w:rtl/>
        </w:rPr>
        <w:t>ً</w:t>
      </w:r>
      <w:r w:rsidR="005015CE">
        <w:rPr>
          <w:rStyle w:val="rfdBold2"/>
          <w:rtl/>
        </w:rPr>
        <w:t xml:space="preserve"> </w:t>
      </w:r>
      <w:r w:rsidR="00267215">
        <w:rPr>
          <w:rStyle w:val="rfdBold2"/>
          <w:rFonts w:hint="cs"/>
          <w:rtl/>
        </w:rPr>
        <w:br/>
      </w:r>
      <w:r w:rsidR="005015CE">
        <w:rPr>
          <w:rStyle w:val="rfdBold2"/>
          <w:rtl/>
        </w:rPr>
        <w:t xml:space="preserve">علىٰ </w:t>
      </w:r>
      <w:r w:rsidRPr="009225AB">
        <w:rPr>
          <w:rStyle w:val="rfdBold2"/>
          <w:rtl/>
        </w:rPr>
        <w:t>هواه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>مطيعا</w:t>
      </w:r>
      <w:r w:rsidR="00267215">
        <w:rPr>
          <w:rStyle w:val="rfdBold2"/>
          <w:rFonts w:hint="cs"/>
          <w:rtl/>
        </w:rPr>
        <w:t>ً</w:t>
      </w:r>
      <w:r w:rsidRPr="009225AB">
        <w:rPr>
          <w:rStyle w:val="rfdBold2"/>
          <w:rtl/>
        </w:rPr>
        <w:t xml:space="preserve"> لأمر مولاه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>فللعوام ان يقلدوه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 xml:space="preserve">وذلك لا </w:t>
      </w:r>
      <w:r w:rsidR="00267215">
        <w:rPr>
          <w:rStyle w:val="rfdBold2"/>
          <w:rFonts w:hint="cs"/>
          <w:rtl/>
        </w:rPr>
        <w:br/>
      </w:r>
      <w:r w:rsidRPr="009225AB">
        <w:rPr>
          <w:rStyle w:val="rfdBold2"/>
          <w:rtl/>
        </w:rPr>
        <w:t>يكون الا بعض فقهاء الشيعة لا جميعهم</w:t>
      </w:r>
      <w:r w:rsidR="005F013E" w:rsidRPr="009225AB">
        <w:rPr>
          <w:rStyle w:val="rfdBold2"/>
          <w:rtl/>
        </w:rPr>
        <w:t>.</w:t>
      </w:r>
    </w:p>
    <w:p w:rsidR="00FE3A75" w:rsidRPr="009225AB" w:rsidRDefault="00FE3A75" w:rsidP="00FE3A75">
      <w:pPr>
        <w:rPr>
          <w:rStyle w:val="rfdBold2"/>
          <w:rtl/>
        </w:rPr>
      </w:pPr>
      <w:r w:rsidRPr="009225AB">
        <w:rPr>
          <w:rStyle w:val="rfdBold2"/>
          <w:rtl/>
        </w:rPr>
        <w:t xml:space="preserve">فأنّه من ركب من القبائح والفواحش مراكب فسقة فقهاء </w:t>
      </w:r>
      <w:r w:rsidR="00267215">
        <w:rPr>
          <w:rStyle w:val="rfdBold2"/>
          <w:rFonts w:hint="cs"/>
          <w:rtl/>
        </w:rPr>
        <w:br/>
      </w:r>
      <w:r w:rsidRPr="009225AB">
        <w:rPr>
          <w:rStyle w:val="rfdBold2"/>
          <w:rtl/>
        </w:rPr>
        <w:t>العامّة فلا تقبلوا منهم عنّا</w:t>
      </w:r>
      <w:r w:rsidR="00FA659A">
        <w:rPr>
          <w:rStyle w:val="rfdBold2"/>
          <w:rtl/>
        </w:rPr>
        <w:t xml:space="preserve"> شيئاً </w:t>
      </w:r>
      <w:r w:rsidR="005F013E" w:rsidRPr="009225AB">
        <w:rPr>
          <w:rStyle w:val="rfdBold2"/>
          <w:rtl/>
        </w:rPr>
        <w:t xml:space="preserve">، </w:t>
      </w:r>
      <w:r w:rsidRPr="009225AB">
        <w:rPr>
          <w:rStyle w:val="rfdBold2"/>
          <w:rtl/>
        </w:rPr>
        <w:t>ولا كرامة</w:t>
      </w:r>
      <w:r w:rsidR="005F013E" w:rsidRPr="009225AB">
        <w:rPr>
          <w:rStyle w:val="rfdBold2"/>
          <w:rtl/>
        </w:rPr>
        <w:t>.</w:t>
      </w:r>
    </w:p>
    <w:p w:rsidR="00FE3A75" w:rsidRPr="009225AB" w:rsidRDefault="00FE3A75" w:rsidP="00FE3A75">
      <w:pPr>
        <w:rPr>
          <w:rStyle w:val="rfdBold2"/>
          <w:rtl/>
        </w:rPr>
      </w:pPr>
      <w:r w:rsidRPr="009225AB">
        <w:rPr>
          <w:rStyle w:val="rfdBold2"/>
          <w:rtl/>
        </w:rPr>
        <w:t>وإنّما كثر التخليط فيما يتحمل عنّا أهل البيت لذلك</w:t>
      </w:r>
      <w:r w:rsidR="005F013E" w:rsidRPr="009225AB">
        <w:rPr>
          <w:rStyle w:val="rfdBold2"/>
          <w:rtl/>
        </w:rPr>
        <w:t>.</w:t>
      </w:r>
    </w:p>
    <w:p w:rsidR="00FE3A75" w:rsidRPr="009225AB" w:rsidRDefault="00FE3A75" w:rsidP="00FE3A75">
      <w:pPr>
        <w:rPr>
          <w:rStyle w:val="rfdBold2"/>
          <w:rtl/>
        </w:rPr>
      </w:pPr>
      <w:r w:rsidRPr="009225AB">
        <w:rPr>
          <w:rStyle w:val="rfdBold2"/>
          <w:rtl/>
        </w:rPr>
        <w:t>لأنّ الفسقة يتحمّلون عنّا فيحرفونه بأسره لجهلهم</w:t>
      </w:r>
      <w:r w:rsidR="005F013E" w:rsidRPr="009225AB">
        <w:rPr>
          <w:rStyle w:val="rfdBold2"/>
          <w:rtl/>
        </w:rPr>
        <w:t xml:space="preserve"> ، </w:t>
      </w:r>
      <w:r w:rsidR="00267215">
        <w:rPr>
          <w:rStyle w:val="rfdBold2"/>
          <w:rFonts w:hint="cs"/>
          <w:rtl/>
        </w:rPr>
        <w:br/>
      </w:r>
      <w:r w:rsidRPr="009225AB">
        <w:rPr>
          <w:rStyle w:val="rfdBold2"/>
          <w:rtl/>
        </w:rPr>
        <w:t>ويضعون الاشياء</w:t>
      </w:r>
      <w:r w:rsidR="005015CE">
        <w:rPr>
          <w:rStyle w:val="rfdBold2"/>
          <w:rtl/>
        </w:rPr>
        <w:t xml:space="preserve"> علىٰ </w:t>
      </w:r>
      <w:r w:rsidRPr="009225AB">
        <w:rPr>
          <w:rStyle w:val="rfdBold2"/>
          <w:rtl/>
        </w:rPr>
        <w:t>غير وجوهها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>لقلة معرفتهم</w:t>
      </w:r>
      <w:r w:rsidR="005F013E" w:rsidRPr="009225AB">
        <w:rPr>
          <w:rStyle w:val="rfdBold2"/>
          <w:rtl/>
        </w:rPr>
        <w:t>.</w:t>
      </w:r>
    </w:p>
    <w:p w:rsidR="00FE3A75" w:rsidRPr="009225AB" w:rsidRDefault="00FE3A75" w:rsidP="00FE3A75">
      <w:pPr>
        <w:rPr>
          <w:rStyle w:val="rfdBold2"/>
          <w:rtl/>
        </w:rPr>
      </w:pPr>
      <w:r w:rsidRPr="009225AB">
        <w:rPr>
          <w:rStyle w:val="rfdBold2"/>
          <w:rtl/>
        </w:rPr>
        <w:t xml:space="preserve">وآخرون يتعمّدون الكذب علينا ليجرّوا من عرض الدنيا </w:t>
      </w:r>
      <w:r w:rsidR="00267215">
        <w:rPr>
          <w:rStyle w:val="rfdBold2"/>
          <w:rFonts w:hint="cs"/>
          <w:rtl/>
        </w:rPr>
        <w:br/>
      </w:r>
      <w:r w:rsidRPr="009225AB">
        <w:rPr>
          <w:rStyle w:val="rfdBold2"/>
          <w:rtl/>
        </w:rPr>
        <w:t>ما هو زادهم</w:t>
      </w:r>
      <w:r w:rsidR="00FE10B5">
        <w:rPr>
          <w:rStyle w:val="rfdBold2"/>
          <w:rtl/>
        </w:rPr>
        <w:t xml:space="preserve"> إلىٰ </w:t>
      </w:r>
      <w:r w:rsidRPr="009225AB">
        <w:rPr>
          <w:rStyle w:val="rfdBold2"/>
          <w:rtl/>
        </w:rPr>
        <w:t>نار جهنم</w:t>
      </w:r>
      <w:r w:rsidR="005F013E" w:rsidRPr="009225AB">
        <w:rPr>
          <w:rStyle w:val="rfdBold2"/>
          <w:rtl/>
        </w:rPr>
        <w:t>.</w:t>
      </w:r>
    </w:p>
    <w:p w:rsidR="00FE3A75" w:rsidRPr="00267215" w:rsidRDefault="00FE3A75" w:rsidP="00267215">
      <w:pPr>
        <w:rPr>
          <w:rStyle w:val="rfdPoemTiniCharChar"/>
          <w:rtl/>
        </w:rPr>
      </w:pPr>
      <w:r w:rsidRPr="009225AB">
        <w:rPr>
          <w:rStyle w:val="rfdBold2"/>
          <w:rtl/>
        </w:rPr>
        <w:t>ومنهم قوم نصّاب لا يقدرون</w:t>
      </w:r>
      <w:r w:rsidR="005015CE">
        <w:rPr>
          <w:rStyle w:val="rfdBold2"/>
          <w:rtl/>
        </w:rPr>
        <w:t xml:space="preserve"> علىٰ </w:t>
      </w:r>
      <w:r w:rsidRPr="009225AB">
        <w:rPr>
          <w:rStyle w:val="rfdBold2"/>
          <w:rtl/>
        </w:rPr>
        <w:t>القدح فينا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 xml:space="preserve">فيتعلمون </w:t>
      </w:r>
      <w:r w:rsidR="00267215">
        <w:rPr>
          <w:rStyle w:val="rfdBold2"/>
          <w:rFonts w:hint="cs"/>
          <w:rtl/>
        </w:rPr>
        <w:br/>
      </w:r>
      <w:r w:rsidRPr="009225AB">
        <w:rPr>
          <w:rStyle w:val="rfdBold2"/>
          <w:rtl/>
        </w:rPr>
        <w:t>بعض علومنا الصحيحة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>فيتوجهون به عند شيعتنا</w:t>
      </w:r>
      <w:r w:rsidR="005F013E" w:rsidRPr="009225AB">
        <w:rPr>
          <w:rStyle w:val="rfdBold2"/>
          <w:rtl/>
        </w:rPr>
        <w:t xml:space="preserve"> ، </w:t>
      </w:r>
      <w:r w:rsidR="00267215">
        <w:rPr>
          <w:rStyle w:val="rfdBold2"/>
          <w:rFonts w:hint="cs"/>
          <w:rtl/>
        </w:rPr>
        <w:br/>
      </w:r>
      <w:r w:rsidRPr="009225AB">
        <w:rPr>
          <w:rStyle w:val="rfdBold2"/>
          <w:rtl/>
        </w:rPr>
        <w:t>وينتقصون بنا عند نصّابنا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>ثمّ يضيفون اليه اضعافه</w:t>
      </w:r>
      <w:r w:rsidR="005F013E" w:rsidRPr="009225AB">
        <w:rPr>
          <w:rStyle w:val="rfdBold2"/>
          <w:rtl/>
        </w:rPr>
        <w:t xml:space="preserve"> ، </w:t>
      </w:r>
      <w:r w:rsidRPr="009225AB">
        <w:rPr>
          <w:rStyle w:val="rfdBold2"/>
          <w:rtl/>
        </w:rPr>
        <w:t xml:space="preserve">واضعاف </w:t>
      </w:r>
      <w:r w:rsidR="00267215">
        <w:rPr>
          <w:rFonts w:hint="cs"/>
          <w:rtl/>
        </w:rPr>
        <w:br/>
      </w:r>
    </w:p>
    <w:p w:rsidR="00FE3A75" w:rsidRPr="00B27769" w:rsidRDefault="00E305D5" w:rsidP="00B27769">
      <w:pPr>
        <w:pStyle w:val="rfdNormal0"/>
        <w:rPr>
          <w:rStyle w:val="rfdBold2"/>
          <w:rtl/>
        </w:rPr>
      </w:pPr>
      <w:r>
        <w:rPr>
          <w:rtl/>
        </w:rPr>
        <w:br w:type="page"/>
      </w:r>
      <w:r w:rsidR="00FE3A75" w:rsidRPr="00B27769">
        <w:rPr>
          <w:rStyle w:val="rfdBold2"/>
          <w:rtl/>
        </w:rPr>
        <w:lastRenderedPageBreak/>
        <w:t>اضعافه من الأكاذيب علينا التي نحن براء منها</w:t>
      </w:r>
      <w:r w:rsidR="005F013E" w:rsidRPr="00B27769">
        <w:rPr>
          <w:rStyle w:val="rfdBold2"/>
          <w:rtl/>
        </w:rPr>
        <w:t xml:space="preserve"> ، </w:t>
      </w:r>
      <w:r w:rsidR="00FE3A75" w:rsidRPr="00B27769">
        <w:rPr>
          <w:rStyle w:val="rfdBold2"/>
          <w:rtl/>
        </w:rPr>
        <w:t xml:space="preserve">فيتقبله </w:t>
      </w:r>
      <w:r w:rsidR="00267215">
        <w:rPr>
          <w:rStyle w:val="rfdBold2"/>
          <w:rFonts w:hint="cs"/>
          <w:rtl/>
        </w:rPr>
        <w:br/>
      </w:r>
      <w:r w:rsidR="00FE3A75" w:rsidRPr="00B27769">
        <w:rPr>
          <w:rStyle w:val="rfdBold2"/>
          <w:rtl/>
        </w:rPr>
        <w:t>المستسلمون من شيعتنا</w:t>
      </w:r>
      <w:r w:rsidR="005015CE">
        <w:rPr>
          <w:rStyle w:val="rfdBold2"/>
          <w:rtl/>
        </w:rPr>
        <w:t xml:space="preserve"> علىٰ </w:t>
      </w:r>
      <w:r w:rsidR="00FE3A75" w:rsidRPr="00B27769">
        <w:rPr>
          <w:rStyle w:val="rfdBold2"/>
          <w:rtl/>
        </w:rPr>
        <w:t>انّه من علومنا</w:t>
      </w:r>
      <w:r w:rsidR="005F013E" w:rsidRPr="00B27769">
        <w:rPr>
          <w:rStyle w:val="rfdBold2"/>
          <w:rtl/>
        </w:rPr>
        <w:t>.</w:t>
      </w:r>
    </w:p>
    <w:p w:rsidR="00FE3A75" w:rsidRDefault="00FE3A75" w:rsidP="00FE3A75">
      <w:pPr>
        <w:rPr>
          <w:rtl/>
        </w:rPr>
      </w:pPr>
      <w:r w:rsidRPr="00B27769">
        <w:rPr>
          <w:rStyle w:val="rfdBold2"/>
          <w:rtl/>
        </w:rPr>
        <w:t>فضلّوا وأضلّوا</w:t>
      </w:r>
      <w:r w:rsidR="005F013E" w:rsidRPr="00B27769">
        <w:rPr>
          <w:rStyle w:val="rfdBold2"/>
          <w:rtl/>
        </w:rPr>
        <w:t>.</w:t>
      </w:r>
      <w:r w:rsidRPr="00B27769">
        <w:rPr>
          <w:rStyle w:val="rfdBold2"/>
          <w:rtl/>
        </w:rPr>
        <w:t xml:space="preserve"> وهم أضرّ</w:t>
      </w:r>
      <w:r w:rsidR="005015CE">
        <w:rPr>
          <w:rStyle w:val="rfdBold2"/>
          <w:rtl/>
        </w:rPr>
        <w:t xml:space="preserve"> علىٰ </w:t>
      </w:r>
      <w:r w:rsidRPr="00B27769">
        <w:rPr>
          <w:rStyle w:val="rfdBold2"/>
          <w:rtl/>
        </w:rPr>
        <w:t xml:space="preserve">ضعفاء شيعتنا من جيش </w:t>
      </w:r>
      <w:r w:rsidR="00267215">
        <w:rPr>
          <w:rStyle w:val="rfdBold2"/>
          <w:rFonts w:hint="cs"/>
          <w:rtl/>
        </w:rPr>
        <w:br/>
      </w:r>
      <w:r w:rsidRPr="00B27769">
        <w:rPr>
          <w:rStyle w:val="rfdBold2"/>
          <w:rtl/>
        </w:rPr>
        <w:t>يزيد</w:t>
      </w:r>
      <w:r w:rsidR="005015CE">
        <w:rPr>
          <w:rStyle w:val="rfdBold2"/>
          <w:rtl/>
        </w:rPr>
        <w:t xml:space="preserve"> علىٰ </w:t>
      </w:r>
      <w:r w:rsidRPr="00B27769">
        <w:rPr>
          <w:rStyle w:val="rfdBold2"/>
          <w:rtl/>
        </w:rPr>
        <w:t xml:space="preserve">الحسين بن علي </w:t>
      </w:r>
      <w:r w:rsidR="00CD58C8" w:rsidRPr="00CD58C8">
        <w:rPr>
          <w:rStyle w:val="rfdAlaem"/>
          <w:rtl/>
        </w:rPr>
        <w:t>عليهما‌السلام</w:t>
      </w:r>
      <w:r w:rsidRPr="00B27769">
        <w:rPr>
          <w:rStyle w:val="rfdBold2"/>
          <w:rtl/>
        </w:rPr>
        <w:t xml:space="preserve"> وأصحابه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من هذه يتضح الفرق</w:t>
      </w:r>
      <w:r w:rsidR="005F013E">
        <w:rPr>
          <w:rtl/>
        </w:rPr>
        <w:t xml:space="preserve"> ، </w:t>
      </w:r>
      <w:r>
        <w:rPr>
          <w:rtl/>
        </w:rPr>
        <w:t>فليس كل فقيه يجب اتّباعه</w:t>
      </w:r>
      <w:r w:rsidR="005F013E">
        <w:rPr>
          <w:rtl/>
        </w:rPr>
        <w:t xml:space="preserve"> ، </w:t>
      </w:r>
      <w:r>
        <w:rPr>
          <w:rtl/>
        </w:rPr>
        <w:t>وليس كلّ عالم</w:t>
      </w:r>
      <w:r w:rsidR="005F013E">
        <w:rPr>
          <w:rtl/>
        </w:rPr>
        <w:t xml:space="preserve"> ، </w:t>
      </w:r>
      <w:r w:rsidR="00267215">
        <w:rPr>
          <w:rFonts w:hint="cs"/>
          <w:rtl/>
        </w:rPr>
        <w:br/>
      </w:r>
      <w:r>
        <w:rPr>
          <w:rtl/>
        </w:rPr>
        <w:t>فإذا اختلت الكلية</w:t>
      </w:r>
      <w:r w:rsidR="005F013E">
        <w:rPr>
          <w:rtl/>
        </w:rPr>
        <w:t xml:space="preserve"> ، </w:t>
      </w:r>
      <w:r>
        <w:rPr>
          <w:rtl/>
        </w:rPr>
        <w:t>يكون المصدَّق منهم التّابع لشرع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 xml:space="preserve">فتدور </w:t>
      </w:r>
      <w:r w:rsidR="00267215">
        <w:rPr>
          <w:rFonts w:hint="cs"/>
          <w:rtl/>
        </w:rPr>
        <w:br/>
      </w:r>
      <w:r>
        <w:rPr>
          <w:rtl/>
        </w:rPr>
        <w:t>طاعته مدار اتّباعه للشرع</w:t>
      </w:r>
      <w:r w:rsidR="005F013E">
        <w:rPr>
          <w:rtl/>
        </w:rPr>
        <w:t xml:space="preserve"> ، </w:t>
      </w:r>
      <w:r>
        <w:rPr>
          <w:rtl/>
        </w:rPr>
        <w:t>بينما في المعصوم يدور الشرع مداره</w:t>
      </w:r>
      <w:r w:rsidR="005F013E">
        <w:rPr>
          <w:rtl/>
        </w:rPr>
        <w:t xml:space="preserve"> ، </w:t>
      </w:r>
      <w:r>
        <w:rPr>
          <w:rtl/>
        </w:rPr>
        <w:t xml:space="preserve">فهذا هو </w:t>
      </w:r>
      <w:r w:rsidR="00267215">
        <w:rPr>
          <w:rFonts w:hint="cs"/>
          <w:rtl/>
        </w:rPr>
        <w:br/>
      </w:r>
      <w:r>
        <w:rPr>
          <w:rtl/>
        </w:rPr>
        <w:t>الفرق بين المقامين</w:t>
      </w:r>
      <w:r w:rsidR="005F013E">
        <w:rPr>
          <w:rtl/>
        </w:rPr>
        <w:t xml:space="preserve"> ، </w:t>
      </w:r>
      <w:r>
        <w:rPr>
          <w:rtl/>
        </w:rPr>
        <w:t>فهنا تجب الطاعة</w:t>
      </w:r>
      <w:r w:rsidR="00E202B7">
        <w:rPr>
          <w:rtl/>
        </w:rPr>
        <w:t xml:space="preserve"> مطلقاً </w:t>
      </w:r>
      <w:r w:rsidR="005F013E">
        <w:rPr>
          <w:rtl/>
        </w:rPr>
        <w:t xml:space="preserve">، </w:t>
      </w:r>
      <w:r>
        <w:rPr>
          <w:rtl/>
        </w:rPr>
        <w:t xml:space="preserve">بينما في الفقيه أو العالم </w:t>
      </w:r>
      <w:r w:rsidR="00267215">
        <w:rPr>
          <w:rFonts w:hint="cs"/>
          <w:rtl/>
        </w:rPr>
        <w:br/>
      </w:r>
      <w:r>
        <w:rPr>
          <w:rtl/>
        </w:rPr>
        <w:t>لا تجب</w:t>
      </w:r>
      <w:r w:rsidR="00E202B7">
        <w:rPr>
          <w:rtl/>
        </w:rPr>
        <w:t xml:space="preserve"> مطلقاً </w:t>
      </w:r>
      <w:r w:rsidR="005F013E">
        <w:rPr>
          <w:rtl/>
        </w:rPr>
        <w:t xml:space="preserve">، </w:t>
      </w:r>
      <w:r>
        <w:rPr>
          <w:rtl/>
        </w:rPr>
        <w:t>بل ضمن حدود ما رسمه الشارع المقدّس لنا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وهناك فرقٌ آخر</w:t>
      </w:r>
      <w:r w:rsidR="005F013E">
        <w:rPr>
          <w:rtl/>
        </w:rPr>
        <w:t xml:space="preserve"> : </w:t>
      </w:r>
      <w:r>
        <w:rPr>
          <w:rtl/>
        </w:rPr>
        <w:t>إنّ العالم العادل لا طريق</w:t>
      </w:r>
      <w:r w:rsidR="00FE10B5">
        <w:rPr>
          <w:rtl/>
        </w:rPr>
        <w:t xml:space="preserve"> إلىٰ </w:t>
      </w:r>
      <w:r>
        <w:rPr>
          <w:rtl/>
        </w:rPr>
        <w:t>معرفة عدالته</w:t>
      </w:r>
      <w:r w:rsidR="005F013E">
        <w:rPr>
          <w:rtl/>
        </w:rPr>
        <w:t xml:space="preserve"> ، </w:t>
      </w:r>
      <w:r>
        <w:rPr>
          <w:rtl/>
        </w:rPr>
        <w:t xml:space="preserve">إلاّ </w:t>
      </w:r>
      <w:r w:rsidR="00267215">
        <w:rPr>
          <w:rFonts w:hint="cs"/>
          <w:rtl/>
        </w:rPr>
        <w:br/>
      </w:r>
      <w:r>
        <w:rPr>
          <w:rtl/>
        </w:rPr>
        <w:t>الإسلام</w:t>
      </w:r>
      <w:r w:rsidR="005F013E">
        <w:rPr>
          <w:rtl/>
        </w:rPr>
        <w:t xml:space="preserve"> ، </w:t>
      </w:r>
      <w:r>
        <w:rPr>
          <w:rtl/>
        </w:rPr>
        <w:t>وعدم ظهور الفسق</w:t>
      </w:r>
      <w:r w:rsidR="005F013E">
        <w:rPr>
          <w:rtl/>
        </w:rPr>
        <w:t xml:space="preserve"> ، </w:t>
      </w:r>
      <w:r>
        <w:rPr>
          <w:rtl/>
        </w:rPr>
        <w:t>وحسن الظاهر</w:t>
      </w:r>
      <w:r w:rsidR="005F013E">
        <w:rPr>
          <w:rtl/>
        </w:rPr>
        <w:t>.</w:t>
      </w:r>
      <w:r>
        <w:rPr>
          <w:rtl/>
        </w:rPr>
        <w:t xml:space="preserve"> وبذا صرَّح كلٌّ من الشهيد </w:t>
      </w:r>
      <w:r w:rsidR="00267215">
        <w:rPr>
          <w:rFonts w:hint="cs"/>
          <w:rtl/>
        </w:rPr>
        <w:br/>
      </w:r>
      <w:r>
        <w:rPr>
          <w:rtl/>
        </w:rPr>
        <w:t>الأول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>
        <w:rPr>
          <w:rtl/>
        </w:rPr>
        <w:t>والمحقق الكركي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وصاحب الجواهر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>
        <w:rPr>
          <w:rtl/>
        </w:rPr>
        <w:t xml:space="preserve">والشيخ الاعظم </w:t>
      </w:r>
      <w:r w:rsidR="00267215">
        <w:rPr>
          <w:rFonts w:hint="cs"/>
          <w:rtl/>
        </w:rPr>
        <w:br/>
      </w:r>
      <w:r>
        <w:rPr>
          <w:rtl/>
        </w:rPr>
        <w:t>الانصاري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(5)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فإذا أخلّ بشيء من الواجبات</w:t>
      </w:r>
      <w:r w:rsidR="005F013E">
        <w:rPr>
          <w:rtl/>
        </w:rPr>
        <w:t xml:space="preserve"> ، </w:t>
      </w:r>
      <w:r>
        <w:rPr>
          <w:rtl/>
        </w:rPr>
        <w:t>أو ارتكب المحرمات تختلُّ عدالته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267215">
      <w:pPr>
        <w:pStyle w:val="rfdFootnote0"/>
        <w:rPr>
          <w:rtl/>
        </w:rPr>
      </w:pPr>
      <w:r>
        <w:rPr>
          <w:rtl/>
        </w:rPr>
        <w:t>(1) الاحتجاج</w:t>
      </w:r>
      <w:r w:rsidR="005F013E">
        <w:rPr>
          <w:rtl/>
        </w:rPr>
        <w:t xml:space="preserve"> / </w:t>
      </w:r>
      <w:r>
        <w:rPr>
          <w:rtl/>
        </w:rPr>
        <w:t>الطبرسي 3</w:t>
      </w:r>
      <w:r w:rsidR="005F013E">
        <w:rPr>
          <w:rtl/>
        </w:rPr>
        <w:t xml:space="preserve"> : </w:t>
      </w:r>
      <w:r>
        <w:rPr>
          <w:rtl/>
        </w:rPr>
        <w:t>508</w:t>
      </w:r>
      <w:r w:rsidR="00267215">
        <w:rPr>
          <w:rFonts w:hint="cs"/>
          <w:rtl/>
        </w:rPr>
        <w:t xml:space="preserve"> </w:t>
      </w:r>
      <w:r>
        <w:rPr>
          <w:rtl/>
        </w:rPr>
        <w:t>ـ</w:t>
      </w:r>
      <w:r w:rsidR="00267215">
        <w:rPr>
          <w:rFonts w:hint="cs"/>
          <w:rtl/>
        </w:rPr>
        <w:t xml:space="preserve"> </w:t>
      </w:r>
      <w:r>
        <w:rPr>
          <w:rtl/>
        </w:rPr>
        <w:t>512</w:t>
      </w:r>
      <w:r w:rsidR="005F013E">
        <w:rPr>
          <w:rtl/>
        </w:rPr>
        <w:t xml:space="preserve"> / </w:t>
      </w:r>
      <w:r>
        <w:rPr>
          <w:rtl/>
        </w:rPr>
        <w:t xml:space="preserve">337 انتشارات الاُسوة التابعة لمنظمة الأوقاف والشؤون </w:t>
      </w:r>
      <w:r w:rsidR="00267215">
        <w:rPr>
          <w:rFonts w:hint="cs"/>
          <w:rtl/>
        </w:rPr>
        <w:br/>
      </w:r>
      <w:r>
        <w:rPr>
          <w:rtl/>
        </w:rPr>
        <w:t>الخيرية</w:t>
      </w:r>
      <w:r w:rsidR="00267215">
        <w:rPr>
          <w:rFonts w:hint="cs"/>
          <w:rtl/>
        </w:rPr>
        <w:t xml:space="preserve"> </w:t>
      </w:r>
      <w:r>
        <w:rPr>
          <w:rtl/>
        </w:rPr>
        <w:t>ـ</w:t>
      </w:r>
      <w:r w:rsidR="00267215">
        <w:rPr>
          <w:rFonts w:hint="cs"/>
          <w:rtl/>
        </w:rPr>
        <w:t xml:space="preserve"> </w:t>
      </w:r>
      <w:r>
        <w:rPr>
          <w:rtl/>
        </w:rPr>
        <w:t>قم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الذكرى</w:t>
      </w:r>
      <w:r w:rsidR="00267215" w:rsidRPr="00267215">
        <w:rPr>
          <w:rtl/>
        </w:rPr>
        <w:t>ٰ</w:t>
      </w:r>
      <w:r w:rsidR="005F013E">
        <w:rPr>
          <w:rtl/>
        </w:rPr>
        <w:t xml:space="preserve"> : </w:t>
      </w:r>
      <w:r>
        <w:rPr>
          <w:rtl/>
        </w:rPr>
        <w:t>267</w:t>
      </w:r>
      <w:r w:rsidR="005F013E">
        <w:rPr>
          <w:rtl/>
        </w:rPr>
        <w:t>.</w:t>
      </w:r>
      <w:r>
        <w:rPr>
          <w:rtl/>
        </w:rPr>
        <w:t xml:space="preserve"> والدروس</w:t>
      </w:r>
      <w:r w:rsidR="005F013E">
        <w:rPr>
          <w:rtl/>
        </w:rPr>
        <w:t xml:space="preserve"> : </w:t>
      </w:r>
      <w:r>
        <w:rPr>
          <w:rtl/>
        </w:rPr>
        <w:t>54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رسائل المحقق الكركي</w:t>
      </w:r>
      <w:r w:rsidR="005F013E">
        <w:rPr>
          <w:rtl/>
        </w:rPr>
        <w:t xml:space="preserve"> ، </w:t>
      </w:r>
      <w:r>
        <w:rPr>
          <w:rtl/>
        </w:rPr>
        <w:t>الرسالة الجعفرية 1</w:t>
      </w:r>
      <w:r w:rsidR="005F013E">
        <w:rPr>
          <w:rtl/>
        </w:rPr>
        <w:t xml:space="preserve"> : </w:t>
      </w:r>
      <w:r>
        <w:rPr>
          <w:rtl/>
        </w:rPr>
        <w:t>126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الجواهر 13</w:t>
      </w:r>
      <w:r w:rsidR="005F013E">
        <w:rPr>
          <w:rtl/>
        </w:rPr>
        <w:t xml:space="preserve"> : </w:t>
      </w:r>
      <w:r>
        <w:rPr>
          <w:rtl/>
        </w:rPr>
        <w:t>299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(5) رسائل فقهية</w:t>
      </w:r>
      <w:r w:rsidR="005F013E">
        <w:rPr>
          <w:rtl/>
        </w:rPr>
        <w:t xml:space="preserve"> ، </w:t>
      </w:r>
      <w:r>
        <w:rPr>
          <w:rtl/>
        </w:rPr>
        <w:t>رسالة في العدالة</w:t>
      </w:r>
      <w:r w:rsidR="005F013E">
        <w:rPr>
          <w:rtl/>
        </w:rPr>
        <w:t xml:space="preserve"> : </w:t>
      </w:r>
      <w:r>
        <w:rPr>
          <w:rtl/>
        </w:rPr>
        <w:t>8 المؤتمر العالمي</w:t>
      </w:r>
      <w:r w:rsidR="005F013E">
        <w:rPr>
          <w:rtl/>
        </w:rPr>
        <w:t>.</w:t>
      </w:r>
    </w:p>
    <w:p w:rsidR="00FE3A75" w:rsidRDefault="00E305D5" w:rsidP="00D846F7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أمّا الإمام</w:t>
      </w:r>
      <w:r w:rsidR="005F013E">
        <w:rPr>
          <w:rtl/>
        </w:rPr>
        <w:t xml:space="preserve"> : </w:t>
      </w:r>
      <w:r w:rsidR="00FE3A75">
        <w:rPr>
          <w:rtl/>
        </w:rPr>
        <w:t>فلا يمكن ان يُقال بحقه ذلك</w:t>
      </w:r>
      <w:r w:rsidR="005F013E">
        <w:rPr>
          <w:rtl/>
        </w:rPr>
        <w:t>.</w:t>
      </w:r>
      <w:r w:rsidR="00FE3A75">
        <w:rPr>
          <w:rtl/>
        </w:rPr>
        <w:t xml:space="preserve"> وذلك لأنّ طريق معرفة عصمته </w:t>
      </w:r>
      <w:r w:rsidR="00267215">
        <w:rPr>
          <w:rFonts w:hint="cs"/>
          <w:rtl/>
        </w:rPr>
        <w:br/>
      </w:r>
      <w:r w:rsidR="00FE3A75">
        <w:rPr>
          <w:rtl/>
        </w:rPr>
        <w:t>ليس الإسلام</w:t>
      </w:r>
      <w:r w:rsidR="005F013E">
        <w:rPr>
          <w:rtl/>
        </w:rPr>
        <w:t xml:space="preserve"> ، </w:t>
      </w:r>
      <w:r w:rsidR="00FE3A75">
        <w:rPr>
          <w:rtl/>
        </w:rPr>
        <w:t>وعدم ظهور الفسق</w:t>
      </w:r>
      <w:r w:rsidR="005F013E">
        <w:rPr>
          <w:rtl/>
        </w:rPr>
        <w:t xml:space="preserve"> ، </w:t>
      </w:r>
      <w:r w:rsidR="00FE3A75">
        <w:rPr>
          <w:rtl/>
        </w:rPr>
        <w:t>وحسن الظاهر</w:t>
      </w:r>
      <w:r w:rsidR="005F013E">
        <w:rPr>
          <w:rtl/>
        </w:rPr>
        <w:t>.</w:t>
      </w:r>
      <w:r w:rsidR="00FE3A75">
        <w:rPr>
          <w:rtl/>
        </w:rPr>
        <w:t xml:space="preserve"> بل الطريق إليها إمّا </w:t>
      </w:r>
      <w:r w:rsidR="00267215">
        <w:rPr>
          <w:rFonts w:hint="cs"/>
          <w:rtl/>
        </w:rPr>
        <w:br/>
      </w:r>
      <w:r w:rsidR="00FE3A75">
        <w:rPr>
          <w:rtl/>
        </w:rPr>
        <w:t>النصّ كما قلنا</w:t>
      </w:r>
      <w:r w:rsidR="005F013E">
        <w:rPr>
          <w:rtl/>
        </w:rPr>
        <w:t xml:space="preserve"> ، </w:t>
      </w:r>
      <w:r w:rsidR="00FE3A75">
        <w:rPr>
          <w:rtl/>
        </w:rPr>
        <w:t>أو المعجزة</w:t>
      </w:r>
      <w:r w:rsidR="005F013E">
        <w:rPr>
          <w:rtl/>
        </w:rPr>
        <w:t xml:space="preserve"> ، </w:t>
      </w:r>
      <w:r w:rsidR="00FE3A75">
        <w:rPr>
          <w:rtl/>
        </w:rPr>
        <w:t>فإذا كان كذلك</w:t>
      </w:r>
      <w:r w:rsidR="005F013E">
        <w:rPr>
          <w:rtl/>
        </w:rPr>
        <w:t xml:space="preserve"> : </w:t>
      </w:r>
      <w:r w:rsidR="00FE3A75">
        <w:rPr>
          <w:rtl/>
        </w:rPr>
        <w:t xml:space="preserve">فما يقوم به هو الاسلام </w:t>
      </w:r>
      <w:r w:rsidR="00267215">
        <w:rPr>
          <w:rFonts w:hint="cs"/>
          <w:rtl/>
        </w:rPr>
        <w:br/>
      </w:r>
      <w:r w:rsidR="00FE3A75">
        <w:rPr>
          <w:rtl/>
        </w:rPr>
        <w:t>بعينه</w:t>
      </w:r>
      <w:r w:rsidR="005F013E">
        <w:rPr>
          <w:rtl/>
        </w:rPr>
        <w:t>.</w:t>
      </w:r>
      <w:r w:rsidR="00FE3A75">
        <w:rPr>
          <w:rtl/>
        </w:rPr>
        <w:t xml:space="preserve"> فإذا أمر ذاك لا تجب اطاعته إلاّ ضمن حدود الإسلام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وعدم </w:t>
      </w:r>
      <w:r w:rsidR="00267215">
        <w:rPr>
          <w:rFonts w:hint="cs"/>
          <w:rtl/>
        </w:rPr>
        <w:br/>
      </w:r>
      <w:r w:rsidR="00FE3A75">
        <w:rPr>
          <w:rtl/>
        </w:rPr>
        <w:t>ظهور الفسق</w:t>
      </w:r>
      <w:r w:rsidR="005F013E">
        <w:rPr>
          <w:rtl/>
        </w:rPr>
        <w:t xml:space="preserve"> ، </w:t>
      </w:r>
      <w:r w:rsidR="00FE3A75">
        <w:rPr>
          <w:rtl/>
        </w:rPr>
        <w:t>وحسن الظاهر</w:t>
      </w:r>
      <w:r w:rsidR="005F013E">
        <w:rPr>
          <w:rtl/>
        </w:rPr>
        <w:t>.</w:t>
      </w:r>
      <w:r w:rsidR="00FE3A75">
        <w:rPr>
          <w:rtl/>
        </w:rPr>
        <w:t xml:space="preserve"> وإذا أمر هذا تجب اطاعته</w:t>
      </w:r>
      <w:r w:rsidR="005015CE">
        <w:rPr>
          <w:rtl/>
        </w:rPr>
        <w:t xml:space="preserve"> علىٰ </w:t>
      </w:r>
      <w:r w:rsidR="00FE3A75">
        <w:rPr>
          <w:rtl/>
        </w:rPr>
        <w:t>كلّ حال</w:t>
      </w:r>
      <w:r w:rsidR="005F013E">
        <w:rPr>
          <w:rtl/>
        </w:rPr>
        <w:t>.</w:t>
      </w:r>
      <w:r w:rsidR="00FE3A75">
        <w:rPr>
          <w:rtl/>
        </w:rPr>
        <w:t xml:space="preserve"> </w:t>
      </w:r>
      <w:r w:rsidR="00267215">
        <w:rPr>
          <w:rFonts w:hint="cs"/>
          <w:rtl/>
        </w:rPr>
        <w:br/>
      </w:r>
      <w:r w:rsidR="00FE3A75">
        <w:rPr>
          <w:rtl/>
        </w:rPr>
        <w:t>فظهر الفرق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فاذن اطاعة الإمام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، </w:t>
      </w:r>
      <w:r>
        <w:rPr>
          <w:rtl/>
        </w:rPr>
        <w:t>ليست مثل اطاعة أيّ شخصٍ آخر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وبتعبير علمي دقيق</w:t>
      </w:r>
      <w:r w:rsidR="005F013E">
        <w:rPr>
          <w:rtl/>
        </w:rPr>
        <w:t xml:space="preserve"> : </w:t>
      </w:r>
      <w:r>
        <w:rPr>
          <w:rtl/>
        </w:rPr>
        <w:t>إنّ كل حجة لا تنتهي</w:t>
      </w:r>
      <w:r w:rsidR="00FE10B5">
        <w:rPr>
          <w:rtl/>
        </w:rPr>
        <w:t xml:space="preserve"> إلىٰ </w:t>
      </w:r>
      <w:r>
        <w:rPr>
          <w:rtl/>
        </w:rPr>
        <w:t xml:space="preserve">العلم فهي ليست </w:t>
      </w:r>
      <w:r w:rsidR="00267215">
        <w:rPr>
          <w:rFonts w:hint="cs"/>
          <w:rtl/>
        </w:rPr>
        <w:br/>
      </w:r>
      <w:r>
        <w:rPr>
          <w:rtl/>
        </w:rPr>
        <w:t>بحجة</w:t>
      </w:r>
      <w:r w:rsidR="005F013E">
        <w:rPr>
          <w:rtl/>
        </w:rPr>
        <w:t xml:space="preserve"> ، </w:t>
      </w:r>
      <w:r>
        <w:rPr>
          <w:rtl/>
        </w:rPr>
        <w:t>لأنّ القطع هو الحجة الوحيدة التي لا تحتاج</w:t>
      </w:r>
      <w:r w:rsidR="00FE10B5">
        <w:rPr>
          <w:rtl/>
        </w:rPr>
        <w:t xml:space="preserve"> إلىٰ </w:t>
      </w:r>
      <w:r>
        <w:rPr>
          <w:rtl/>
        </w:rPr>
        <w:t>جعل</w:t>
      </w:r>
      <w:r w:rsidR="005F013E">
        <w:rPr>
          <w:rtl/>
        </w:rPr>
        <w:t xml:space="preserve"> ، </w:t>
      </w:r>
      <w:r>
        <w:rPr>
          <w:rtl/>
        </w:rPr>
        <w:t xml:space="preserve">وبها </w:t>
      </w:r>
      <w:r w:rsidR="00267215">
        <w:rPr>
          <w:rFonts w:hint="cs"/>
          <w:rtl/>
        </w:rPr>
        <w:br/>
      </w:r>
      <w:r>
        <w:rPr>
          <w:rtl/>
        </w:rPr>
        <w:t>ينقطع التسلسل ويرتفع الدور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وهذه الاصول العقلائية التي يفزع إليها الناس في سلوكهم مع بعضهم </w:t>
      </w:r>
      <w:r w:rsidR="00267215">
        <w:rPr>
          <w:rFonts w:hint="cs"/>
          <w:rtl/>
        </w:rPr>
        <w:br/>
      </w:r>
      <w:r>
        <w:rPr>
          <w:rtl/>
        </w:rPr>
        <w:t>لا تحدث علما</w:t>
      </w:r>
      <w:r w:rsidR="00267215">
        <w:rPr>
          <w:rFonts w:hint="cs"/>
          <w:rtl/>
        </w:rPr>
        <w:t>ً</w:t>
      </w:r>
      <w:r>
        <w:rPr>
          <w:rtl/>
        </w:rPr>
        <w:t xml:space="preserve"> بمدلولها</w:t>
      </w:r>
      <w:r w:rsidR="005F013E">
        <w:rPr>
          <w:rtl/>
        </w:rPr>
        <w:t xml:space="preserve"> ، </w:t>
      </w:r>
      <w:r>
        <w:rPr>
          <w:rtl/>
        </w:rPr>
        <w:t>ولا تكشف عنه أصلاً لا كشفا</w:t>
      </w:r>
      <w:r w:rsidR="00267215">
        <w:rPr>
          <w:rFonts w:hint="cs"/>
          <w:rtl/>
        </w:rPr>
        <w:t>ً</w:t>
      </w:r>
      <w:r>
        <w:rPr>
          <w:rtl/>
        </w:rPr>
        <w:t xml:space="preserve"> واقعيا</w:t>
      </w:r>
      <w:r w:rsidR="00267215">
        <w:rPr>
          <w:rFonts w:hint="cs"/>
          <w:rtl/>
        </w:rPr>
        <w:t>ً</w:t>
      </w:r>
      <w:r>
        <w:rPr>
          <w:rtl/>
        </w:rPr>
        <w:t xml:space="preserve"> ولا تعبديا</w:t>
      </w:r>
      <w:r w:rsidR="00267215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أما نفي الكشف الواقعي عنها فواضح لعدم التلازم بين إجراء أصالة </w:t>
      </w:r>
      <w:r w:rsidR="00267215">
        <w:rPr>
          <w:rFonts w:hint="cs"/>
          <w:rtl/>
        </w:rPr>
        <w:br/>
      </w:r>
      <w:r>
        <w:rPr>
          <w:rtl/>
        </w:rPr>
        <w:t>عدم الخطأ في سلوك شخص ما</w:t>
      </w:r>
      <w:r w:rsidR="005F013E">
        <w:rPr>
          <w:rtl/>
        </w:rPr>
        <w:t xml:space="preserve"> ، </w:t>
      </w:r>
      <w:r>
        <w:rPr>
          <w:rtl/>
        </w:rPr>
        <w:t>وبين اصابة الواقع والعلم به</w:t>
      </w:r>
      <w:r w:rsidR="005F013E">
        <w:rPr>
          <w:rtl/>
        </w:rPr>
        <w:t xml:space="preserve"> ، </w:t>
      </w:r>
      <w:r>
        <w:rPr>
          <w:rtl/>
        </w:rPr>
        <w:t xml:space="preserve">ولو كان </w:t>
      </w:r>
      <w:r w:rsidR="00267215">
        <w:rPr>
          <w:rFonts w:hint="cs"/>
          <w:rtl/>
        </w:rPr>
        <w:br/>
      </w:r>
      <w:r>
        <w:rPr>
          <w:rtl/>
        </w:rPr>
        <w:t xml:space="preserve">بينهما تلازم عقلي لأمكن إجراء هذا الاصل مثلاً في حق أي شخص </w:t>
      </w:r>
      <w:r w:rsidR="00267215">
        <w:rPr>
          <w:rFonts w:hint="cs"/>
          <w:rtl/>
        </w:rPr>
        <w:br/>
      </w:r>
      <w:r>
        <w:rPr>
          <w:rtl/>
        </w:rPr>
        <w:t>واعتبار ما يصدر عنه من السنة</w:t>
      </w:r>
      <w:r w:rsidR="005F013E">
        <w:rPr>
          <w:rtl/>
        </w:rPr>
        <w:t xml:space="preserve"> ، </w:t>
      </w:r>
      <w:r>
        <w:rPr>
          <w:rtl/>
        </w:rPr>
        <w:t>ولا خصوصية للنبي في ذلك</w:t>
      </w:r>
      <w:r w:rsidR="005F013E">
        <w:rPr>
          <w:rtl/>
        </w:rPr>
        <w:t>.</w:t>
      </w:r>
    </w:p>
    <w:p w:rsidR="00FE3A75" w:rsidRPr="00267215" w:rsidRDefault="00FE3A75" w:rsidP="00267215">
      <w:pPr>
        <w:rPr>
          <w:rStyle w:val="rfdPoemTiniCharChar"/>
          <w:rtl/>
        </w:rPr>
      </w:pPr>
      <w:r>
        <w:rPr>
          <w:rtl/>
        </w:rPr>
        <w:t>وأما نفي الكشف التعبدي عنها فلأنه مما يحتاج</w:t>
      </w:r>
      <w:r w:rsidR="00FE10B5">
        <w:rPr>
          <w:rtl/>
        </w:rPr>
        <w:t xml:space="preserve"> إلىٰ </w:t>
      </w:r>
      <w:r>
        <w:rPr>
          <w:rtl/>
        </w:rPr>
        <w:t xml:space="preserve">جعل من قبل </w:t>
      </w:r>
      <w:r w:rsidR="00267215">
        <w:rPr>
          <w:rFonts w:hint="cs"/>
          <w:rtl/>
        </w:rPr>
        <w:br/>
      </w:r>
      <w:r>
        <w:rPr>
          <w:rtl/>
        </w:rPr>
        <w:t>الشارع</w:t>
      </w:r>
      <w:r w:rsidR="005F013E">
        <w:rPr>
          <w:rtl/>
        </w:rPr>
        <w:t xml:space="preserve"> ، </w:t>
      </w:r>
      <w:r>
        <w:rPr>
          <w:rtl/>
        </w:rPr>
        <w:t xml:space="preserve">ومجرد بناء العقلاء لا يعطيه هذه الصفة ما لم يتم امضاؤه </w:t>
      </w:r>
      <w:r w:rsidR="00267215">
        <w:rPr>
          <w:rFonts w:hint="cs"/>
          <w:rtl/>
        </w:rPr>
        <w:br/>
      </w:r>
      <w:r>
        <w:rPr>
          <w:rtl/>
        </w:rPr>
        <w:t>من قبله</w:t>
      </w:r>
      <w:r w:rsidR="005F013E">
        <w:rPr>
          <w:rtl/>
        </w:rPr>
        <w:t xml:space="preserve"> ، </w:t>
      </w:r>
      <w:r>
        <w:rPr>
          <w:rtl/>
        </w:rPr>
        <w:t xml:space="preserve">وشأنه في ذلك شأن جميع ما يصدرون عنه من عادات </w:t>
      </w:r>
      <w:r w:rsidR="00267215">
        <w:rPr>
          <w:rFonts w:hint="cs"/>
          <w:rtl/>
        </w:rPr>
        <w:br/>
      </w:r>
    </w:p>
    <w:p w:rsidR="00FE3A75" w:rsidRDefault="00E305D5" w:rsidP="00DD4BFB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وتقاليد وأعراف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والسر في ذلك ان القطع بصحة الاحتجاج به</w:t>
      </w:r>
      <w:r w:rsidR="005015CE">
        <w:rPr>
          <w:rtl/>
        </w:rPr>
        <w:t xml:space="preserve"> علىٰ </w:t>
      </w:r>
      <w:r>
        <w:rPr>
          <w:rtl/>
        </w:rPr>
        <w:t xml:space="preserve">الشارع لا يتم إلاّ اذا </w:t>
      </w:r>
      <w:r w:rsidR="00267215">
        <w:rPr>
          <w:rFonts w:hint="cs"/>
          <w:rtl/>
        </w:rPr>
        <w:br/>
      </w:r>
      <w:r>
        <w:rPr>
          <w:rtl/>
        </w:rPr>
        <w:t>تم تبنيه من قبله وعلم ذلك منه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وكل حجة لا تنتهي</w:t>
      </w:r>
      <w:r w:rsidR="00FE10B5">
        <w:rPr>
          <w:rtl/>
        </w:rPr>
        <w:t xml:space="preserve"> إلىٰ </w:t>
      </w:r>
      <w:r>
        <w:rPr>
          <w:rtl/>
        </w:rPr>
        <w:t xml:space="preserve">القطع بصحة الاحتجاج بها فهي ليست </w:t>
      </w:r>
      <w:r w:rsidR="00267215">
        <w:rPr>
          <w:rFonts w:hint="cs"/>
          <w:rtl/>
        </w:rPr>
        <w:br/>
      </w:r>
      <w:r>
        <w:rPr>
          <w:rtl/>
        </w:rPr>
        <w:t>بحجة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267215">
      <w:pPr>
        <w:rPr>
          <w:rtl/>
        </w:rPr>
      </w:pPr>
      <w:r>
        <w:rPr>
          <w:rtl/>
        </w:rPr>
        <w:t>11</w:t>
      </w:r>
      <w:r w:rsidR="00267215">
        <w:rPr>
          <w:rFonts w:hint="cs"/>
          <w:rtl/>
        </w:rPr>
        <w:t xml:space="preserve"> </w:t>
      </w:r>
      <w:r>
        <w:rPr>
          <w:rtl/>
        </w:rPr>
        <w:t>ـ</w:t>
      </w:r>
      <w:r w:rsidR="00267215">
        <w:rPr>
          <w:rFonts w:hint="cs"/>
          <w:rtl/>
        </w:rPr>
        <w:t xml:space="preserve"> </w:t>
      </w:r>
      <w:r>
        <w:rPr>
          <w:rtl/>
        </w:rPr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267215" w:rsidRPr="00267215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267215" w:rsidRPr="00267215">
        <w:rPr>
          <w:rStyle w:val="rfdAie"/>
          <w:rFonts w:hint="cs"/>
          <w:rtl/>
        </w:rPr>
        <w:t xml:space="preserve">وَإِذَا جَاءَهُمْ أَمْرٌ مِّنَ الْأَمْنِ أَوِ الْخَوْفِ أَذَاعُوا بِهِ وَلَوْ </w:t>
      </w:r>
      <w:r w:rsidR="00267215">
        <w:rPr>
          <w:rStyle w:val="rfdAie"/>
          <w:rtl/>
        </w:rPr>
        <w:br/>
      </w:r>
      <w:r w:rsidR="00267215" w:rsidRPr="00267215">
        <w:rPr>
          <w:rStyle w:val="rfdAie"/>
          <w:rFonts w:hint="cs"/>
          <w:rtl/>
        </w:rPr>
        <w:t xml:space="preserve">رَدُّوهُ إِلَى الرَّسُولِ وَإِلَىٰ أُولِي الْأَمْرِ مِنْهُمْ لَعَلِمَهُ الَّذِينَ يَسْتَنبِطُونَهُ مِنْهُمْ وَلَوْلَا </w:t>
      </w:r>
      <w:r w:rsidR="00267215">
        <w:rPr>
          <w:rStyle w:val="rfdAie"/>
          <w:rtl/>
        </w:rPr>
        <w:br/>
      </w:r>
      <w:r w:rsidR="00267215" w:rsidRPr="00267215">
        <w:rPr>
          <w:rStyle w:val="rfdAie"/>
          <w:rFonts w:hint="cs"/>
          <w:rtl/>
        </w:rPr>
        <w:t>فَضْلُ اللهِ عَلَيْكُمْ وَرَحْمَتُهُ لَاتَّبَعْتُمُ الشَّيْطَانَ إِلَّا قَلِيلًا</w:t>
      </w:r>
      <w:r w:rsidRPr="00267215">
        <w:rPr>
          <w:rtl/>
        </w:rPr>
        <w:t xml:space="preserve"> </w:t>
      </w:r>
      <w:r w:rsidR="00267215" w:rsidRPr="0026721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فهنا لدينا عدَّة من العناوين</w:t>
      </w:r>
      <w:r w:rsidR="00267215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1 ـ الذين يأتيهم الامر ويذيعون به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2 ـ الذين يردّون الامور</w:t>
      </w:r>
      <w:r w:rsidR="00FE10B5">
        <w:rPr>
          <w:rtl/>
        </w:rPr>
        <w:t xml:space="preserve"> إلىٰ </w:t>
      </w:r>
      <w:r>
        <w:rPr>
          <w:rtl/>
        </w:rPr>
        <w:t>الرسول وإلى أولي الأمر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3 ـ الرسول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4 ـ أولو الأمر</w:t>
      </w:r>
      <w:r w:rsidR="005F013E">
        <w:rPr>
          <w:rtl/>
        </w:rPr>
        <w:t>.</w:t>
      </w:r>
    </w:p>
    <w:p w:rsidR="00FE3A75" w:rsidRDefault="00FE3A75" w:rsidP="00267215">
      <w:pPr>
        <w:rPr>
          <w:rtl/>
        </w:rPr>
      </w:pPr>
      <w:r>
        <w:rPr>
          <w:rtl/>
        </w:rPr>
        <w:t>وفي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267215" w:rsidRPr="00267215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267215" w:rsidRPr="00267215">
        <w:rPr>
          <w:rStyle w:val="rfdAie"/>
          <w:rFonts w:hint="cs"/>
          <w:rtl/>
        </w:rPr>
        <w:t>لَعَلِمَهُ الَّذِينَ يَسْتَنبِطُونَهُ مِنْهُمْ</w:t>
      </w:r>
      <w:r w:rsidR="00C25885">
        <w:rPr>
          <w:rtl/>
        </w:rPr>
        <w:t xml:space="preserve"> ..</w:t>
      </w:r>
      <w:r>
        <w:rPr>
          <w:rtl/>
        </w:rPr>
        <w:t xml:space="preserve">. </w:t>
      </w:r>
      <w:r w:rsidR="00267215" w:rsidRPr="00267215">
        <w:rPr>
          <w:rStyle w:val="rfdAlaem"/>
          <w:rFonts w:hint="cs"/>
          <w:rtl/>
        </w:rPr>
        <w:t>)</w:t>
      </w:r>
      <w:r>
        <w:rPr>
          <w:rtl/>
        </w:rPr>
        <w:t xml:space="preserve"> عنوان خامس </w:t>
      </w:r>
      <w:r w:rsidR="00267215">
        <w:rPr>
          <w:rFonts w:hint="cs"/>
          <w:rtl/>
        </w:rPr>
        <w:br/>
      </w:r>
      <w:r>
        <w:rPr>
          <w:rtl/>
        </w:rPr>
        <w:t>المستنبطون للحكم</w:t>
      </w:r>
      <w:r w:rsidR="005F013E">
        <w:rPr>
          <w:rtl/>
        </w:rPr>
        <w:t>.</w:t>
      </w:r>
    </w:p>
    <w:p w:rsidR="00FE3A75" w:rsidRDefault="00267215" w:rsidP="00267215">
      <w:pPr>
        <w:pStyle w:val="rfdLine"/>
        <w:rPr>
          <w:rtl/>
        </w:rPr>
      </w:pPr>
      <w:r>
        <w:rPr>
          <w:rFonts w:hint="cs"/>
          <w:rtl/>
        </w:rPr>
        <w:br/>
      </w:r>
      <w:r w:rsidR="00FE3A75"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الاصول العامة للفقه المقارن</w:t>
      </w:r>
      <w:r w:rsidR="005F013E">
        <w:rPr>
          <w:rtl/>
        </w:rPr>
        <w:t xml:space="preserve"> ، </w:t>
      </w:r>
      <w:r>
        <w:rPr>
          <w:rtl/>
        </w:rPr>
        <w:t>السيد محمد تقي الحكيم</w:t>
      </w:r>
      <w:r w:rsidR="005F013E">
        <w:rPr>
          <w:rtl/>
        </w:rPr>
        <w:t xml:space="preserve"> : </w:t>
      </w:r>
      <w:r>
        <w:rPr>
          <w:rtl/>
        </w:rPr>
        <w:t>130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84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ومن الآية الكريمة يظهر انّ العنوان الثاني داخل في ظل العنوان الأول </w:t>
      </w:r>
      <w:r w:rsidR="00267215">
        <w:rPr>
          <w:rFonts w:hint="cs"/>
          <w:rtl/>
        </w:rPr>
        <w:br/>
      </w:r>
      <w:r w:rsidR="00FE3A75">
        <w:rPr>
          <w:rtl/>
        </w:rPr>
        <w:t>بل هو جزء منه لا بالجزئية الحقيقية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بل بمعنى انّ هؤلاء المذيعين لو </w:t>
      </w:r>
      <w:r w:rsidR="00267215">
        <w:rPr>
          <w:rFonts w:hint="cs"/>
          <w:rtl/>
        </w:rPr>
        <w:br/>
      </w:r>
      <w:r w:rsidR="00FE3A75">
        <w:rPr>
          <w:rtl/>
        </w:rPr>
        <w:t>ردّوا الامور قبل ذلك</w:t>
      </w:r>
      <w:r w:rsidR="00FE10B5">
        <w:rPr>
          <w:rtl/>
        </w:rPr>
        <w:t xml:space="preserve"> إلىٰ </w:t>
      </w:r>
      <w:r w:rsidR="00FE3A75">
        <w:rPr>
          <w:rtl/>
        </w:rPr>
        <w:t>من ذكر في الآية لعلموا الحق في الأمر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فهم </w:t>
      </w:r>
      <w:r w:rsidR="00267215">
        <w:rPr>
          <w:rFonts w:hint="cs"/>
          <w:rtl/>
        </w:rPr>
        <w:br/>
      </w:r>
      <w:r w:rsidR="00FE3A75">
        <w:rPr>
          <w:rtl/>
        </w:rPr>
        <w:t>منهم من هذه الجهة كما لا يخفى</w:t>
      </w:r>
      <w:r w:rsidR="00267215" w:rsidRPr="00267215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267215">
        <w:rPr>
          <w:rStyle w:val="rfdBold2"/>
          <w:rtl/>
        </w:rPr>
        <w:t>أولاً</w:t>
      </w:r>
      <w:r w:rsidR="005F013E" w:rsidRPr="00267215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وقبل كلّ شيء نقول انّ الظاهر من تعدد العنوان تعدد المعنون</w:t>
      </w:r>
      <w:r w:rsidR="00FE10B5">
        <w:rPr>
          <w:rtl/>
        </w:rPr>
        <w:t xml:space="preserve"> </w:t>
      </w:r>
      <w:r w:rsidR="00267215">
        <w:rPr>
          <w:rFonts w:hint="cs"/>
          <w:rtl/>
        </w:rPr>
        <w:br/>
      </w:r>
      <w:r w:rsidR="00FE10B5">
        <w:rPr>
          <w:rtl/>
        </w:rPr>
        <w:t xml:space="preserve">إلىٰ </w:t>
      </w:r>
      <w:r>
        <w:rPr>
          <w:rtl/>
        </w:rPr>
        <w:t>ان يثبت ان العناوين لواحد</w:t>
      </w:r>
      <w:r w:rsidR="005F013E">
        <w:rPr>
          <w:rtl/>
        </w:rPr>
        <w:t xml:space="preserve"> ، </w:t>
      </w:r>
      <w:r>
        <w:rPr>
          <w:rtl/>
        </w:rPr>
        <w:t>وخاصة اذا وردت في كلام واحد</w:t>
      </w:r>
      <w:r w:rsidR="005F013E">
        <w:rPr>
          <w:rtl/>
        </w:rPr>
        <w:t xml:space="preserve"> ، </w:t>
      </w:r>
      <w:r w:rsidR="00267215">
        <w:rPr>
          <w:rFonts w:hint="cs"/>
          <w:rtl/>
        </w:rPr>
        <w:br/>
      </w:r>
      <w:r>
        <w:rPr>
          <w:rtl/>
        </w:rPr>
        <w:t>يساعد ظاهره</w:t>
      </w:r>
      <w:r w:rsidR="005015CE">
        <w:rPr>
          <w:rtl/>
        </w:rPr>
        <w:t xml:space="preserve"> علىٰ </w:t>
      </w:r>
      <w:r>
        <w:rPr>
          <w:rtl/>
        </w:rPr>
        <w:t>ذلك</w:t>
      </w:r>
      <w:r w:rsidR="005F013E">
        <w:rPr>
          <w:rtl/>
        </w:rPr>
        <w:t xml:space="preserve"> ، </w:t>
      </w:r>
      <w:r>
        <w:rPr>
          <w:rtl/>
        </w:rPr>
        <w:t>ثم سياق الآية كما</w:t>
      </w:r>
      <w:r w:rsidR="00BA392D">
        <w:rPr>
          <w:rtl/>
        </w:rPr>
        <w:t xml:space="preserve"> نرىٰ </w:t>
      </w:r>
      <w:r>
        <w:rPr>
          <w:rtl/>
        </w:rPr>
        <w:t>يدل</w:t>
      </w:r>
      <w:r w:rsidR="005015CE">
        <w:rPr>
          <w:rtl/>
        </w:rPr>
        <w:t xml:space="preserve"> علىٰ </w:t>
      </w:r>
      <w:r>
        <w:rPr>
          <w:rtl/>
        </w:rPr>
        <w:t>المغايرة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267215">
        <w:rPr>
          <w:rStyle w:val="rfdBold2"/>
          <w:rtl/>
        </w:rPr>
        <w:t>ثانيا</w:t>
      </w:r>
      <w:r w:rsidR="00267215" w:rsidRPr="00267215">
        <w:rPr>
          <w:rStyle w:val="rfdBold2"/>
          <w:rFonts w:hint="cs"/>
          <w:rtl/>
        </w:rPr>
        <w:t>ً</w:t>
      </w:r>
      <w:r w:rsidR="005F013E" w:rsidRPr="00267215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نتساءل ما المقصود</w:t>
      </w:r>
      <w:r w:rsidR="005C433D">
        <w:rPr>
          <w:rtl/>
        </w:rPr>
        <w:t xml:space="preserve"> ب‍ </w:t>
      </w:r>
      <w:r>
        <w:rPr>
          <w:rtl/>
        </w:rPr>
        <w:t>(</w:t>
      </w:r>
      <w:r w:rsidR="00267215">
        <w:rPr>
          <w:rFonts w:hint="cs"/>
          <w:rtl/>
        </w:rPr>
        <w:t xml:space="preserve"> </w:t>
      </w:r>
      <w:r>
        <w:rPr>
          <w:rtl/>
        </w:rPr>
        <w:t>أولي الأمر منهم</w:t>
      </w:r>
      <w:r w:rsidR="00267215">
        <w:rPr>
          <w:rFonts w:hint="cs"/>
          <w:rtl/>
        </w:rPr>
        <w:t xml:space="preserve"> </w:t>
      </w:r>
      <w:r>
        <w:rPr>
          <w:rtl/>
        </w:rPr>
        <w:t>) هنا</w:t>
      </w:r>
      <w:r w:rsidR="00267215">
        <w:rPr>
          <w:rFonts w:hint="cs"/>
          <w:rtl/>
        </w:rPr>
        <w:t xml:space="preserve"> </w:t>
      </w:r>
      <w:r w:rsidR="005F013E">
        <w:rPr>
          <w:rtl/>
        </w:rPr>
        <w:t>؟</w:t>
      </w:r>
    </w:p>
    <w:p w:rsidR="00FE3A75" w:rsidRDefault="00FE3A75" w:rsidP="00FE3A75">
      <w:pPr>
        <w:rPr>
          <w:rtl/>
        </w:rPr>
      </w:pPr>
      <w:r>
        <w:rPr>
          <w:rtl/>
        </w:rPr>
        <w:t>هناك دعويان يطفحان هذه الايام في الخارج ولا ثالث لهما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1 ـ ان يكونوا هم الحكام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2 ـ ان يكونوا الأئمة المخصوصين الذين نعتقد امامتهم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فإن كان الأول لزم منه عدم صدق ذلك ؛ وذلك لأنّ أغلب هؤلاء كما </w:t>
      </w:r>
      <w:r w:rsidR="009360DA">
        <w:rPr>
          <w:rFonts w:hint="cs"/>
          <w:rtl/>
        </w:rPr>
        <w:br/>
      </w:r>
      <w:r>
        <w:rPr>
          <w:rtl/>
        </w:rPr>
        <w:t>يعلم المطلعون</w:t>
      </w:r>
      <w:r w:rsidR="005015CE">
        <w:rPr>
          <w:rtl/>
        </w:rPr>
        <w:t xml:space="preserve"> علىٰ </w:t>
      </w:r>
      <w:r>
        <w:rPr>
          <w:rtl/>
        </w:rPr>
        <w:t>التاريخ الاسلامي من بدايته</w:t>
      </w:r>
      <w:r w:rsidR="00FE10B5">
        <w:rPr>
          <w:rtl/>
        </w:rPr>
        <w:t xml:space="preserve"> إلىٰ </w:t>
      </w:r>
      <w:r>
        <w:rPr>
          <w:rtl/>
        </w:rPr>
        <w:t xml:space="preserve">الآن يعلمون علم </w:t>
      </w:r>
      <w:r w:rsidR="009360DA">
        <w:rPr>
          <w:rFonts w:hint="cs"/>
          <w:rtl/>
        </w:rPr>
        <w:br/>
      </w:r>
      <w:r>
        <w:rPr>
          <w:rtl/>
        </w:rPr>
        <w:t>اليقين بانّ أغلبهم إن لم نقل كلهم لا علم لهم باحكام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>فكيف يرجع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</w:t>
      </w:r>
      <w:r w:rsidR="009360DA">
        <w:rPr>
          <w:rFonts w:hint="cs"/>
          <w:rtl/>
        </w:rPr>
        <w:br/>
      </w:r>
      <w:r w:rsidR="00FE10B5">
        <w:rPr>
          <w:rtl/>
        </w:rPr>
        <w:t xml:space="preserve">تعالىٰ </w:t>
      </w:r>
      <w:r>
        <w:rPr>
          <w:rtl/>
        </w:rPr>
        <w:t>المؤمنين اليهم لمعرفة احكامه منهم</w:t>
      </w:r>
      <w:r w:rsidR="005F013E">
        <w:rPr>
          <w:rtl/>
        </w:rPr>
        <w:t xml:space="preserve"> ، </w:t>
      </w:r>
      <w:r>
        <w:rPr>
          <w:rtl/>
        </w:rPr>
        <w:t xml:space="preserve">وهذا ما لا يفعله جاهل فضلاً </w:t>
      </w:r>
      <w:r w:rsidR="009360DA">
        <w:rPr>
          <w:rFonts w:hint="cs"/>
          <w:rtl/>
        </w:rPr>
        <w:br/>
      </w:r>
      <w:r>
        <w:rPr>
          <w:rtl/>
        </w:rPr>
        <w:t>عن رب العزة سبحانه</w:t>
      </w:r>
      <w:r w:rsidR="005F013E">
        <w:rPr>
          <w:rtl/>
        </w:rPr>
        <w:t xml:space="preserve"> ، </w:t>
      </w:r>
      <w:r>
        <w:rPr>
          <w:rtl/>
        </w:rPr>
        <w:t>هذا أولاً وأما</w:t>
      </w:r>
      <w:r w:rsidR="00E625A9">
        <w:rPr>
          <w:rtl/>
        </w:rPr>
        <w:t xml:space="preserve"> ثانياً </w:t>
      </w:r>
      <w:r>
        <w:rPr>
          <w:rtl/>
        </w:rPr>
        <w:t xml:space="preserve">فنقول بما ان الحكام كذلك إلاّ </w:t>
      </w:r>
      <w:r w:rsidR="009360DA">
        <w:rPr>
          <w:rFonts w:hint="cs"/>
          <w:rtl/>
        </w:rPr>
        <w:br/>
      </w:r>
      <w:r>
        <w:rPr>
          <w:rtl/>
        </w:rPr>
        <w:t>نفرا</w:t>
      </w:r>
      <w:r w:rsidR="009360DA">
        <w:rPr>
          <w:rFonts w:hint="cs"/>
          <w:rtl/>
        </w:rPr>
        <w:t>ً</w:t>
      </w:r>
      <w:r>
        <w:rPr>
          <w:rtl/>
        </w:rPr>
        <w:t xml:space="preserve"> أو نفرين فلا يمكن ان يُصب العموم فيهما</w:t>
      </w:r>
      <w:r w:rsidR="005F013E">
        <w:rPr>
          <w:rtl/>
        </w:rPr>
        <w:t xml:space="preserve"> ، </w:t>
      </w:r>
      <w:r>
        <w:rPr>
          <w:rtl/>
        </w:rPr>
        <w:t>لانه نادر الوقوع وقليله</w:t>
      </w:r>
      <w:r w:rsidR="005F013E">
        <w:rPr>
          <w:rtl/>
        </w:rPr>
        <w:t xml:space="preserve"> ، </w:t>
      </w:r>
      <w:r w:rsidR="009360DA">
        <w:rPr>
          <w:rFonts w:hint="cs"/>
          <w:rtl/>
        </w:rPr>
        <w:br/>
      </w:r>
      <w:r>
        <w:rPr>
          <w:rtl/>
        </w:rPr>
        <w:t xml:space="preserve">فلا يفعل ذلك مبتدئ في اللغة فضلاً عمّن أعجز كتابه من هذه الجهة </w:t>
      </w:r>
      <w:r w:rsidR="009360DA">
        <w:rPr>
          <w:rFonts w:hint="cs"/>
          <w:rtl/>
        </w:rPr>
        <w:br/>
      </w:r>
      <w:r>
        <w:rPr>
          <w:rtl/>
        </w:rPr>
        <w:t>بالخصوص ومن جهات أخر البشر قاطبة</w:t>
      </w:r>
      <w:r w:rsidR="005F013E">
        <w:rPr>
          <w:rtl/>
        </w:rPr>
        <w:t>.</w:t>
      </w:r>
    </w:p>
    <w:p w:rsidR="00FE3A75" w:rsidRDefault="00E305D5" w:rsidP="009360DA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ثم نقول </w:t>
      </w:r>
      <w:r w:rsidR="00FE3A75" w:rsidRPr="009360DA">
        <w:rPr>
          <w:rStyle w:val="rfdBold2"/>
          <w:rtl/>
        </w:rPr>
        <w:t>ثالثا</w:t>
      </w:r>
      <w:r w:rsidR="009360DA">
        <w:rPr>
          <w:rStyle w:val="rfdBold2"/>
          <w:rFonts w:hint="cs"/>
          <w:rtl/>
        </w:rPr>
        <w:t>ً</w:t>
      </w:r>
      <w:r w:rsidR="005F013E" w:rsidRPr="009360DA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FE3A75">
        <w:rPr>
          <w:rtl/>
        </w:rPr>
        <w:t>إذا تم الرجوع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أولي الأمر هؤلاء فما فائدة وجود </w:t>
      </w:r>
      <w:r w:rsidR="009360DA">
        <w:rPr>
          <w:rFonts w:hint="cs"/>
          <w:rtl/>
        </w:rPr>
        <w:br/>
      </w:r>
      <w:r w:rsidR="00FE3A75">
        <w:rPr>
          <w:rtl/>
        </w:rPr>
        <w:t>الذين يستنبطونه منهم</w:t>
      </w:r>
      <w:r w:rsidR="005F013E">
        <w:rPr>
          <w:rtl/>
        </w:rPr>
        <w:t xml:space="preserve"> ، </w:t>
      </w:r>
      <w:r w:rsidR="00FE3A75">
        <w:rPr>
          <w:rtl/>
        </w:rPr>
        <w:t>بعد ان سمعوا الحكم ورأوا ما يفعله الحاكم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ولا </w:t>
      </w:r>
      <w:r w:rsidR="009360DA">
        <w:rPr>
          <w:rFonts w:hint="cs"/>
          <w:rtl/>
        </w:rPr>
        <w:br/>
      </w:r>
      <w:r w:rsidR="00FE3A75">
        <w:rPr>
          <w:rtl/>
        </w:rPr>
        <w:t xml:space="preserve">تخلو بلاد منهم لأنه اذا قلنا بانها تشمل الرأس الاكبر في الحكم فهي </w:t>
      </w:r>
      <w:r w:rsidR="009360DA">
        <w:rPr>
          <w:rFonts w:hint="cs"/>
          <w:rtl/>
        </w:rPr>
        <w:br/>
      </w:r>
      <w:r w:rsidR="00FE3A75">
        <w:rPr>
          <w:rtl/>
        </w:rPr>
        <w:t>تشمل كل رأس كذلك في كل منطقة ولو صغيرة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فما أدخل ذاك أدخل </w:t>
      </w:r>
      <w:r w:rsidR="009360DA">
        <w:rPr>
          <w:rFonts w:hint="cs"/>
          <w:rtl/>
        </w:rPr>
        <w:br/>
      </w:r>
      <w:r w:rsidR="00FE3A75">
        <w:rPr>
          <w:rtl/>
        </w:rPr>
        <w:t>هذا</w:t>
      </w:r>
      <w:r w:rsidR="005F013E">
        <w:rPr>
          <w:rtl/>
        </w:rPr>
        <w:t xml:space="preserve"> ، </w:t>
      </w:r>
      <w:r w:rsidR="00FE3A75">
        <w:rPr>
          <w:rtl/>
        </w:rPr>
        <w:t>ولا فرق</w:t>
      </w:r>
      <w:r w:rsidR="005F013E">
        <w:rPr>
          <w:rtl/>
        </w:rPr>
        <w:t xml:space="preserve"> ، </w:t>
      </w:r>
      <w:r w:rsidR="00FE3A75">
        <w:rPr>
          <w:rtl/>
        </w:rPr>
        <w:t>فلا تبقى فائدة للمستنبطين</w:t>
      </w:r>
      <w:r w:rsidR="005F013E">
        <w:rPr>
          <w:rtl/>
        </w:rPr>
        <w:t xml:space="preserve"> ، </w:t>
      </w:r>
      <w:r w:rsidR="00FE3A75">
        <w:rPr>
          <w:rtl/>
        </w:rPr>
        <w:t>و</w:t>
      </w:r>
      <w:r w:rsidR="009360DA">
        <w:rPr>
          <w:rFonts w:hint="cs"/>
          <w:rtl/>
        </w:rPr>
        <w:t>إ</w:t>
      </w:r>
      <w:r w:rsidR="00FE3A75">
        <w:rPr>
          <w:rtl/>
        </w:rPr>
        <w:t>ما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قولنا فالفائدة </w:t>
      </w:r>
      <w:r w:rsidR="009360DA">
        <w:rPr>
          <w:rFonts w:hint="cs"/>
          <w:rtl/>
        </w:rPr>
        <w:br/>
      </w:r>
      <w:r w:rsidR="00FE3A75">
        <w:rPr>
          <w:rtl/>
        </w:rPr>
        <w:t>مستمرة سواء بحضور الإمام أم بغيبته كما هو ظاهر</w:t>
      </w:r>
      <w:r w:rsidR="005F013E">
        <w:rPr>
          <w:rtl/>
        </w:rPr>
        <w:t>.</w:t>
      </w:r>
    </w:p>
    <w:p w:rsidR="00FE3A75" w:rsidRDefault="00FE3A75" w:rsidP="009360DA">
      <w:pPr>
        <w:rPr>
          <w:rtl/>
        </w:rPr>
      </w:pPr>
      <w:r w:rsidRPr="009360DA">
        <w:rPr>
          <w:rStyle w:val="rfdBold2"/>
          <w:rtl/>
        </w:rPr>
        <w:t>ورابعا</w:t>
      </w:r>
      <w:r w:rsidR="009360DA" w:rsidRPr="009360DA">
        <w:rPr>
          <w:rStyle w:val="rfdBold2"/>
          <w:rFonts w:hint="cs"/>
          <w:rtl/>
        </w:rPr>
        <w:t>ً</w:t>
      </w:r>
      <w:r w:rsidR="005F013E" w:rsidRPr="009360DA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ان قيل ان الظرف الذي يلي أولي الامر يقتضي ان يكون أولو</w:t>
      </w:r>
      <w:r w:rsidR="009360DA">
        <w:rPr>
          <w:rFonts w:hint="cs"/>
          <w:rtl/>
        </w:rPr>
        <w:t>ا</w:t>
      </w:r>
      <w:r>
        <w:rPr>
          <w:rtl/>
        </w:rPr>
        <w:t xml:space="preserve"> </w:t>
      </w:r>
      <w:r w:rsidR="009360DA">
        <w:rPr>
          <w:rFonts w:hint="cs"/>
          <w:rtl/>
        </w:rPr>
        <w:br/>
      </w:r>
      <w:r>
        <w:rPr>
          <w:rtl/>
        </w:rPr>
        <w:t>الأمر من اولئك الذين أذاعوا</w:t>
      </w:r>
      <w:r w:rsidR="005F013E">
        <w:rPr>
          <w:rtl/>
        </w:rPr>
        <w:t xml:space="preserve"> ، </w:t>
      </w:r>
      <w:r>
        <w:rPr>
          <w:rtl/>
        </w:rPr>
        <w:t>فنقول</w:t>
      </w:r>
      <w:r w:rsidR="005F013E">
        <w:rPr>
          <w:rtl/>
        </w:rPr>
        <w:t xml:space="preserve"> : </w:t>
      </w:r>
      <w:r>
        <w:rPr>
          <w:rtl/>
        </w:rPr>
        <w:t>بالاضافة</w:t>
      </w:r>
      <w:r w:rsidR="00FE10B5">
        <w:rPr>
          <w:rtl/>
        </w:rPr>
        <w:t xml:space="preserve"> إلىٰ </w:t>
      </w:r>
      <w:r>
        <w:rPr>
          <w:rtl/>
        </w:rPr>
        <w:t>ما قدّمناه</w:t>
      </w:r>
      <w:r w:rsidR="005F013E">
        <w:rPr>
          <w:rtl/>
        </w:rPr>
        <w:t xml:space="preserve"> ، </w:t>
      </w:r>
      <w:r>
        <w:rPr>
          <w:rtl/>
        </w:rPr>
        <w:t xml:space="preserve">واستبعاد </w:t>
      </w:r>
      <w:r w:rsidR="009360DA">
        <w:rPr>
          <w:rFonts w:hint="cs"/>
          <w:rtl/>
        </w:rPr>
        <w:br/>
      </w:r>
      <w:r>
        <w:rPr>
          <w:rtl/>
        </w:rPr>
        <w:t>ان يكون أولو</w:t>
      </w:r>
      <w:r w:rsidR="009360DA">
        <w:rPr>
          <w:rFonts w:hint="cs"/>
          <w:rtl/>
        </w:rPr>
        <w:t>ا</w:t>
      </w:r>
      <w:r>
        <w:rPr>
          <w:rtl/>
        </w:rPr>
        <w:t xml:space="preserve"> الأمر منهم بالخصوص</w:t>
      </w:r>
      <w:r w:rsidR="005F013E">
        <w:rPr>
          <w:rtl/>
        </w:rPr>
        <w:t xml:space="preserve"> ، </w:t>
      </w:r>
      <w:r>
        <w:rPr>
          <w:rtl/>
        </w:rPr>
        <w:t>إن الظرف راجع</w:t>
      </w:r>
      <w:r w:rsidR="00FE10B5">
        <w:rPr>
          <w:rtl/>
        </w:rPr>
        <w:t xml:space="preserve"> إلىٰ </w:t>
      </w:r>
      <w:r>
        <w:rPr>
          <w:rtl/>
        </w:rPr>
        <w:t xml:space="preserve">الرسول </w:t>
      </w:r>
      <w:r w:rsidR="009360DA">
        <w:rPr>
          <w:rFonts w:hint="cs"/>
          <w:rtl/>
        </w:rPr>
        <w:br/>
      </w:r>
      <w:r>
        <w:rPr>
          <w:rtl/>
        </w:rPr>
        <w:t>وإلى أولي الأمر كليهما</w:t>
      </w:r>
      <w:r w:rsidR="005F013E">
        <w:rPr>
          <w:rtl/>
        </w:rPr>
        <w:t>.</w:t>
      </w:r>
      <w:r>
        <w:rPr>
          <w:rtl/>
        </w:rPr>
        <w:t xml:space="preserve"> ولا يقدح شيء في ذلك بعد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9360DA" w:rsidRPr="009360DA">
        <w:rPr>
          <w:rStyle w:val="rfdAlaem"/>
          <w:rFonts w:hint="cs"/>
          <w:rtl/>
        </w:rPr>
        <w:t>(</w:t>
      </w:r>
      <w:r w:rsidR="009360DA" w:rsidRPr="009360DA">
        <w:rPr>
          <w:rFonts w:hint="cs"/>
          <w:rtl/>
        </w:rPr>
        <w:t xml:space="preserve"> </w:t>
      </w:r>
      <w:r w:rsidR="009360DA" w:rsidRPr="009360DA">
        <w:rPr>
          <w:rStyle w:val="rfdAie"/>
          <w:rFonts w:hint="cs"/>
          <w:rtl/>
        </w:rPr>
        <w:t xml:space="preserve">كَمَا </w:t>
      </w:r>
      <w:r w:rsidR="009360DA">
        <w:rPr>
          <w:rStyle w:val="rfdAie"/>
          <w:rtl/>
        </w:rPr>
        <w:br/>
      </w:r>
      <w:r w:rsidR="009360DA" w:rsidRPr="009360DA">
        <w:rPr>
          <w:rStyle w:val="rfdAie"/>
          <w:rFonts w:hint="cs"/>
          <w:rtl/>
        </w:rPr>
        <w:t>أَرْسَلْنَا فِيكُمْ رَسُولًا مِّنكُمْ</w:t>
      </w:r>
      <w:r w:rsidR="00C25885">
        <w:rPr>
          <w:rtl/>
        </w:rPr>
        <w:t xml:space="preserve"> ..</w:t>
      </w:r>
      <w:r>
        <w:rPr>
          <w:rtl/>
        </w:rPr>
        <w:t xml:space="preserve">. </w:t>
      </w:r>
      <w:r w:rsidR="009360DA" w:rsidRPr="009360D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  <w:r>
        <w:rPr>
          <w:rtl/>
        </w:rPr>
        <w:t xml:space="preserve"> وبعد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9360DA" w:rsidRPr="009360DA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9360DA" w:rsidRPr="009360DA">
        <w:rPr>
          <w:rStyle w:val="rfdAie"/>
          <w:rFonts w:hint="cs"/>
          <w:rtl/>
        </w:rPr>
        <w:t xml:space="preserve">لَقَدْ جَاءَكُمْ رَسُولٌ مِّنْ </w:t>
      </w:r>
      <w:r w:rsidR="009360DA">
        <w:rPr>
          <w:rStyle w:val="rfdAie"/>
          <w:rtl/>
        </w:rPr>
        <w:br/>
      </w:r>
      <w:r w:rsidR="009360DA" w:rsidRPr="009360DA">
        <w:rPr>
          <w:rStyle w:val="rfdAie"/>
          <w:rFonts w:hint="cs"/>
          <w:rtl/>
        </w:rPr>
        <w:t>أَنفُسِكُمْ عَزِيزٌ عَلَيْهِ مَا عَنِتُّمْ</w:t>
      </w:r>
      <w:r>
        <w:rPr>
          <w:rtl/>
        </w:rPr>
        <w:t xml:space="preserve"> </w:t>
      </w:r>
      <w:r w:rsidR="009360DA" w:rsidRPr="009360D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  <w:r>
        <w:rPr>
          <w:rtl/>
        </w:rPr>
        <w:t xml:space="preserve"> ولم يكن هو منهم بشيء من الضلالة التي </w:t>
      </w:r>
      <w:r w:rsidR="009360DA">
        <w:rPr>
          <w:rFonts w:hint="cs"/>
          <w:rtl/>
        </w:rPr>
        <w:br/>
      </w:r>
      <w:r>
        <w:rPr>
          <w:rtl/>
        </w:rPr>
        <w:t>كانوا فيها</w:t>
      </w:r>
      <w:r w:rsidR="005F013E">
        <w:rPr>
          <w:rtl/>
        </w:rPr>
        <w:t xml:space="preserve"> ، </w:t>
      </w:r>
      <w:r>
        <w:rPr>
          <w:rtl/>
        </w:rPr>
        <w:t>فالظاهر كونه ظرفا</w:t>
      </w:r>
      <w:r w:rsidR="009360DA">
        <w:rPr>
          <w:rFonts w:hint="cs"/>
          <w:rtl/>
        </w:rPr>
        <w:t>ً</w:t>
      </w:r>
      <w:r>
        <w:rPr>
          <w:rtl/>
        </w:rPr>
        <w:t xml:space="preserve"> مستقرا</w:t>
      </w:r>
      <w:r w:rsidR="009360DA">
        <w:rPr>
          <w:rFonts w:hint="cs"/>
          <w:rtl/>
        </w:rPr>
        <w:t>ً</w:t>
      </w:r>
      <w:r>
        <w:rPr>
          <w:rtl/>
        </w:rPr>
        <w:t xml:space="preserve"> أي أولو</w:t>
      </w:r>
      <w:r w:rsidR="009360DA">
        <w:rPr>
          <w:rFonts w:hint="cs"/>
          <w:rtl/>
        </w:rPr>
        <w:t>ا</w:t>
      </w:r>
      <w:r>
        <w:rPr>
          <w:rtl/>
        </w:rPr>
        <w:t xml:space="preserve"> الأمر الكائنون منكم</w:t>
      </w:r>
      <w:r w:rsidR="005F013E">
        <w:rPr>
          <w:rtl/>
        </w:rPr>
        <w:t xml:space="preserve"> ، </w:t>
      </w:r>
      <w:r w:rsidR="009360DA">
        <w:rPr>
          <w:rFonts w:hint="cs"/>
          <w:rtl/>
        </w:rPr>
        <w:br/>
      </w:r>
      <w:r>
        <w:rPr>
          <w:rtl/>
        </w:rPr>
        <w:t>هذا أولاً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وثانيا</w:t>
      </w:r>
      <w:r w:rsidR="009360DA">
        <w:rPr>
          <w:rFonts w:hint="cs"/>
          <w:rtl/>
        </w:rPr>
        <w:t>ً</w:t>
      </w:r>
      <w:r w:rsidR="005F013E">
        <w:rPr>
          <w:rtl/>
        </w:rPr>
        <w:t xml:space="preserve"> : </w:t>
      </w:r>
      <w:r>
        <w:rPr>
          <w:rtl/>
        </w:rPr>
        <w:t>إذا كان أولو</w:t>
      </w:r>
      <w:r w:rsidR="009360DA">
        <w:rPr>
          <w:rFonts w:hint="cs"/>
          <w:rtl/>
        </w:rPr>
        <w:t>ا</w:t>
      </w:r>
      <w:r>
        <w:rPr>
          <w:rtl/>
        </w:rPr>
        <w:t xml:space="preserve"> الأمر ممّن اذاع ذلك الأمر من الأمن أو الخوف </w:t>
      </w:r>
      <w:r w:rsidR="009360DA">
        <w:rPr>
          <w:rFonts w:hint="cs"/>
          <w:rtl/>
        </w:rPr>
        <w:br/>
      </w:r>
      <w:r>
        <w:rPr>
          <w:rtl/>
        </w:rPr>
        <w:t>كيف يُردُّ إليهم ما صدر منهم ليقوَّم</w:t>
      </w:r>
      <w:r w:rsidR="005F013E">
        <w:rPr>
          <w:rtl/>
        </w:rPr>
        <w:t xml:space="preserve"> ، </w:t>
      </w:r>
      <w:r>
        <w:rPr>
          <w:rtl/>
        </w:rPr>
        <w:t xml:space="preserve">ولا يمكن ان يكون الرسول كذلك </w:t>
      </w:r>
      <w:r w:rsidR="009360DA">
        <w:rPr>
          <w:rFonts w:hint="cs"/>
          <w:rtl/>
        </w:rPr>
        <w:br/>
      </w:r>
      <w:r>
        <w:rPr>
          <w:rtl/>
        </w:rPr>
        <w:t xml:space="preserve">فعطف اولئك عليه يعلم منه انهم كذلك لا يمكن صدور تلك الاذاعة </w:t>
      </w:r>
      <w:r w:rsidR="009360DA">
        <w:rPr>
          <w:rFonts w:hint="cs"/>
          <w:rtl/>
        </w:rPr>
        <w:br/>
      </w:r>
      <w:r>
        <w:rPr>
          <w:rtl/>
        </w:rPr>
        <w:t>منهم لذا يجب ان يكونوا غيرهم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البقرة</w:t>
      </w:r>
      <w:r w:rsidR="005F013E">
        <w:rPr>
          <w:rtl/>
        </w:rPr>
        <w:t xml:space="preserve"> : </w:t>
      </w:r>
      <w:r>
        <w:rPr>
          <w:rtl/>
        </w:rPr>
        <w:t>2</w:t>
      </w:r>
      <w:r w:rsidR="005F013E">
        <w:rPr>
          <w:rtl/>
        </w:rPr>
        <w:t xml:space="preserve"> / </w:t>
      </w:r>
      <w:r>
        <w:rPr>
          <w:rtl/>
        </w:rPr>
        <w:t>152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التوبة</w:t>
      </w:r>
      <w:r w:rsidR="005F013E">
        <w:rPr>
          <w:rtl/>
        </w:rPr>
        <w:t xml:space="preserve"> : </w:t>
      </w:r>
      <w:r>
        <w:rPr>
          <w:rtl/>
        </w:rPr>
        <w:t>9</w:t>
      </w:r>
      <w:r w:rsidR="005F013E">
        <w:rPr>
          <w:rtl/>
        </w:rPr>
        <w:t xml:space="preserve"> / </w:t>
      </w:r>
      <w:r>
        <w:rPr>
          <w:rtl/>
        </w:rPr>
        <w:t>128</w:t>
      </w:r>
      <w:r w:rsidR="005F013E">
        <w:rPr>
          <w:rtl/>
        </w:rPr>
        <w:t>.</w:t>
      </w:r>
    </w:p>
    <w:p w:rsidR="00FE3A75" w:rsidRDefault="00E305D5" w:rsidP="00310D11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وأخيرا</w:t>
      </w:r>
      <w:r w:rsidR="00310D11">
        <w:rPr>
          <w:rFonts w:hint="cs"/>
          <w:rtl/>
        </w:rPr>
        <w:t>ً</w:t>
      </w:r>
      <w:r w:rsidR="00FE3A75">
        <w:rPr>
          <w:rtl/>
        </w:rPr>
        <w:t xml:space="preserve"> من حقنا ان نسأل</w:t>
      </w:r>
      <w:r w:rsidR="005F013E">
        <w:rPr>
          <w:rtl/>
        </w:rPr>
        <w:t xml:space="preserve"> : </w:t>
      </w:r>
      <w:r w:rsidR="00FE3A75">
        <w:rPr>
          <w:rtl/>
        </w:rPr>
        <w:t xml:space="preserve">هل ان الحكام الذين رأينا فضلاً عمّن سمعنا </w:t>
      </w:r>
      <w:r w:rsidR="00310D11">
        <w:rPr>
          <w:rFonts w:hint="cs"/>
          <w:rtl/>
        </w:rPr>
        <w:br/>
      </w:r>
      <w:r w:rsidR="00FE3A75">
        <w:rPr>
          <w:rtl/>
        </w:rPr>
        <w:t>عنهم وقرأنا</w:t>
      </w:r>
      <w:r w:rsidR="005F013E">
        <w:rPr>
          <w:rtl/>
        </w:rPr>
        <w:t xml:space="preserve"> ، </w:t>
      </w:r>
      <w:r w:rsidR="00FE3A75">
        <w:rPr>
          <w:rtl/>
        </w:rPr>
        <w:t>هل من المعقول ان</w:t>
      </w:r>
      <w:r w:rsidR="005015CE">
        <w:rPr>
          <w:rtl/>
        </w:rPr>
        <w:t xml:space="preserve"> الله </w:t>
      </w:r>
      <w:r w:rsidR="00FE3A75">
        <w:rPr>
          <w:rtl/>
        </w:rPr>
        <w:t xml:space="preserve">سبحانه يجعل هؤلاء بمنزلة </w:t>
      </w:r>
      <w:r w:rsidR="00310D11">
        <w:rPr>
          <w:rFonts w:hint="cs"/>
          <w:rtl/>
        </w:rPr>
        <w:br/>
      </w:r>
      <w:r w:rsidR="00FE3A75">
        <w:rPr>
          <w:rtl/>
        </w:rPr>
        <w:t xml:space="preserve">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FE3A75">
        <w:rPr>
          <w:rtl/>
        </w:rPr>
        <w:t xml:space="preserve"> ويرجع</w:t>
      </w:r>
      <w:r w:rsidR="00310D11">
        <w:rPr>
          <w:rFonts w:hint="cs"/>
          <w:rtl/>
        </w:rPr>
        <w:t>ُ</w:t>
      </w:r>
      <w:r w:rsidR="00FE3A75">
        <w:rPr>
          <w:rtl/>
        </w:rPr>
        <w:t xml:space="preserve"> احكامه اليهم</w:t>
      </w:r>
      <w:r w:rsidR="00310D11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!! فما اتعسنا وأشقانا</w:t>
      </w:r>
      <w:r w:rsidR="00C25885">
        <w:rPr>
          <w:rtl/>
        </w:rPr>
        <w:t>..</w:t>
      </w:r>
      <w:r w:rsidR="00FE3A75">
        <w:rPr>
          <w:rtl/>
        </w:rPr>
        <w:t xml:space="preserve"> فكم حلّلوا </w:t>
      </w:r>
      <w:r w:rsidR="00310D11">
        <w:rPr>
          <w:rFonts w:hint="cs"/>
          <w:rtl/>
        </w:rPr>
        <w:br/>
      </w:r>
      <w:r w:rsidR="00FE3A75">
        <w:rPr>
          <w:rtl/>
        </w:rPr>
        <w:t>حراما</w:t>
      </w:r>
      <w:r w:rsidR="00310D11">
        <w:rPr>
          <w:rFonts w:hint="cs"/>
          <w:rtl/>
        </w:rPr>
        <w:t>ً</w:t>
      </w:r>
      <w:r w:rsidR="00FE3A75">
        <w:rPr>
          <w:rtl/>
        </w:rPr>
        <w:t xml:space="preserve"> وحرّموا حلالا</w:t>
      </w:r>
      <w:r w:rsidR="005C433D">
        <w:rPr>
          <w:rtl/>
        </w:rPr>
        <w:t xml:space="preserve"> حتىٰ </w:t>
      </w:r>
      <w:r w:rsidR="00FE3A75">
        <w:rPr>
          <w:rtl/>
        </w:rPr>
        <w:t>وصل الجهل ببعضهم بان ضرب كتاب</w:t>
      </w:r>
      <w:r w:rsidR="005015CE">
        <w:rPr>
          <w:rtl/>
        </w:rPr>
        <w:t xml:space="preserve"> الله </w:t>
      </w:r>
      <w:r w:rsidR="00310D11">
        <w:rPr>
          <w:rFonts w:hint="cs"/>
          <w:rtl/>
        </w:rPr>
        <w:br/>
      </w:r>
      <w:r w:rsidR="00FE3A75">
        <w:rPr>
          <w:rtl/>
        </w:rPr>
        <w:t>عرض الحائط وتمسكوا بما قاله الناقص</w:t>
      </w:r>
      <w:r w:rsidR="00310D11">
        <w:rPr>
          <w:rFonts w:hint="cs"/>
          <w:rtl/>
        </w:rPr>
        <w:t xml:space="preserve"> </w:t>
      </w:r>
      <w:r w:rsidR="005F013E">
        <w:rPr>
          <w:rtl/>
        </w:rPr>
        <w:t>!</w:t>
      </w:r>
      <w:r w:rsidR="00FE3A75"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ولا يمكن ان يكونوا كما قيل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310D11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أ ـ الخلفاء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ب ـ اُمراء السرايا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ج ـ العلماء</w:t>
      </w:r>
      <w:r w:rsidR="005F013E">
        <w:rPr>
          <w:rtl/>
        </w:rPr>
        <w:t xml:space="preserve"> ، </w:t>
      </w:r>
      <w:r>
        <w:rPr>
          <w:rtl/>
        </w:rPr>
        <w:t>أو</w:t>
      </w:r>
      <w:r w:rsidR="005C433D">
        <w:rPr>
          <w:rtl/>
        </w:rPr>
        <w:t xml:space="preserve"> حتىٰ </w:t>
      </w:r>
      <w:r>
        <w:rPr>
          <w:rtl/>
        </w:rPr>
        <w:t>غيرهم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لكلِّ ما قلناه وذكرناه أو لبعضه كما لا يخفى</w:t>
      </w:r>
      <w:r w:rsidR="005015CE">
        <w:rPr>
          <w:rtl/>
        </w:rPr>
        <w:t xml:space="preserve"> علىٰ </w:t>
      </w:r>
      <w:r>
        <w:rPr>
          <w:rtl/>
        </w:rPr>
        <w:t xml:space="preserve">من تدبّر وتفكّر في </w:t>
      </w:r>
      <w:r w:rsidR="00310D11">
        <w:rPr>
          <w:rFonts w:hint="cs"/>
          <w:rtl/>
        </w:rPr>
        <w:br/>
      </w:r>
      <w:r>
        <w:rPr>
          <w:rtl/>
        </w:rPr>
        <w:t>المقام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ونقول من جهة</w:t>
      </w:r>
      <w:r w:rsidR="00FE10B5">
        <w:rPr>
          <w:rtl/>
        </w:rPr>
        <w:t xml:space="preserve"> اخرىٰ </w:t>
      </w:r>
      <w:r>
        <w:rPr>
          <w:rtl/>
        </w:rPr>
        <w:t xml:space="preserve">انّه لا يمكن ان يكون المستنبطون هم الرسول </w:t>
      </w:r>
      <w:r w:rsidR="00310D11">
        <w:rPr>
          <w:rFonts w:hint="cs"/>
          <w:rtl/>
        </w:rPr>
        <w:br/>
      </w:r>
      <w:r>
        <w:rPr>
          <w:rtl/>
        </w:rPr>
        <w:t>وأولي الأمر</w:t>
      </w:r>
      <w:r w:rsidR="005F013E">
        <w:rPr>
          <w:rtl/>
        </w:rPr>
        <w:t xml:space="preserve"> ، </w:t>
      </w:r>
      <w:r>
        <w:rPr>
          <w:rtl/>
        </w:rPr>
        <w:t>وذلك</w:t>
      </w:r>
      <w:r w:rsidR="00310D11">
        <w:rPr>
          <w:rtl/>
        </w:rPr>
        <w:t xml:space="preserve"> :</w:t>
      </w:r>
    </w:p>
    <w:p w:rsidR="00310D11" w:rsidRPr="00296D77" w:rsidRDefault="00FE3A75" w:rsidP="00310D11">
      <w:pPr>
        <w:rPr>
          <w:rStyle w:val="rfdLineChar"/>
          <w:rtl/>
        </w:rPr>
      </w:pPr>
      <w:r>
        <w:rPr>
          <w:rtl/>
        </w:rPr>
        <w:t>1</w:t>
      </w:r>
      <w:r w:rsidR="00310D11">
        <w:rPr>
          <w:rFonts w:hint="cs"/>
          <w:rtl/>
        </w:rPr>
        <w:t xml:space="preserve"> </w:t>
      </w:r>
      <w:r>
        <w:rPr>
          <w:rtl/>
        </w:rPr>
        <w:t>ـ</w:t>
      </w:r>
      <w:r w:rsidR="00310D11">
        <w:rPr>
          <w:rFonts w:hint="cs"/>
          <w:rtl/>
        </w:rPr>
        <w:t xml:space="preserve"> </w:t>
      </w:r>
      <w:r>
        <w:rPr>
          <w:rtl/>
        </w:rPr>
        <w:t>لأنّ الرسول لا يمكن ان نُثبِتَ في حقّه الاستنباط</w:t>
      </w:r>
      <w:r w:rsidR="005F013E">
        <w:rPr>
          <w:rtl/>
        </w:rPr>
        <w:t xml:space="preserve"> ، </w:t>
      </w:r>
      <w:r>
        <w:rPr>
          <w:rtl/>
        </w:rPr>
        <w:t xml:space="preserve">بل انه </w:t>
      </w:r>
      <w:r w:rsidR="00310D11" w:rsidRPr="00310D11">
        <w:rPr>
          <w:rStyle w:val="rfdAlaem"/>
          <w:rFonts w:hint="cs"/>
          <w:rtl/>
        </w:rPr>
        <w:t>(</w:t>
      </w:r>
      <w:r w:rsidR="00310D11" w:rsidRPr="00310D11">
        <w:rPr>
          <w:rFonts w:hint="cs"/>
          <w:rtl/>
        </w:rPr>
        <w:t xml:space="preserve"> </w:t>
      </w:r>
      <w:r w:rsidR="00310D11" w:rsidRPr="00310D11">
        <w:rPr>
          <w:rStyle w:val="rfdAie"/>
          <w:rFonts w:hint="cs"/>
          <w:rtl/>
        </w:rPr>
        <w:t xml:space="preserve">وَمَا </w:t>
      </w:r>
      <w:r w:rsidR="00310D11">
        <w:rPr>
          <w:rStyle w:val="rfdAie"/>
          <w:rtl/>
        </w:rPr>
        <w:br/>
      </w:r>
      <w:r w:rsidR="00310D11" w:rsidRPr="00310D11">
        <w:rPr>
          <w:rStyle w:val="rfdAie"/>
          <w:rFonts w:hint="cs"/>
          <w:rtl/>
        </w:rPr>
        <w:t>يَنطِقُ عَنِ الْهَوَىٰ</w:t>
      </w:r>
      <w:r w:rsidRPr="00310D11">
        <w:rPr>
          <w:rtl/>
        </w:rPr>
        <w:t xml:space="preserve"> </w:t>
      </w:r>
      <w:r w:rsidR="00310D11" w:rsidRPr="00310D11">
        <w:t>*</w:t>
      </w:r>
      <w:r w:rsidRPr="00310D11">
        <w:rPr>
          <w:rtl/>
        </w:rPr>
        <w:t xml:space="preserve"> </w:t>
      </w:r>
      <w:r w:rsidR="00310D11" w:rsidRPr="00310D11">
        <w:rPr>
          <w:rStyle w:val="rfdAie"/>
          <w:rFonts w:hint="cs"/>
          <w:rtl/>
        </w:rPr>
        <w:t>إِنْ هُوَ إِلَّا وَحْيٌ يُوحَىٰ</w:t>
      </w:r>
      <w:r>
        <w:rPr>
          <w:rtl/>
        </w:rPr>
        <w:t xml:space="preserve"> </w:t>
      </w:r>
      <w:r w:rsidR="00310D11" w:rsidRPr="00310D11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  <w:r>
        <w:rPr>
          <w:rtl/>
        </w:rPr>
        <w:t xml:space="preserve"> والاستنباط للحكم غير </w:t>
      </w:r>
      <w:r w:rsidR="00310D11">
        <w:rPr>
          <w:rFonts w:hint="cs"/>
          <w:rtl/>
        </w:rPr>
        <w:br/>
      </w:r>
      <w:r w:rsidR="00310D11" w:rsidRPr="00296D77">
        <w:rPr>
          <w:rStyle w:val="rfdLineChar"/>
          <w:rtl/>
        </w:rPr>
        <w:t>__________________</w:t>
      </w:r>
    </w:p>
    <w:p w:rsidR="00FE3A75" w:rsidRDefault="00FE3A75" w:rsidP="00310D11">
      <w:pPr>
        <w:pStyle w:val="rfdFootnote0"/>
        <w:rPr>
          <w:rtl/>
        </w:rPr>
      </w:pPr>
      <w:r>
        <w:rPr>
          <w:rtl/>
        </w:rPr>
        <w:t>(1) نقل بعض الاقوال صاحب مجمع البيان في تفسير هذه الآية المباركة</w:t>
      </w:r>
      <w:r w:rsidR="005F013E">
        <w:rPr>
          <w:rtl/>
        </w:rPr>
        <w:t xml:space="preserve"> ، </w:t>
      </w:r>
      <w:r>
        <w:rPr>
          <w:rtl/>
        </w:rPr>
        <w:t xml:space="preserve">كما ونقل في الدر المنثور في </w:t>
      </w:r>
      <w:r w:rsidR="00310D11">
        <w:rPr>
          <w:rFonts w:hint="cs"/>
          <w:rtl/>
        </w:rPr>
        <w:br/>
      </w:r>
      <w:r>
        <w:rPr>
          <w:rtl/>
        </w:rPr>
        <w:t xml:space="preserve">تفسير آية </w:t>
      </w:r>
      <w:r w:rsidR="00310D11" w:rsidRPr="00310D11">
        <w:rPr>
          <w:rStyle w:val="rfdAlaem"/>
          <w:rFonts w:hint="cs"/>
          <w:rtl/>
        </w:rPr>
        <w:t>(</w:t>
      </w:r>
      <w:r w:rsidR="00310D11" w:rsidRPr="00310D11">
        <w:rPr>
          <w:rFonts w:hint="cs"/>
          <w:rtl/>
        </w:rPr>
        <w:t xml:space="preserve"> </w:t>
      </w:r>
      <w:r w:rsidR="00310D11" w:rsidRPr="00310D11">
        <w:rPr>
          <w:rStyle w:val="rfdFootnoteAie"/>
          <w:rFonts w:hint="cs"/>
          <w:rtl/>
        </w:rPr>
        <w:t>أَطِيعُوا اللهَ وَأَطِيعُوا الرَّسُولَ وَأُولِي الْأَمْرِ مِنكُمْ</w:t>
      </w:r>
      <w:r>
        <w:rPr>
          <w:rtl/>
        </w:rPr>
        <w:t xml:space="preserve"> </w:t>
      </w:r>
      <w:r w:rsidR="00310D11" w:rsidRPr="00310D11">
        <w:rPr>
          <w:rStyle w:val="rfdAlaem"/>
          <w:rFonts w:hint="cs"/>
          <w:rtl/>
        </w:rPr>
        <w:t>)</w:t>
      </w:r>
      <w:r>
        <w:rPr>
          <w:rtl/>
        </w:rPr>
        <w:t xml:space="preserve"> مع جمع وطرح حوالي تسعة </w:t>
      </w:r>
      <w:r w:rsidR="00310D11">
        <w:rPr>
          <w:rFonts w:hint="cs"/>
          <w:rtl/>
        </w:rPr>
        <w:br/>
      </w:r>
      <w:r>
        <w:rPr>
          <w:rtl/>
        </w:rPr>
        <w:t>أقوال 2</w:t>
      </w:r>
      <w:r w:rsidR="005F013E">
        <w:rPr>
          <w:rtl/>
        </w:rPr>
        <w:t xml:space="preserve"> : </w:t>
      </w:r>
      <w:r>
        <w:rPr>
          <w:rtl/>
        </w:rPr>
        <w:t>176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النجم</w:t>
      </w:r>
      <w:r w:rsidR="005F013E">
        <w:rPr>
          <w:rtl/>
        </w:rPr>
        <w:t xml:space="preserve"> : </w:t>
      </w:r>
      <w:r>
        <w:rPr>
          <w:rtl/>
        </w:rPr>
        <w:t>53</w:t>
      </w:r>
      <w:r w:rsidR="005F013E">
        <w:rPr>
          <w:rtl/>
        </w:rPr>
        <w:t xml:space="preserve"> / </w:t>
      </w:r>
      <w:r>
        <w:rPr>
          <w:rtl/>
        </w:rPr>
        <w:t>4 ـ 5</w:t>
      </w:r>
      <w:r w:rsidR="005F013E">
        <w:rPr>
          <w:rtl/>
        </w:rPr>
        <w:t>.</w:t>
      </w:r>
    </w:p>
    <w:p w:rsidR="00FE3A75" w:rsidRDefault="00E305D5" w:rsidP="00991F9C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تلقيه وإلقائه للناس بنفسه</w:t>
      </w:r>
      <w:r w:rsidR="005F013E">
        <w:rPr>
          <w:rtl/>
        </w:rPr>
        <w:t>.</w:t>
      </w:r>
    </w:p>
    <w:p w:rsidR="00FE3A75" w:rsidRDefault="00FE3A75" w:rsidP="00310D11">
      <w:pPr>
        <w:rPr>
          <w:rtl/>
        </w:rPr>
      </w:pPr>
      <w:r>
        <w:rPr>
          <w:rtl/>
        </w:rPr>
        <w:t>2</w:t>
      </w:r>
      <w:r w:rsidR="00310D11">
        <w:rPr>
          <w:rFonts w:hint="cs"/>
          <w:rtl/>
        </w:rPr>
        <w:t xml:space="preserve"> </w:t>
      </w:r>
      <w:r>
        <w:rPr>
          <w:rtl/>
        </w:rPr>
        <w:t>ـ</w:t>
      </w:r>
      <w:r w:rsidR="00310D11">
        <w:rPr>
          <w:rFonts w:hint="cs"/>
          <w:rtl/>
        </w:rPr>
        <w:t xml:space="preserve"> </w:t>
      </w:r>
      <w:r>
        <w:rPr>
          <w:rtl/>
        </w:rPr>
        <w:t>ولا يمكن ان يكون أولو الأمر كذلك لأنّهم قد عُطفوا</w:t>
      </w:r>
      <w:r w:rsidR="005015CE">
        <w:rPr>
          <w:rtl/>
        </w:rPr>
        <w:t xml:space="preserve"> علىٰ </w:t>
      </w:r>
      <w:r>
        <w:rPr>
          <w:rtl/>
        </w:rPr>
        <w:t xml:space="preserve">الرسول </w:t>
      </w:r>
      <w:r w:rsidR="00310D11">
        <w:rPr>
          <w:rFonts w:hint="cs"/>
          <w:rtl/>
        </w:rPr>
        <w:br/>
      </w:r>
      <w:r>
        <w:rPr>
          <w:rtl/>
        </w:rPr>
        <w:t>في الارجاع إليه وإليهم</w:t>
      </w:r>
      <w:r w:rsidR="005F013E">
        <w:rPr>
          <w:rtl/>
        </w:rPr>
        <w:t xml:space="preserve"> ، </w:t>
      </w:r>
      <w:r>
        <w:rPr>
          <w:rtl/>
        </w:rPr>
        <w:t>ولو كانوا مستنبطين</w:t>
      </w:r>
      <w:r w:rsidR="00B30C9E">
        <w:rPr>
          <w:rtl/>
        </w:rPr>
        <w:t xml:space="preserve"> أيضاً </w:t>
      </w:r>
      <w:r>
        <w:rPr>
          <w:rtl/>
        </w:rPr>
        <w:t xml:space="preserve">لما أرجع اليهم مع </w:t>
      </w:r>
      <w:r w:rsidR="00310D11">
        <w:rPr>
          <w:rFonts w:hint="cs"/>
          <w:rtl/>
        </w:rPr>
        <w:br/>
      </w:r>
      <w:r>
        <w:rPr>
          <w:rtl/>
        </w:rPr>
        <w:t>الرسول</w:t>
      </w:r>
      <w:r w:rsidR="005F013E">
        <w:rPr>
          <w:rtl/>
        </w:rPr>
        <w:t>.</w:t>
      </w:r>
    </w:p>
    <w:p w:rsidR="00FE3A75" w:rsidRDefault="00FE3A75" w:rsidP="00310D11">
      <w:pPr>
        <w:rPr>
          <w:rtl/>
        </w:rPr>
      </w:pPr>
      <w:r>
        <w:rPr>
          <w:rtl/>
        </w:rPr>
        <w:t>3</w:t>
      </w:r>
      <w:r w:rsidR="00310D11">
        <w:rPr>
          <w:rFonts w:hint="cs"/>
          <w:rtl/>
        </w:rPr>
        <w:t xml:space="preserve"> </w:t>
      </w:r>
      <w:r>
        <w:rPr>
          <w:rtl/>
        </w:rPr>
        <w:t>ـ</w:t>
      </w:r>
      <w:r w:rsidR="00310D11">
        <w:rPr>
          <w:rFonts w:hint="cs"/>
          <w:rtl/>
        </w:rPr>
        <w:t xml:space="preserve"> </w:t>
      </w:r>
      <w:r>
        <w:rPr>
          <w:rtl/>
        </w:rPr>
        <w:t>ولمّا كان ثمّة فائدة في ذكرهم معه لأنّ المستنبط أعم</w:t>
      </w:r>
      <w:r w:rsidR="00E202B7">
        <w:rPr>
          <w:rtl/>
        </w:rPr>
        <w:t xml:space="preserve"> مطلقاً </w:t>
      </w:r>
      <w:r>
        <w:rPr>
          <w:rtl/>
        </w:rPr>
        <w:t xml:space="preserve">من </w:t>
      </w:r>
      <w:r w:rsidR="00310D11">
        <w:rPr>
          <w:rFonts w:hint="cs"/>
          <w:rtl/>
        </w:rPr>
        <w:br/>
      </w:r>
      <w:r>
        <w:rPr>
          <w:rtl/>
        </w:rPr>
        <w:t>ولي الأمر</w:t>
      </w:r>
      <w:r w:rsidR="005015CE">
        <w:rPr>
          <w:rtl/>
        </w:rPr>
        <w:t xml:space="preserve"> علىٰ </w:t>
      </w:r>
      <w:r>
        <w:rPr>
          <w:rtl/>
        </w:rPr>
        <w:t>بعض الآراء</w:t>
      </w:r>
      <w:r w:rsidR="005F013E">
        <w:rPr>
          <w:rtl/>
        </w:rPr>
        <w:t xml:space="preserve"> ، </w:t>
      </w:r>
      <w:r>
        <w:rPr>
          <w:rtl/>
        </w:rPr>
        <w:t>وبينهما عموم وخصوص مطلق</w:t>
      </w:r>
      <w:r w:rsidR="005015CE">
        <w:rPr>
          <w:rtl/>
        </w:rPr>
        <w:t xml:space="preserve"> علىٰ </w:t>
      </w:r>
      <w:r>
        <w:rPr>
          <w:rtl/>
        </w:rPr>
        <w:t>الباقي</w:t>
      </w:r>
      <w:r w:rsidR="005F013E">
        <w:rPr>
          <w:rtl/>
        </w:rPr>
        <w:t xml:space="preserve"> ، </w:t>
      </w:r>
      <w:r w:rsidR="00310D11">
        <w:rPr>
          <w:rFonts w:hint="cs"/>
          <w:rtl/>
        </w:rPr>
        <w:br/>
      </w:r>
      <w:r>
        <w:rPr>
          <w:rtl/>
        </w:rPr>
        <w:t>فلا فائدة في الارجاع</w:t>
      </w:r>
      <w:r w:rsidR="005015CE">
        <w:rPr>
          <w:rtl/>
        </w:rPr>
        <w:t xml:space="preserve"> علىٰ </w:t>
      </w:r>
      <w:r>
        <w:rPr>
          <w:rtl/>
        </w:rPr>
        <w:t xml:space="preserve">الشق الأول اذا كان أولو الأمر ليس فيهم </w:t>
      </w:r>
      <w:r w:rsidR="00310D11">
        <w:rPr>
          <w:rFonts w:hint="cs"/>
          <w:rtl/>
        </w:rPr>
        <w:br/>
      </w:r>
      <w:r>
        <w:rPr>
          <w:rtl/>
        </w:rPr>
        <w:t>مستنبط أصلاً</w:t>
      </w:r>
      <w:r w:rsidR="005F013E">
        <w:rPr>
          <w:rtl/>
        </w:rPr>
        <w:t xml:space="preserve"> ، </w:t>
      </w:r>
      <w:r>
        <w:rPr>
          <w:rtl/>
        </w:rPr>
        <w:t>فلا علم حينئذٍ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وكذا</w:t>
      </w:r>
      <w:r w:rsidR="005015CE">
        <w:rPr>
          <w:rtl/>
        </w:rPr>
        <w:t xml:space="preserve"> علىٰ </w:t>
      </w:r>
      <w:r>
        <w:rPr>
          <w:rtl/>
        </w:rPr>
        <w:t>الشق الثاني في المصاديق المختلفة كما هو ظاهر</w:t>
      </w:r>
      <w:r w:rsidR="005F013E">
        <w:rPr>
          <w:rtl/>
        </w:rPr>
        <w:t xml:space="preserve"> ، </w:t>
      </w:r>
      <w:r>
        <w:rPr>
          <w:rtl/>
        </w:rPr>
        <w:t>أمّا</w:t>
      </w:r>
      <w:r w:rsidR="005015CE">
        <w:rPr>
          <w:rtl/>
        </w:rPr>
        <w:t xml:space="preserve"> علىٰ </w:t>
      </w:r>
      <w:r w:rsidR="00310D11">
        <w:rPr>
          <w:rFonts w:hint="cs"/>
          <w:rtl/>
        </w:rPr>
        <w:br/>
      </w:r>
      <w:r>
        <w:rPr>
          <w:rtl/>
        </w:rPr>
        <w:t>قول الاختلاف فالارجاع فائدته ظاهرة وبيّنة</w:t>
      </w:r>
      <w:r w:rsidR="005F013E">
        <w:rPr>
          <w:rtl/>
        </w:rPr>
        <w:t xml:space="preserve"> ، </w:t>
      </w:r>
      <w:r>
        <w:rPr>
          <w:rtl/>
        </w:rPr>
        <w:t xml:space="preserve">لأنّ من أساس التشريع </w:t>
      </w:r>
      <w:r w:rsidR="00310D11">
        <w:rPr>
          <w:rFonts w:hint="cs"/>
          <w:rtl/>
        </w:rPr>
        <w:br/>
      </w:r>
      <w:r>
        <w:rPr>
          <w:rtl/>
        </w:rPr>
        <w:t>الرسول وأولي الأمر</w:t>
      </w:r>
      <w:r w:rsidR="005F013E">
        <w:rPr>
          <w:rtl/>
        </w:rPr>
        <w:t xml:space="preserve"> ، </w:t>
      </w:r>
      <w:r>
        <w:rPr>
          <w:rtl/>
        </w:rPr>
        <w:t>فالارجاع إليهم في الاستنباط عملية مطلوبة</w:t>
      </w:r>
      <w:r w:rsidR="005015CE">
        <w:rPr>
          <w:rtl/>
        </w:rPr>
        <w:t xml:space="preserve"> علىٰ </w:t>
      </w:r>
      <w:r w:rsidR="00310D11">
        <w:rPr>
          <w:rFonts w:hint="cs"/>
          <w:rtl/>
        </w:rPr>
        <w:br/>
      </w:r>
      <w:r>
        <w:rPr>
          <w:rtl/>
        </w:rPr>
        <w:t>كل حال</w:t>
      </w:r>
      <w:r w:rsidR="005F013E">
        <w:rPr>
          <w:rtl/>
        </w:rPr>
        <w:t>.</w:t>
      </w:r>
      <w:r>
        <w:rPr>
          <w:rtl/>
        </w:rPr>
        <w:t xml:space="preserve"> خاصة مع اعتضاد ما ذكرنا بورود بيان أولي الأمر </w:t>
      </w:r>
      <w:r w:rsidR="00310D11">
        <w:rPr>
          <w:rFonts w:hint="cs"/>
          <w:rtl/>
        </w:rPr>
        <w:br/>
      </w:r>
      <w:r>
        <w:rPr>
          <w:rtl/>
        </w:rPr>
        <w:t xml:space="preserve">بالمعصومين </w:t>
      </w:r>
      <w:r w:rsidR="00CD58C8" w:rsidRPr="00CD58C8">
        <w:rPr>
          <w:rStyle w:val="rfdAlaem"/>
          <w:rtl/>
        </w:rPr>
        <w:t>عليهم‌السلام</w:t>
      </w:r>
      <w:r w:rsidR="005015CE">
        <w:rPr>
          <w:rtl/>
        </w:rPr>
        <w:t xml:space="preserve"> علىٰ </w:t>
      </w:r>
      <w:r>
        <w:rPr>
          <w:rtl/>
        </w:rPr>
        <w:t>ما</w:t>
      </w:r>
      <w:r w:rsidR="00C35D56">
        <w:rPr>
          <w:rtl/>
        </w:rPr>
        <w:t xml:space="preserve"> روىٰ </w:t>
      </w:r>
      <w:r>
        <w:rPr>
          <w:rtl/>
        </w:rPr>
        <w:t xml:space="preserve">صاحب مجمع البيان الشيخ الطبرسي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</w:t>
      </w:r>
      <w:r w:rsidR="00310D11">
        <w:rPr>
          <w:rFonts w:hint="cs"/>
          <w:rtl/>
        </w:rPr>
        <w:br/>
      </w:r>
      <w:r>
        <w:rPr>
          <w:rtl/>
        </w:rPr>
        <w:t xml:space="preserve">عن أبي جعفر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كما</w:t>
      </w:r>
      <w:r w:rsidR="00C35D56">
        <w:rPr>
          <w:rtl/>
        </w:rPr>
        <w:t xml:space="preserve"> روىٰ </w:t>
      </w:r>
      <w:r>
        <w:rPr>
          <w:rtl/>
        </w:rPr>
        <w:t>عنه وعن أبي</w:t>
      </w:r>
      <w:r w:rsidR="008317ED">
        <w:rPr>
          <w:rtl/>
        </w:rPr>
        <w:t xml:space="preserve"> عبدالله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« </w:t>
      </w:r>
      <w:r>
        <w:rPr>
          <w:rtl/>
        </w:rPr>
        <w:t>أنّ فضل</w:t>
      </w:r>
      <w:r w:rsidR="005015CE">
        <w:rPr>
          <w:rtl/>
        </w:rPr>
        <w:t xml:space="preserve"> الله </w:t>
      </w:r>
      <w:r w:rsidR="00310D11">
        <w:rPr>
          <w:rFonts w:hint="cs"/>
          <w:rtl/>
        </w:rPr>
        <w:br/>
      </w:r>
      <w:r>
        <w:rPr>
          <w:rtl/>
        </w:rPr>
        <w:t>ورحمته</w:t>
      </w:r>
      <w:r w:rsidR="005F013E">
        <w:rPr>
          <w:rtl/>
        </w:rPr>
        <w:t xml:space="preserve"> : </w:t>
      </w:r>
      <w:r>
        <w:rPr>
          <w:rtl/>
        </w:rPr>
        <w:t>النبي وعلي</w:t>
      </w:r>
      <w:r w:rsidR="0060396E">
        <w:rPr>
          <w:rtl/>
        </w:rPr>
        <w:t xml:space="preserve"> ».</w:t>
      </w:r>
    </w:p>
    <w:p w:rsidR="0020589B" w:rsidRDefault="00FE3A75" w:rsidP="00310D11">
      <w:pPr>
        <w:rPr>
          <w:rtl/>
        </w:rPr>
      </w:pPr>
      <w:r>
        <w:rPr>
          <w:rtl/>
        </w:rPr>
        <w:t xml:space="preserve">وعن جعفر بن محمد </w:t>
      </w:r>
      <w:r w:rsidR="00CD58C8" w:rsidRPr="00CD58C8">
        <w:rPr>
          <w:rStyle w:val="rfdAlaem"/>
          <w:rtl/>
        </w:rPr>
        <w:t>عليهما‌السلام</w:t>
      </w:r>
      <w:r>
        <w:rPr>
          <w:rtl/>
        </w:rPr>
        <w:t xml:space="preserve"> في قول</w:t>
      </w:r>
      <w:r w:rsidR="005015CE">
        <w:rPr>
          <w:rtl/>
        </w:rPr>
        <w:t xml:space="preserve"> الله </w:t>
      </w:r>
      <w:r>
        <w:rPr>
          <w:rtl/>
        </w:rPr>
        <w:t>عزَّ وجلّ</w:t>
      </w:r>
      <w:r w:rsidR="005F013E">
        <w:rPr>
          <w:rtl/>
        </w:rPr>
        <w:t xml:space="preserve"> : </w:t>
      </w:r>
      <w:r w:rsidR="00310D11" w:rsidRPr="00310D11">
        <w:rPr>
          <w:rStyle w:val="rfdAlaem"/>
          <w:rFonts w:hint="cs"/>
          <w:rtl/>
        </w:rPr>
        <w:t>(</w:t>
      </w:r>
      <w:r w:rsidR="00310D11">
        <w:rPr>
          <w:rFonts w:hint="cs"/>
          <w:rtl/>
        </w:rPr>
        <w:t xml:space="preserve"> </w:t>
      </w:r>
      <w:r w:rsidR="00310D11" w:rsidRPr="00310D11">
        <w:rPr>
          <w:rStyle w:val="rfdAie"/>
          <w:rFonts w:hint="cs"/>
          <w:rtl/>
        </w:rPr>
        <w:t xml:space="preserve">وَلَوْ رَدُّوهُ إِلَى </w:t>
      </w:r>
      <w:r w:rsidR="00310D11">
        <w:rPr>
          <w:rStyle w:val="rfdAie"/>
          <w:rtl/>
        </w:rPr>
        <w:br/>
      </w:r>
      <w:r w:rsidR="00310D11" w:rsidRPr="00310D11">
        <w:rPr>
          <w:rStyle w:val="rfdAie"/>
          <w:rFonts w:hint="cs"/>
          <w:rtl/>
        </w:rPr>
        <w:t>الرَّسُولِ وَإِلَىٰ أُولِي الْأَمْرِ مِنْهُمْ</w:t>
      </w:r>
      <w:r>
        <w:rPr>
          <w:rtl/>
        </w:rPr>
        <w:t xml:space="preserve"> </w:t>
      </w:r>
      <w:r w:rsidR="00310D11" w:rsidRPr="00310D11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310D11">
        <w:rPr>
          <w:rStyle w:val="rfdBold2"/>
          <w:rtl/>
        </w:rPr>
        <w:t xml:space="preserve">« </w:t>
      </w:r>
      <w:r w:rsidRPr="00310D11">
        <w:rPr>
          <w:rStyle w:val="rfdBold2"/>
          <w:rtl/>
        </w:rPr>
        <w:t>نحن أولو الأمر الذين أمر</w:t>
      </w:r>
      <w:r w:rsidR="005015CE" w:rsidRPr="00310D11">
        <w:rPr>
          <w:rStyle w:val="rfdBold2"/>
          <w:rtl/>
        </w:rPr>
        <w:t xml:space="preserve"> </w:t>
      </w:r>
      <w:r w:rsidR="00310D11">
        <w:rPr>
          <w:rStyle w:val="rfdBold2"/>
          <w:rFonts w:hint="cs"/>
          <w:rtl/>
        </w:rPr>
        <w:br/>
      </w:r>
      <w:r w:rsidR="005015CE" w:rsidRPr="00310D11">
        <w:rPr>
          <w:rStyle w:val="rfdBold2"/>
          <w:rtl/>
        </w:rPr>
        <w:t xml:space="preserve">الله </w:t>
      </w:r>
      <w:r w:rsidRPr="00310D11">
        <w:rPr>
          <w:rStyle w:val="rfdBold2"/>
          <w:rtl/>
        </w:rPr>
        <w:t>عزَّ</w:t>
      </w:r>
      <w:r w:rsidRPr="00991F9C">
        <w:rPr>
          <w:rStyle w:val="rfdBold2"/>
          <w:rtl/>
        </w:rPr>
        <w:t xml:space="preserve"> وجلّ بالردِّ إلينا</w:t>
      </w:r>
      <w:r w:rsidR="00310D11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مستدرك الوسائل</w:t>
      </w:r>
      <w:r w:rsidR="005F013E">
        <w:rPr>
          <w:rtl/>
        </w:rPr>
        <w:t xml:space="preserve"> / </w:t>
      </w:r>
      <w:r>
        <w:rPr>
          <w:rtl/>
        </w:rPr>
        <w:t>النوري الطبرسي 17</w:t>
      </w:r>
      <w:r w:rsidR="005F013E">
        <w:rPr>
          <w:rtl/>
        </w:rPr>
        <w:t xml:space="preserve"> : </w:t>
      </w:r>
      <w:r>
        <w:rPr>
          <w:rtl/>
        </w:rPr>
        <w:t>271</w:t>
      </w:r>
      <w:r w:rsidR="005F013E">
        <w:rPr>
          <w:rtl/>
        </w:rPr>
        <w:t xml:space="preserve"> / </w:t>
      </w:r>
      <w:r>
        <w:rPr>
          <w:rtl/>
        </w:rPr>
        <w:t>13 الباب السابع</w:t>
      </w:r>
      <w:r w:rsidR="005F013E">
        <w:rPr>
          <w:rtl/>
        </w:rPr>
        <w:t>.</w:t>
      </w:r>
    </w:p>
    <w:p w:rsidR="00FE3A75" w:rsidRDefault="00E305D5" w:rsidP="00B80DAA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من هذا يظهر بانّه لا وجه لما قاله </w:t>
      </w:r>
      <w:r w:rsidR="00CD58C8" w:rsidRPr="00CD58C8">
        <w:rPr>
          <w:rStyle w:val="rfdAlaem"/>
          <w:rtl/>
        </w:rPr>
        <w:t>قدس‌سره</w:t>
      </w:r>
      <w:r w:rsidR="00FE3A75">
        <w:rPr>
          <w:rtl/>
        </w:rPr>
        <w:t xml:space="preserve"> ان ضمير (منهم) في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80DAA" w:rsidRPr="00B80DAA">
        <w:rPr>
          <w:rStyle w:val="rfdAlaem"/>
          <w:rFonts w:hint="cs"/>
          <w:rtl/>
        </w:rPr>
        <w:t>(</w:t>
      </w:r>
      <w:r w:rsidR="00B80DAA" w:rsidRPr="00B80DAA">
        <w:rPr>
          <w:rFonts w:hint="cs"/>
          <w:rtl/>
        </w:rPr>
        <w:t xml:space="preserve"> </w:t>
      </w:r>
      <w:r w:rsidR="00B80DAA">
        <w:rPr>
          <w:rtl/>
        </w:rPr>
        <w:br/>
      </w:r>
      <w:r w:rsidR="00B80DAA" w:rsidRPr="00B80DAA">
        <w:rPr>
          <w:rStyle w:val="rfdAie"/>
          <w:rFonts w:hint="cs"/>
          <w:rtl/>
        </w:rPr>
        <w:t>لَعَلِمَهُ الَّذِينَ يَسْتَنبِطُونَهُ مِنْهُمْ</w:t>
      </w:r>
      <w:r w:rsidR="00FE3A75">
        <w:rPr>
          <w:rtl/>
        </w:rPr>
        <w:t xml:space="preserve"> </w:t>
      </w:r>
      <w:r w:rsidR="00B80DAA" w:rsidRPr="00B80DAA">
        <w:rPr>
          <w:rStyle w:val="rfdAlaem"/>
          <w:rFonts w:hint="cs"/>
          <w:rtl/>
        </w:rPr>
        <w:t>)</w:t>
      </w:r>
      <w:r w:rsidR="00FE3A75">
        <w:rPr>
          <w:rtl/>
        </w:rPr>
        <w:t xml:space="preserve"> يعود</w:t>
      </w:r>
      <w:r w:rsidR="00FE10B5">
        <w:rPr>
          <w:rtl/>
        </w:rPr>
        <w:t xml:space="preserve"> إلىٰ </w:t>
      </w:r>
      <w:r w:rsidR="00FE3A75">
        <w:rPr>
          <w:rtl/>
        </w:rPr>
        <w:t>أولي الأمر</w:t>
      </w:r>
      <w:r w:rsidR="005015CE">
        <w:rPr>
          <w:rtl/>
        </w:rPr>
        <w:t xml:space="preserve"> علىٰ </w:t>
      </w:r>
      <w:r w:rsidR="00FE3A75">
        <w:rPr>
          <w:rtl/>
        </w:rPr>
        <w:t>الاظهر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B80DAA">
      <w:pPr>
        <w:rPr>
          <w:rtl/>
        </w:rPr>
      </w:pPr>
      <w:r>
        <w:rPr>
          <w:rtl/>
        </w:rPr>
        <w:t>12</w:t>
      </w:r>
      <w:r w:rsidR="00B80DAA">
        <w:rPr>
          <w:rFonts w:hint="cs"/>
          <w:rtl/>
        </w:rPr>
        <w:t xml:space="preserve"> </w:t>
      </w:r>
      <w:r>
        <w:rPr>
          <w:rtl/>
        </w:rPr>
        <w:t>ـ</w:t>
      </w:r>
      <w:r w:rsidR="00B80DAA">
        <w:rPr>
          <w:rFonts w:hint="cs"/>
          <w:rtl/>
        </w:rPr>
        <w:t xml:space="preserve"> </w:t>
      </w:r>
      <w:r w:rsidR="00B80DAA" w:rsidRPr="00B80DAA">
        <w:rPr>
          <w:rStyle w:val="rfdAlaem"/>
          <w:rFonts w:hint="cs"/>
          <w:rtl/>
        </w:rPr>
        <w:t>(</w:t>
      </w:r>
      <w:r w:rsidR="00B80DAA">
        <w:rPr>
          <w:rFonts w:hint="cs"/>
          <w:rtl/>
        </w:rPr>
        <w:t xml:space="preserve"> </w:t>
      </w:r>
      <w:r w:rsidR="00B80DAA" w:rsidRPr="00B80DAA">
        <w:rPr>
          <w:rStyle w:val="rfdAie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B80DAA">
        <w:rPr>
          <w:rStyle w:val="rfdAie"/>
          <w:rtl/>
        </w:rPr>
        <w:br/>
      </w:r>
      <w:r w:rsidR="00B80DAA" w:rsidRPr="00B80DAA">
        <w:rPr>
          <w:rStyle w:val="rfdAie"/>
          <w:rFonts w:hint="cs"/>
          <w:rtl/>
        </w:rPr>
        <w:t>تَطْهِيرًا</w:t>
      </w:r>
      <w:r>
        <w:rPr>
          <w:rtl/>
        </w:rPr>
        <w:t xml:space="preserve"> </w:t>
      </w:r>
      <w:r w:rsidR="00B80DAA" w:rsidRPr="00B80DA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لعلَّ المراد بأهل البيت في هذه الآية المباركة الذي يجب أن يلتفت </w:t>
      </w:r>
      <w:r w:rsidR="00B80DAA">
        <w:rPr>
          <w:rFonts w:hint="cs"/>
          <w:rtl/>
        </w:rPr>
        <w:br/>
      </w:r>
      <w:r>
        <w:rPr>
          <w:rtl/>
        </w:rPr>
        <w:t>إليه علميا</w:t>
      </w:r>
      <w:r w:rsidR="00B80DAA">
        <w:rPr>
          <w:rFonts w:hint="cs"/>
          <w:rtl/>
        </w:rPr>
        <w:t>ً</w:t>
      </w:r>
      <w:r>
        <w:rPr>
          <w:rtl/>
        </w:rPr>
        <w:t xml:space="preserve"> هو</w:t>
      </w:r>
      <w:r w:rsidR="00B80DAA">
        <w:rPr>
          <w:rtl/>
        </w:rPr>
        <w:t xml:space="preserve"> :</w:t>
      </w:r>
    </w:p>
    <w:p w:rsidR="00FE3A75" w:rsidRDefault="00FE3A75" w:rsidP="00B80DAA">
      <w:pPr>
        <w:rPr>
          <w:rtl/>
        </w:rPr>
      </w:pPr>
      <w:r>
        <w:rPr>
          <w:rtl/>
        </w:rPr>
        <w:t>1</w:t>
      </w:r>
      <w:r w:rsidR="00B80DAA">
        <w:rPr>
          <w:rFonts w:hint="cs"/>
          <w:rtl/>
        </w:rPr>
        <w:t xml:space="preserve"> </w:t>
      </w:r>
      <w:r>
        <w:rPr>
          <w:rtl/>
        </w:rPr>
        <w:t>ـ</w:t>
      </w:r>
      <w:r w:rsidR="00B80DAA">
        <w:rPr>
          <w:rFonts w:hint="cs"/>
          <w:rtl/>
        </w:rPr>
        <w:t xml:space="preserve"> </w:t>
      </w:r>
      <w:r>
        <w:rPr>
          <w:rtl/>
        </w:rPr>
        <w:t xml:space="preserve">نساء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خاصة</w:t>
      </w:r>
      <w:r w:rsidR="005F013E">
        <w:rPr>
          <w:rtl/>
        </w:rPr>
        <w:t xml:space="preserve"> ، </w:t>
      </w:r>
      <w:r>
        <w:rPr>
          <w:rtl/>
        </w:rPr>
        <w:t xml:space="preserve">لورود الآية المباركة في جملة خطابات </w:t>
      </w:r>
      <w:r w:rsidR="00B80DAA">
        <w:rPr>
          <w:rFonts w:hint="cs"/>
          <w:rtl/>
        </w:rPr>
        <w:br/>
      </w:r>
      <w:r>
        <w:rPr>
          <w:rtl/>
        </w:rPr>
        <w:t>متعلقة بهن</w:t>
      </w:r>
      <w:r w:rsidR="005F013E">
        <w:rPr>
          <w:rtl/>
        </w:rPr>
        <w:t>.</w:t>
      </w:r>
    </w:p>
    <w:p w:rsidR="00FE3A75" w:rsidRDefault="00FE3A75" w:rsidP="00B80DAA">
      <w:pPr>
        <w:rPr>
          <w:rtl/>
        </w:rPr>
      </w:pPr>
      <w:r>
        <w:rPr>
          <w:rtl/>
        </w:rPr>
        <w:t>2</w:t>
      </w:r>
      <w:r w:rsidR="00B80DAA">
        <w:rPr>
          <w:rFonts w:hint="cs"/>
          <w:rtl/>
        </w:rPr>
        <w:t xml:space="preserve"> </w:t>
      </w:r>
      <w:r>
        <w:rPr>
          <w:rtl/>
        </w:rPr>
        <w:t>ـ</w:t>
      </w:r>
      <w:r w:rsidR="00B80DAA">
        <w:rPr>
          <w:rFonts w:hint="cs"/>
          <w:rtl/>
        </w:rPr>
        <w:t xml:space="preserve"> </w:t>
      </w:r>
      <w:r>
        <w:rPr>
          <w:rtl/>
        </w:rPr>
        <w:t xml:space="preserve">نساء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مع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وعلي وفاطمة والحسن </w:t>
      </w:r>
      <w:r w:rsidR="00B80DAA">
        <w:rPr>
          <w:rFonts w:hint="cs"/>
          <w:rtl/>
        </w:rPr>
        <w:br/>
      </w:r>
      <w:r>
        <w:rPr>
          <w:rtl/>
        </w:rPr>
        <w:t xml:space="preserve">والحسين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3 ـ خصوص هؤلاء الخمسة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20589B" w:rsidRDefault="00FE3A75" w:rsidP="00FE3A75">
      <w:pPr>
        <w:rPr>
          <w:rtl/>
        </w:rPr>
      </w:pPr>
      <w:r>
        <w:rPr>
          <w:rtl/>
        </w:rPr>
        <w:t>وقد قال القرطبي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B80DAA">
        <w:rPr>
          <w:rFonts w:hint="cs"/>
          <w:rtl/>
        </w:rPr>
        <w:t xml:space="preserve"> </w:t>
      </w:r>
      <w:r>
        <w:rPr>
          <w:rtl/>
        </w:rPr>
        <w:t xml:space="preserve">والذي يظهر من الآية انّها عامّة في جميع أهل </w:t>
      </w:r>
      <w:r w:rsidR="00B80DAA">
        <w:rPr>
          <w:rFonts w:hint="cs"/>
          <w:rtl/>
        </w:rPr>
        <w:br/>
      </w:r>
      <w:r>
        <w:rPr>
          <w:rtl/>
        </w:rPr>
        <w:t>البيت من الازواج وغيرهم</w:t>
      </w:r>
      <w:r w:rsidR="005F013E">
        <w:rPr>
          <w:rtl/>
        </w:rPr>
        <w:t xml:space="preserve"> ، </w:t>
      </w:r>
      <w:r>
        <w:rPr>
          <w:rtl/>
        </w:rPr>
        <w:t>وإنّما قال «</w:t>
      </w:r>
      <w:r w:rsidR="00B80DAA">
        <w:rPr>
          <w:rFonts w:hint="cs"/>
          <w:rtl/>
        </w:rPr>
        <w:t xml:space="preserve"> </w:t>
      </w:r>
      <w:r>
        <w:rPr>
          <w:rtl/>
        </w:rPr>
        <w:t>ويطهركم</w:t>
      </w:r>
      <w:r w:rsidR="00B80DAA">
        <w:rPr>
          <w:rFonts w:hint="cs"/>
          <w:rtl/>
        </w:rPr>
        <w:t xml:space="preserve"> </w:t>
      </w:r>
      <w:r>
        <w:rPr>
          <w:rtl/>
        </w:rPr>
        <w:t>» لان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  <w:r w:rsidR="00B80DAA">
        <w:rPr>
          <w:rFonts w:hint="cs"/>
          <w:rtl/>
        </w:rPr>
        <w:br/>
      </w:r>
      <w:r>
        <w:rPr>
          <w:rtl/>
        </w:rPr>
        <w:t>وعليا</w:t>
      </w:r>
      <w:r w:rsidR="00B80DAA">
        <w:rPr>
          <w:rFonts w:hint="cs"/>
          <w:rtl/>
        </w:rPr>
        <w:t>ً</w:t>
      </w:r>
      <w:r>
        <w:rPr>
          <w:rtl/>
        </w:rPr>
        <w:t xml:space="preserve"> وحسنا</w:t>
      </w:r>
      <w:r w:rsidR="00B80DAA">
        <w:rPr>
          <w:rFonts w:hint="cs"/>
          <w:rtl/>
        </w:rPr>
        <w:t>ً</w:t>
      </w:r>
      <w:r>
        <w:rPr>
          <w:rtl/>
        </w:rPr>
        <w:t xml:space="preserve"> وحسينا</w:t>
      </w:r>
      <w:r w:rsidR="00B80DAA">
        <w:rPr>
          <w:rFonts w:hint="cs"/>
          <w:rtl/>
        </w:rPr>
        <w:t>ً</w:t>
      </w:r>
      <w:r>
        <w:rPr>
          <w:rtl/>
        </w:rPr>
        <w:t xml:space="preserve"> كانوا فيهم</w:t>
      </w:r>
      <w:r w:rsidR="005F013E">
        <w:rPr>
          <w:rtl/>
        </w:rPr>
        <w:t xml:space="preserve"> ، </w:t>
      </w:r>
      <w:r>
        <w:rPr>
          <w:rtl/>
        </w:rPr>
        <w:t xml:space="preserve">وإذا اجتمع المذكر والمؤنث غُلِّبَ </w:t>
      </w:r>
      <w:r w:rsidR="00B80DAA">
        <w:rPr>
          <w:rFonts w:hint="cs"/>
          <w:rtl/>
        </w:rPr>
        <w:br/>
      </w:r>
      <w:r>
        <w:rPr>
          <w:rtl/>
        </w:rPr>
        <w:t>المذكر</w:t>
      </w:r>
      <w:r w:rsidR="00B80DA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</w:t>
      </w:r>
      <w:r>
        <w:rPr>
          <w:rtl/>
        </w:rPr>
        <w:t>ووافقه الفخر الرازي</w:t>
      </w:r>
      <w:r w:rsidR="005015CE">
        <w:rPr>
          <w:rtl/>
        </w:rPr>
        <w:t xml:space="preserve"> علىٰ </w:t>
      </w:r>
      <w:r>
        <w:rPr>
          <w:rtl/>
        </w:rPr>
        <w:t>ذلك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B80DAA">
      <w:pPr>
        <w:pStyle w:val="rfdFootnote0"/>
        <w:rPr>
          <w:rtl/>
        </w:rPr>
      </w:pPr>
      <w:r>
        <w:rPr>
          <w:rtl/>
        </w:rPr>
        <w:t>(1) راجع مجمع البيان في تفسير القرآن</w:t>
      </w:r>
      <w:r w:rsidR="005F013E">
        <w:rPr>
          <w:rtl/>
        </w:rPr>
        <w:t xml:space="preserve"> / </w:t>
      </w:r>
      <w:r>
        <w:rPr>
          <w:rtl/>
        </w:rPr>
        <w:t>الطبرسي في تفسير نفس الآية المباركة 2</w:t>
      </w:r>
      <w:r w:rsidR="005F013E">
        <w:rPr>
          <w:rtl/>
        </w:rPr>
        <w:t xml:space="preserve"> : </w:t>
      </w:r>
      <w:r>
        <w:rPr>
          <w:rtl/>
        </w:rPr>
        <w:t xml:space="preserve">82 ط دار التراث </w:t>
      </w:r>
      <w:r w:rsidR="00B80DAA">
        <w:rPr>
          <w:rFonts w:hint="cs"/>
          <w:rtl/>
        </w:rPr>
        <w:br/>
      </w:r>
      <w:r>
        <w:rPr>
          <w:rtl/>
        </w:rPr>
        <w:t>العربي</w:t>
      </w:r>
      <w:r w:rsidR="00B80DAA">
        <w:rPr>
          <w:rFonts w:hint="cs"/>
          <w:rtl/>
        </w:rPr>
        <w:t xml:space="preserve"> </w:t>
      </w:r>
      <w:r>
        <w:rPr>
          <w:rtl/>
        </w:rPr>
        <w:t>ـ</w:t>
      </w:r>
      <w:r w:rsidR="00B80DAA">
        <w:rPr>
          <w:rFonts w:hint="cs"/>
          <w:rtl/>
        </w:rPr>
        <w:t xml:space="preserve"> </w:t>
      </w:r>
      <w:r>
        <w:rPr>
          <w:rtl/>
        </w:rPr>
        <w:t>بيروت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الاحزاب</w:t>
      </w:r>
      <w:r w:rsidR="005F013E">
        <w:rPr>
          <w:rtl/>
        </w:rPr>
        <w:t xml:space="preserve"> : </w:t>
      </w:r>
      <w:r>
        <w:rPr>
          <w:rtl/>
        </w:rPr>
        <w:t>33</w:t>
      </w:r>
      <w:r w:rsidR="005F013E">
        <w:rPr>
          <w:rtl/>
        </w:rPr>
        <w:t xml:space="preserve"> / </w:t>
      </w:r>
      <w:r>
        <w:rPr>
          <w:rtl/>
        </w:rPr>
        <w:t>33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الجامع لاحكام القرآن</w:t>
      </w:r>
      <w:r w:rsidR="005F013E">
        <w:rPr>
          <w:rtl/>
        </w:rPr>
        <w:t xml:space="preserve"> / </w:t>
      </w:r>
      <w:r>
        <w:rPr>
          <w:rtl/>
        </w:rPr>
        <w:t>القرطبي 13</w:t>
      </w:r>
      <w:r w:rsidR="005F013E">
        <w:rPr>
          <w:rtl/>
        </w:rPr>
        <w:t xml:space="preserve"> : </w:t>
      </w:r>
      <w:r>
        <w:rPr>
          <w:rtl/>
        </w:rPr>
        <w:t>183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التفسير الكبير</w:t>
      </w:r>
      <w:r w:rsidR="005F013E">
        <w:rPr>
          <w:rtl/>
        </w:rPr>
        <w:t xml:space="preserve"> / </w:t>
      </w:r>
      <w:r>
        <w:rPr>
          <w:rtl/>
        </w:rPr>
        <w:t>الرازي 25</w:t>
      </w:r>
      <w:r w:rsidR="005F013E">
        <w:rPr>
          <w:rtl/>
        </w:rPr>
        <w:t xml:space="preserve"> : </w:t>
      </w:r>
      <w:r>
        <w:rPr>
          <w:rtl/>
        </w:rPr>
        <w:t>209</w:t>
      </w:r>
      <w:r w:rsidR="005F013E">
        <w:rPr>
          <w:rtl/>
        </w:rPr>
        <w:t>.</w:t>
      </w:r>
    </w:p>
    <w:p w:rsidR="00FE3A75" w:rsidRDefault="00E305D5" w:rsidP="00B80DAA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إلاّ </w:t>
      </w:r>
      <w:r w:rsidR="00B80DAA">
        <w:rPr>
          <w:rFonts w:hint="cs"/>
          <w:rtl/>
        </w:rPr>
        <w:t>إ</w:t>
      </w:r>
      <w:r w:rsidR="00FE3A75">
        <w:rPr>
          <w:rtl/>
        </w:rPr>
        <w:t>ننا الآن نحاول ان نستقرئ الآية المباركة لنشاهد مدى</w:t>
      </w:r>
      <w:r w:rsidR="00B80DAA" w:rsidRPr="005A14B9">
        <w:rPr>
          <w:rtl/>
        </w:rPr>
        <w:t>ٰ</w:t>
      </w:r>
      <w:r w:rsidR="00FE3A75">
        <w:rPr>
          <w:rtl/>
        </w:rPr>
        <w:t xml:space="preserve"> دلالة </w:t>
      </w:r>
      <w:r w:rsidR="00B80DAA">
        <w:rPr>
          <w:rFonts w:hint="cs"/>
          <w:rtl/>
        </w:rPr>
        <w:br/>
      </w:r>
      <w:r w:rsidR="00FE3A75">
        <w:rPr>
          <w:rtl/>
        </w:rPr>
        <w:t>ألفاظها ومعانيها</w:t>
      </w:r>
      <w:r w:rsidR="005015CE">
        <w:rPr>
          <w:rtl/>
        </w:rPr>
        <w:t xml:space="preserve"> علىٰ </w:t>
      </w:r>
      <w:r w:rsidR="00FE3A75">
        <w:rPr>
          <w:rtl/>
        </w:rPr>
        <w:t>هذا الذي قالوه</w:t>
      </w:r>
      <w:r w:rsidR="005F013E">
        <w:rPr>
          <w:rtl/>
        </w:rPr>
        <w:t xml:space="preserve"> ، </w:t>
      </w:r>
      <w:r w:rsidR="00FE3A75">
        <w:rPr>
          <w:rtl/>
        </w:rPr>
        <w:t>وهذا الظهور الذي ادّعوه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80DAA">
        <w:rPr>
          <w:rStyle w:val="rfdBold2"/>
          <w:rtl/>
        </w:rPr>
        <w:t>إنّما</w:t>
      </w:r>
      <w:r w:rsidR="005F013E" w:rsidRPr="00B80DAA">
        <w:rPr>
          <w:rStyle w:val="rfdBold2"/>
          <w:rtl/>
        </w:rPr>
        <w:t xml:space="preserve"> :</w:t>
      </w:r>
      <w:r w:rsidR="008317ED">
        <w:rPr>
          <w:rtl/>
        </w:rPr>
        <w:t xml:space="preserve"> معنىٰ </w:t>
      </w:r>
      <w:r>
        <w:rPr>
          <w:rtl/>
        </w:rPr>
        <w:t>إنّما اثبات لما يُذكر بعدها</w:t>
      </w:r>
      <w:r w:rsidR="005F013E">
        <w:rPr>
          <w:rtl/>
        </w:rPr>
        <w:t xml:space="preserve"> ، </w:t>
      </w:r>
      <w:r>
        <w:rPr>
          <w:rtl/>
        </w:rPr>
        <w:t>ونفي لما سواه</w:t>
      </w:r>
      <w:r w:rsidR="005F013E">
        <w:rPr>
          <w:rtl/>
        </w:rPr>
        <w:t xml:space="preserve"> ، </w:t>
      </w:r>
      <w:r>
        <w:rPr>
          <w:rtl/>
        </w:rPr>
        <w:t xml:space="preserve">والنفي </w:t>
      </w:r>
      <w:r w:rsidR="00B80DAA">
        <w:rPr>
          <w:rFonts w:hint="cs"/>
          <w:rtl/>
        </w:rPr>
        <w:br/>
      </w:r>
      <w:r>
        <w:rPr>
          <w:rtl/>
        </w:rPr>
        <w:t>والاثبات من أتقن وأشد موارد الكلام</w:t>
      </w:r>
      <w:r w:rsidR="005F013E">
        <w:rPr>
          <w:rtl/>
        </w:rPr>
        <w:t xml:space="preserve"> ، </w:t>
      </w:r>
      <w:r>
        <w:rPr>
          <w:rtl/>
        </w:rPr>
        <w:t>في دلالته</w:t>
      </w:r>
      <w:r w:rsidR="005015CE">
        <w:rPr>
          <w:rtl/>
        </w:rPr>
        <w:t xml:space="preserve"> علىٰ</w:t>
      </w:r>
      <w:r w:rsidR="00B40044">
        <w:rPr>
          <w:rtl/>
        </w:rPr>
        <w:t xml:space="preserve"> المعنىٰ </w:t>
      </w:r>
      <w:r w:rsidR="005F013E">
        <w:rPr>
          <w:rtl/>
        </w:rPr>
        <w:t xml:space="preserve">، </w:t>
      </w:r>
      <w:r>
        <w:rPr>
          <w:rtl/>
        </w:rPr>
        <w:t xml:space="preserve">ولذا </w:t>
      </w:r>
      <w:r w:rsidR="00B80DAA">
        <w:rPr>
          <w:rFonts w:hint="cs"/>
          <w:rtl/>
        </w:rPr>
        <w:br/>
      </w:r>
      <w:r>
        <w:rPr>
          <w:rtl/>
        </w:rPr>
        <w:t>وردت عليه كلمة التوحيد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فآية التطهير (</w:t>
      </w:r>
      <w:r w:rsidR="00B80DAA">
        <w:rPr>
          <w:rFonts w:hint="cs"/>
          <w:rtl/>
        </w:rPr>
        <w:t xml:space="preserve"> </w:t>
      </w:r>
      <w:r>
        <w:rPr>
          <w:rtl/>
        </w:rPr>
        <w:t>تدل</w:t>
      </w:r>
      <w:r w:rsidR="005015CE">
        <w:rPr>
          <w:rtl/>
        </w:rPr>
        <w:t xml:space="preserve"> علىٰ </w:t>
      </w:r>
      <w:r>
        <w:rPr>
          <w:rtl/>
        </w:rPr>
        <w:t>حصر الارادة في اذهاب الرجس</w:t>
      </w:r>
      <w:r w:rsidR="005F013E">
        <w:rPr>
          <w:rtl/>
        </w:rPr>
        <w:t xml:space="preserve"> ، </w:t>
      </w:r>
      <w:r>
        <w:rPr>
          <w:rtl/>
        </w:rPr>
        <w:t>والتطهير</w:t>
      </w:r>
      <w:r w:rsidR="00B80DA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وكلمة أهل البيت سواء كان لمجرّد الاختصاص أو مدحا</w:t>
      </w:r>
      <w:r w:rsidR="00B80DAA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أو نداء</w:t>
      </w:r>
      <w:r w:rsidR="00B80DAA">
        <w:rPr>
          <w:rFonts w:hint="cs"/>
          <w:rtl/>
        </w:rPr>
        <w:t>ا</w:t>
      </w:r>
      <w:r>
        <w:rPr>
          <w:rtl/>
        </w:rPr>
        <w:t>ً</w:t>
      </w:r>
      <w:r w:rsidR="005F013E">
        <w:rPr>
          <w:rtl/>
        </w:rPr>
        <w:t xml:space="preserve"> ، </w:t>
      </w:r>
      <w:r w:rsidR="00B80DAA">
        <w:rPr>
          <w:rFonts w:hint="cs"/>
          <w:rtl/>
        </w:rPr>
        <w:br/>
      </w:r>
      <w:r>
        <w:rPr>
          <w:rtl/>
        </w:rPr>
        <w:t>يدلُّ</w:t>
      </w:r>
      <w:r w:rsidR="005015CE">
        <w:rPr>
          <w:rtl/>
        </w:rPr>
        <w:t xml:space="preserve"> علىٰ </w:t>
      </w:r>
      <w:r>
        <w:rPr>
          <w:rtl/>
        </w:rPr>
        <w:t>اختصاص إذهاب الرجس</w:t>
      </w:r>
      <w:r w:rsidR="005F013E">
        <w:rPr>
          <w:rtl/>
        </w:rPr>
        <w:t xml:space="preserve"> ، </w:t>
      </w:r>
      <w:r>
        <w:rPr>
          <w:rtl/>
        </w:rPr>
        <w:t>والتطهير بالمخاطبين بقوله</w:t>
      </w:r>
      <w:r w:rsidR="005F013E">
        <w:rPr>
          <w:rtl/>
        </w:rPr>
        <w:t xml:space="preserve"> : </w:t>
      </w:r>
      <w:r w:rsidR="00B80DAA">
        <w:rPr>
          <w:rFonts w:hint="cs"/>
          <w:rtl/>
        </w:rPr>
        <w:br/>
      </w:r>
      <w:r>
        <w:rPr>
          <w:rtl/>
        </w:rPr>
        <w:t>«</w:t>
      </w:r>
      <w:r w:rsidR="00B80DAA">
        <w:rPr>
          <w:rFonts w:hint="cs"/>
          <w:rtl/>
        </w:rPr>
        <w:t xml:space="preserve"> </w:t>
      </w:r>
      <w:r>
        <w:rPr>
          <w:rtl/>
        </w:rPr>
        <w:t>عنكم</w:t>
      </w:r>
      <w:r w:rsidR="00B80DAA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ففي الآية في الحقيقة قصران</w:t>
      </w:r>
      <w:r w:rsidR="005F013E">
        <w:rPr>
          <w:rtl/>
        </w:rPr>
        <w:t xml:space="preserve"> : </w:t>
      </w:r>
      <w:r>
        <w:rPr>
          <w:rtl/>
        </w:rPr>
        <w:t>قصر الارادة في اذهاب الرجس</w:t>
      </w:r>
      <w:r w:rsidR="005F013E">
        <w:rPr>
          <w:rtl/>
        </w:rPr>
        <w:t xml:space="preserve"> ، </w:t>
      </w:r>
      <w:r w:rsidR="00B80DAA">
        <w:rPr>
          <w:rFonts w:hint="cs"/>
          <w:rtl/>
        </w:rPr>
        <w:br/>
      </w:r>
      <w:r>
        <w:rPr>
          <w:rtl/>
        </w:rPr>
        <w:t>والتطهير</w:t>
      </w:r>
      <w:r w:rsidR="005F013E">
        <w:rPr>
          <w:rtl/>
        </w:rPr>
        <w:t>.</w:t>
      </w:r>
      <w:r>
        <w:rPr>
          <w:rtl/>
        </w:rPr>
        <w:t xml:space="preserve"> وقصر إذهاب الرجس والتطهير في أهل البيت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80DAA">
        <w:rPr>
          <w:rStyle w:val="rfdBold2"/>
          <w:rtl/>
        </w:rPr>
        <w:t>التطهير</w:t>
      </w:r>
      <w:r w:rsidR="005F013E" w:rsidRPr="00B80DAA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التنزيه عن الاثم</w:t>
      </w:r>
      <w:r w:rsidR="005F013E">
        <w:rPr>
          <w:rtl/>
        </w:rPr>
        <w:t xml:space="preserve"> ، </w:t>
      </w:r>
      <w:r>
        <w:rPr>
          <w:rtl/>
        </w:rPr>
        <w:t>وعن كلِّ قبيح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80DAA">
        <w:rPr>
          <w:rStyle w:val="rfdBold2"/>
          <w:rtl/>
        </w:rPr>
        <w:t>الرجس</w:t>
      </w:r>
      <w:r w:rsidR="005F013E" w:rsidRPr="00B80DAA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أمّا ان تكون هذه اللاّم للعهد أو ان تكون للجنس</w:t>
      </w:r>
      <w:r w:rsidR="005F013E">
        <w:rPr>
          <w:rtl/>
        </w:rPr>
        <w:t xml:space="preserve"> ، </w:t>
      </w:r>
      <w:r>
        <w:rPr>
          <w:rtl/>
        </w:rPr>
        <w:t xml:space="preserve">أمّا كونها </w:t>
      </w:r>
      <w:r w:rsidR="00B80DAA">
        <w:rPr>
          <w:rFonts w:hint="cs"/>
          <w:rtl/>
        </w:rPr>
        <w:br/>
      </w:r>
      <w:r>
        <w:rPr>
          <w:rtl/>
        </w:rPr>
        <w:t>عهدية فليست كذلك</w:t>
      </w:r>
      <w:r w:rsidR="005F013E">
        <w:rPr>
          <w:rtl/>
        </w:rPr>
        <w:t xml:space="preserve"> ، </w:t>
      </w:r>
      <w:r>
        <w:rPr>
          <w:rtl/>
        </w:rPr>
        <w:t>لأنّهُ ما عُهِدَ رجسٌ في الكلام السابق</w:t>
      </w:r>
      <w:r w:rsidR="005C433D">
        <w:rPr>
          <w:rtl/>
        </w:rPr>
        <w:t xml:space="preserve"> حتىٰ </w:t>
      </w:r>
      <w:r w:rsidR="00B80DAA">
        <w:rPr>
          <w:rFonts w:hint="cs"/>
          <w:rtl/>
        </w:rPr>
        <w:br/>
      </w:r>
      <w:r>
        <w:rPr>
          <w:rtl/>
        </w:rPr>
        <w:t>ترجع إليه</w:t>
      </w:r>
      <w:r w:rsidR="005F013E">
        <w:rPr>
          <w:rtl/>
        </w:rPr>
        <w:t>.</w:t>
      </w:r>
    </w:p>
    <w:p w:rsidR="00B80DAA" w:rsidRPr="00296D77" w:rsidRDefault="00FE3A75" w:rsidP="00B80DAA">
      <w:pPr>
        <w:rPr>
          <w:rStyle w:val="rfdLineChar"/>
          <w:rtl/>
        </w:rPr>
      </w:pPr>
      <w:r>
        <w:rPr>
          <w:rtl/>
        </w:rPr>
        <w:t>فتبقى</w:t>
      </w:r>
      <w:r w:rsidR="00B80DAA" w:rsidRPr="00B80DAA">
        <w:rPr>
          <w:rtl/>
        </w:rPr>
        <w:t>ٰ</w:t>
      </w:r>
      <w:r>
        <w:rPr>
          <w:rtl/>
        </w:rPr>
        <w:t xml:space="preserve"> هذه علامة للجنس</w:t>
      </w:r>
      <w:r w:rsidR="005F013E">
        <w:rPr>
          <w:rtl/>
        </w:rPr>
        <w:t xml:space="preserve"> ، </w:t>
      </w:r>
      <w:r>
        <w:rPr>
          <w:rtl/>
        </w:rPr>
        <w:t>وبما ان</w:t>
      </w:r>
      <w:r w:rsidR="008317ED">
        <w:rPr>
          <w:rtl/>
        </w:rPr>
        <w:t xml:space="preserve"> معنىٰ </w:t>
      </w:r>
      <w:r>
        <w:rPr>
          <w:rtl/>
        </w:rPr>
        <w:t>الجملة نفي</w:t>
      </w:r>
      <w:r w:rsidR="005F013E">
        <w:rPr>
          <w:rtl/>
        </w:rPr>
        <w:t xml:space="preserve"> ، </w:t>
      </w:r>
      <w:r>
        <w:rPr>
          <w:rtl/>
        </w:rPr>
        <w:t>إذ انّ الباري</w:t>
      </w:r>
      <w:r w:rsidR="00B80DAA">
        <w:rPr>
          <w:rFonts w:hint="cs"/>
          <w:rtl/>
        </w:rPr>
        <w:t xml:space="preserve"> </w:t>
      </w:r>
      <w:r w:rsidR="00B80DAA">
        <w:rPr>
          <w:rFonts w:hint="cs"/>
          <w:rtl/>
        </w:rPr>
        <w:br/>
      </w:r>
      <w:r w:rsidR="00B80DA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الميزان 16</w:t>
      </w:r>
      <w:r w:rsidR="005F013E">
        <w:rPr>
          <w:rtl/>
        </w:rPr>
        <w:t xml:space="preserve"> : </w:t>
      </w:r>
      <w:r>
        <w:rPr>
          <w:rtl/>
        </w:rPr>
        <w:t>309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المجمل</w:t>
      </w:r>
      <w:r w:rsidR="005F013E">
        <w:rPr>
          <w:rtl/>
        </w:rPr>
        <w:t xml:space="preserve"> / </w:t>
      </w:r>
      <w:r>
        <w:rPr>
          <w:rtl/>
        </w:rPr>
        <w:t>أحمد بن فارس</w:t>
      </w:r>
      <w:r w:rsidR="005F013E">
        <w:rPr>
          <w:rtl/>
        </w:rPr>
        <w:t xml:space="preserve"> : </w:t>
      </w:r>
      <w:r>
        <w:rPr>
          <w:rtl/>
        </w:rPr>
        <w:t>مادة طهر</w:t>
      </w:r>
      <w:r w:rsidR="005F013E">
        <w:rPr>
          <w:rtl/>
        </w:rPr>
        <w:t>.</w:t>
      </w:r>
    </w:p>
    <w:p w:rsidR="00FE3A75" w:rsidRDefault="00E305D5" w:rsidP="00140C80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يريد إذهاب الرجس ونفيه عنهم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فهو يعمّ لأنّه لو تحقق مصداق ما </w:t>
      </w:r>
      <w:r w:rsidR="00B80DAA">
        <w:rPr>
          <w:rFonts w:hint="cs"/>
          <w:rtl/>
        </w:rPr>
        <w:br/>
      </w:r>
      <w:r w:rsidR="00FE3A75">
        <w:rPr>
          <w:rtl/>
        </w:rPr>
        <w:t>للرجس وثبت</w:t>
      </w:r>
      <w:r w:rsidR="005F013E">
        <w:rPr>
          <w:rtl/>
        </w:rPr>
        <w:t xml:space="preserve"> ، </w:t>
      </w:r>
      <w:r w:rsidR="00FE3A75">
        <w:rPr>
          <w:rtl/>
        </w:rPr>
        <w:t>ما صدق الكلام</w:t>
      </w:r>
      <w:r w:rsidR="005F013E">
        <w:rPr>
          <w:rtl/>
        </w:rPr>
        <w:t>.</w:t>
      </w:r>
    </w:p>
    <w:p w:rsidR="00FE3A75" w:rsidRDefault="00FE3A75" w:rsidP="00B80DAA">
      <w:pPr>
        <w:rPr>
          <w:rtl/>
        </w:rPr>
      </w:pPr>
      <w:r>
        <w:rPr>
          <w:rtl/>
        </w:rPr>
        <w:t>الرِّجس</w:t>
      </w:r>
      <w:r w:rsidR="005F013E">
        <w:rPr>
          <w:rtl/>
        </w:rPr>
        <w:t xml:space="preserve"> : </w:t>
      </w:r>
      <w:r>
        <w:rPr>
          <w:rtl/>
        </w:rPr>
        <w:t>لنتابع هذه الكلمة قرآنيا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80DAA" w:rsidRPr="00B80DAA">
        <w:rPr>
          <w:rStyle w:val="rfdAlaem"/>
          <w:rFonts w:hint="cs"/>
          <w:rtl/>
        </w:rPr>
        <w:t>(</w:t>
      </w:r>
      <w:r w:rsidR="00B80DAA">
        <w:rPr>
          <w:rFonts w:hint="cs"/>
          <w:rtl/>
        </w:rPr>
        <w:t xml:space="preserve"> </w:t>
      </w:r>
      <w:r w:rsidR="00B80DAA" w:rsidRPr="00B80DAA">
        <w:rPr>
          <w:rStyle w:val="rfdAie"/>
          <w:rFonts w:hint="cs"/>
          <w:rtl/>
        </w:rPr>
        <w:t xml:space="preserve">وَمَن يُرِدْ أَن يُضِلَّهُ </w:t>
      </w:r>
      <w:r w:rsidR="00B80DAA">
        <w:rPr>
          <w:rStyle w:val="rfdAie"/>
          <w:rtl/>
        </w:rPr>
        <w:br/>
      </w:r>
      <w:r w:rsidR="00B80DAA" w:rsidRPr="00B80DAA">
        <w:rPr>
          <w:rStyle w:val="rfdAie"/>
          <w:rFonts w:hint="cs"/>
          <w:rtl/>
        </w:rPr>
        <w:t xml:space="preserve">يَجْعَلْ صَدْرَهُ ضَيِّقًا حَرَجًا كَأَنَّمَا يَصَّعَّدُ فِي السَّمَاءِ كَذَٰلِكَ يَجْعَلُ اللهُ الرِّجْسَ عَلَى </w:t>
      </w:r>
      <w:r w:rsidR="00B80DAA">
        <w:rPr>
          <w:rStyle w:val="rfdAie"/>
          <w:rtl/>
        </w:rPr>
        <w:br/>
      </w:r>
      <w:r w:rsidR="00B80DAA" w:rsidRPr="00B80DAA">
        <w:rPr>
          <w:rStyle w:val="rfdAie"/>
          <w:rFonts w:hint="cs"/>
          <w:rtl/>
        </w:rPr>
        <w:t>الَّذِينَ لَا يُؤْمِنُونَ</w:t>
      </w:r>
      <w:r>
        <w:rPr>
          <w:rtl/>
        </w:rPr>
        <w:t xml:space="preserve"> </w:t>
      </w:r>
      <w:r w:rsidR="00B80DAA" w:rsidRPr="00B80DA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  <w:r>
        <w:rPr>
          <w:rtl/>
        </w:rPr>
        <w:t xml:space="preserve"> 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80DAA" w:rsidRPr="00B80DAA">
        <w:rPr>
          <w:rStyle w:val="rfdAlaem"/>
          <w:rFonts w:hint="cs"/>
          <w:rtl/>
        </w:rPr>
        <w:t>(</w:t>
      </w:r>
      <w:r w:rsidR="00B80DAA">
        <w:rPr>
          <w:rFonts w:hint="cs"/>
          <w:rtl/>
        </w:rPr>
        <w:t xml:space="preserve"> </w:t>
      </w:r>
      <w:r w:rsidR="00B80DAA" w:rsidRPr="00B80DAA">
        <w:rPr>
          <w:rStyle w:val="rfdAie"/>
          <w:rFonts w:hint="cs"/>
          <w:rtl/>
        </w:rPr>
        <w:t xml:space="preserve">وَأَمَّا الَّذِينَ فِي قُلُوبِهِم مَّرَضٌ فَزَادَتْهُمْ </w:t>
      </w:r>
      <w:r w:rsidR="00B80DAA">
        <w:rPr>
          <w:rStyle w:val="rfdAie"/>
          <w:rtl/>
        </w:rPr>
        <w:br/>
      </w:r>
      <w:r w:rsidR="00B80DAA" w:rsidRPr="00B80DAA">
        <w:rPr>
          <w:rStyle w:val="rfdAie"/>
          <w:rFonts w:hint="cs"/>
          <w:rtl/>
        </w:rPr>
        <w:t>رِجْسًا إِلَىٰ رِجْسِهِمْ وَمَاتُوا وَهُمْ كَافِرُونَ</w:t>
      </w:r>
      <w:r>
        <w:rPr>
          <w:rtl/>
        </w:rPr>
        <w:t xml:space="preserve"> </w:t>
      </w:r>
      <w:r w:rsidR="00B80DAA" w:rsidRPr="00B80DA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  <w:r>
        <w:rPr>
          <w:rtl/>
        </w:rPr>
        <w:t xml:space="preserve"> 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80DAA" w:rsidRPr="00B80DAA">
        <w:rPr>
          <w:rStyle w:val="rfdAlaem"/>
          <w:rFonts w:hint="cs"/>
          <w:rtl/>
        </w:rPr>
        <w:t>(</w:t>
      </w:r>
      <w:r w:rsidR="00B80DAA">
        <w:rPr>
          <w:rFonts w:hint="cs"/>
          <w:rtl/>
        </w:rPr>
        <w:t xml:space="preserve"> </w:t>
      </w:r>
      <w:r w:rsidR="00B80DAA" w:rsidRPr="00402659">
        <w:rPr>
          <w:rStyle w:val="rfdAie"/>
          <w:rFonts w:hint="cs"/>
          <w:rtl/>
        </w:rPr>
        <w:t xml:space="preserve">قُل لَّا أَجِدُ فِي مَا </w:t>
      </w:r>
      <w:r w:rsidR="00402659">
        <w:rPr>
          <w:rStyle w:val="rfdAie"/>
          <w:rtl/>
        </w:rPr>
        <w:br/>
      </w:r>
      <w:r w:rsidR="00B80DAA" w:rsidRPr="00402659">
        <w:rPr>
          <w:rStyle w:val="rfdAie"/>
          <w:rFonts w:hint="cs"/>
          <w:rtl/>
        </w:rPr>
        <w:t xml:space="preserve">أُوحِيَ إِلَيَّ مُحَرَّمًا عَلَىٰ طَاعِمٍ يَطْعَمُهُ إِلَّا أَن يَكُونَ مَيْتَةً أَوْ دَمًا مَّسْفُوحًا أَوْ لَحْمَ </w:t>
      </w:r>
      <w:r w:rsidR="00402659">
        <w:rPr>
          <w:rStyle w:val="rfdAie"/>
          <w:rtl/>
        </w:rPr>
        <w:br/>
      </w:r>
      <w:r w:rsidR="00B80DAA" w:rsidRPr="00402659">
        <w:rPr>
          <w:rStyle w:val="rfdAie"/>
          <w:rFonts w:hint="cs"/>
          <w:rtl/>
        </w:rPr>
        <w:t>خِنزِيرٍ فَإِنَّهُ رِجْسٌ</w:t>
      </w:r>
      <w:r w:rsidR="00C25885">
        <w:rPr>
          <w:rtl/>
        </w:rPr>
        <w:t>..</w:t>
      </w:r>
      <w:r>
        <w:rPr>
          <w:rtl/>
        </w:rPr>
        <w:t xml:space="preserve"> </w:t>
      </w:r>
      <w:r w:rsidR="00B80DAA" w:rsidRPr="00402659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من هنا يتبين ان الرجس يطلق ويراد به القذارة المعنوية اذا صحَّ التعبير </w:t>
      </w:r>
      <w:r w:rsidR="00402659">
        <w:rPr>
          <w:rFonts w:hint="cs"/>
          <w:rtl/>
        </w:rPr>
        <w:br/>
      </w:r>
      <w:r>
        <w:rPr>
          <w:rtl/>
        </w:rPr>
        <w:t>بكلِّ أنواعها</w:t>
      </w:r>
      <w:r w:rsidR="005F013E">
        <w:rPr>
          <w:rtl/>
        </w:rPr>
        <w:t xml:space="preserve"> ، </w:t>
      </w:r>
      <w:r>
        <w:rPr>
          <w:rtl/>
        </w:rPr>
        <w:t>كما هو ظاهر الآيتين الاوليتين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وأما ظاهر الآية الثالثة فإنّ الرجس يُراد به القذارة المادية</w:t>
      </w:r>
      <w:r w:rsidR="005F013E">
        <w:rPr>
          <w:rtl/>
        </w:rPr>
        <w:t xml:space="preserve"> ، </w:t>
      </w:r>
      <w:r>
        <w:rPr>
          <w:rtl/>
        </w:rPr>
        <w:t>فبناء</w:t>
      </w:r>
      <w:r w:rsidR="005015CE">
        <w:rPr>
          <w:rtl/>
        </w:rPr>
        <w:t xml:space="preserve"> علىٰ </w:t>
      </w:r>
      <w:r w:rsidR="00402659">
        <w:rPr>
          <w:rFonts w:hint="cs"/>
          <w:rtl/>
        </w:rPr>
        <w:br/>
      </w:r>
      <w:r>
        <w:rPr>
          <w:rtl/>
        </w:rPr>
        <w:t>ذلك</w:t>
      </w:r>
      <w:r w:rsidR="005F013E">
        <w:rPr>
          <w:rtl/>
        </w:rPr>
        <w:t xml:space="preserve"> : </w:t>
      </w:r>
      <w:r>
        <w:rPr>
          <w:rtl/>
        </w:rPr>
        <w:t>تكون كلا القذارتين ذاهبتين عن هؤلاء بالخصوص</w:t>
      </w:r>
      <w:r w:rsidR="005F013E">
        <w:rPr>
          <w:rtl/>
        </w:rPr>
        <w:t>.</w:t>
      </w:r>
      <w:r>
        <w:rPr>
          <w:rtl/>
        </w:rPr>
        <w:t xml:space="preserve"> فيعمّ اذهاب </w:t>
      </w:r>
      <w:r w:rsidR="00402659">
        <w:rPr>
          <w:rFonts w:hint="cs"/>
          <w:rtl/>
        </w:rPr>
        <w:br/>
      </w:r>
      <w:r>
        <w:rPr>
          <w:rtl/>
        </w:rPr>
        <w:t>جميع الآثام وكلّ القبائح المادية والمعنوية عنهم</w:t>
      </w:r>
      <w:r w:rsidR="005F013E">
        <w:rPr>
          <w:rtl/>
        </w:rPr>
        <w:t>.</w:t>
      </w:r>
    </w:p>
    <w:p w:rsidR="00FE3A75" w:rsidRDefault="00FE3A75" w:rsidP="00402659">
      <w:pPr>
        <w:rPr>
          <w:rtl/>
        </w:rPr>
      </w:pPr>
      <w:r>
        <w:rPr>
          <w:rtl/>
        </w:rPr>
        <w:t>ولذا قالوا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402659">
        <w:rPr>
          <w:rFonts w:hint="cs"/>
          <w:rtl/>
        </w:rPr>
        <w:t xml:space="preserve"> </w:t>
      </w:r>
      <w:r>
        <w:rPr>
          <w:rtl/>
        </w:rPr>
        <w:t>فمن المتعين حمل اذهاب الرجس في الآية</w:t>
      </w:r>
      <w:r w:rsidR="005015CE">
        <w:rPr>
          <w:rtl/>
        </w:rPr>
        <w:t xml:space="preserve"> علىٰ </w:t>
      </w:r>
      <w:r w:rsidR="00402659">
        <w:rPr>
          <w:rFonts w:hint="cs"/>
          <w:rtl/>
        </w:rPr>
        <w:br/>
      </w:r>
      <w:r>
        <w:rPr>
          <w:rtl/>
        </w:rPr>
        <w:t>العصمة</w:t>
      </w:r>
      <w:r w:rsidR="005F013E">
        <w:rPr>
          <w:rtl/>
        </w:rPr>
        <w:t xml:space="preserve"> ، </w:t>
      </w:r>
      <w:r>
        <w:rPr>
          <w:rtl/>
        </w:rPr>
        <w:t>ويكون المراد بالتطهير في قوله</w:t>
      </w:r>
      <w:r w:rsidR="005F013E">
        <w:rPr>
          <w:rtl/>
        </w:rPr>
        <w:t xml:space="preserve"> : </w:t>
      </w:r>
      <w:r w:rsidR="00402659" w:rsidRPr="00402659">
        <w:rPr>
          <w:rStyle w:val="rfdAlaem"/>
          <w:rFonts w:hint="cs"/>
          <w:rtl/>
        </w:rPr>
        <w:t>(</w:t>
      </w:r>
      <w:r w:rsidR="00402659">
        <w:rPr>
          <w:rFonts w:hint="cs"/>
          <w:rtl/>
        </w:rPr>
        <w:t xml:space="preserve"> </w:t>
      </w:r>
      <w:r w:rsidR="00402659" w:rsidRPr="00402659">
        <w:rPr>
          <w:rStyle w:val="rfdAie"/>
          <w:rFonts w:hint="cs"/>
          <w:rtl/>
        </w:rPr>
        <w:t>وَيُطَهِّرَكُمْ تَطْهِيرًا</w:t>
      </w:r>
      <w:r>
        <w:rPr>
          <w:rtl/>
        </w:rPr>
        <w:t xml:space="preserve"> </w:t>
      </w:r>
      <w:r w:rsidR="00402659" w:rsidRPr="00402659">
        <w:rPr>
          <w:rStyle w:val="rfdAlaem"/>
          <w:rFonts w:hint="cs"/>
          <w:rtl/>
        </w:rPr>
        <w:t>)</w:t>
      </w:r>
      <w:r>
        <w:rPr>
          <w:rtl/>
        </w:rPr>
        <w:t xml:space="preserve"> وقد أكّد </w:t>
      </w:r>
      <w:r w:rsidR="00402659">
        <w:rPr>
          <w:rFonts w:hint="cs"/>
          <w:rtl/>
        </w:rPr>
        <w:br/>
      </w:r>
      <w:r>
        <w:rPr>
          <w:rtl/>
        </w:rPr>
        <w:t>بالمصدر ازالة أثر الرجس بايراد ما يقابله</w:t>
      </w:r>
      <w:r w:rsidR="005F013E">
        <w:rPr>
          <w:rtl/>
        </w:rPr>
        <w:t xml:space="preserve"> ، </w:t>
      </w:r>
      <w:r>
        <w:rPr>
          <w:rtl/>
        </w:rPr>
        <w:t>بعد اذهاب أصله</w:t>
      </w:r>
      <w:r w:rsidR="00402659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الأنعام</w:t>
      </w:r>
      <w:r w:rsidR="005F013E">
        <w:rPr>
          <w:rtl/>
        </w:rPr>
        <w:t xml:space="preserve"> : </w:t>
      </w:r>
      <w:r>
        <w:rPr>
          <w:rtl/>
        </w:rPr>
        <w:t>6</w:t>
      </w:r>
      <w:r w:rsidR="005F013E">
        <w:rPr>
          <w:rtl/>
        </w:rPr>
        <w:t xml:space="preserve"> / </w:t>
      </w:r>
      <w:r>
        <w:rPr>
          <w:rtl/>
        </w:rPr>
        <w:t>125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التوبة</w:t>
      </w:r>
      <w:r w:rsidR="005F013E">
        <w:rPr>
          <w:rtl/>
        </w:rPr>
        <w:t xml:space="preserve"> : </w:t>
      </w:r>
      <w:r>
        <w:rPr>
          <w:rtl/>
        </w:rPr>
        <w:t>9</w:t>
      </w:r>
      <w:r w:rsidR="005F013E">
        <w:rPr>
          <w:rtl/>
        </w:rPr>
        <w:t xml:space="preserve"> / </w:t>
      </w:r>
      <w:r>
        <w:rPr>
          <w:rtl/>
        </w:rPr>
        <w:t>125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الأنعام</w:t>
      </w:r>
      <w:r w:rsidR="005F013E">
        <w:rPr>
          <w:rtl/>
        </w:rPr>
        <w:t xml:space="preserve"> : </w:t>
      </w:r>
      <w:r>
        <w:rPr>
          <w:rtl/>
        </w:rPr>
        <w:t>6</w:t>
      </w:r>
      <w:r w:rsidR="005F013E">
        <w:rPr>
          <w:rtl/>
        </w:rPr>
        <w:t xml:space="preserve"> / </w:t>
      </w:r>
      <w:r>
        <w:rPr>
          <w:rtl/>
        </w:rPr>
        <w:t>145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والمعنى</w:t>
      </w:r>
      <w:r w:rsidR="00402659" w:rsidRPr="00402659">
        <w:rPr>
          <w:rtl/>
        </w:rPr>
        <w:t>ٰ</w:t>
      </w:r>
      <w:r w:rsidR="005F013E">
        <w:rPr>
          <w:rtl/>
        </w:rPr>
        <w:t xml:space="preserve"> : </w:t>
      </w:r>
      <w:r w:rsidR="00FE3A75">
        <w:rPr>
          <w:rtl/>
        </w:rPr>
        <w:t>(</w:t>
      </w:r>
      <w:r w:rsidR="00402659">
        <w:rPr>
          <w:rFonts w:hint="cs"/>
          <w:rtl/>
        </w:rPr>
        <w:t xml:space="preserve"> </w:t>
      </w:r>
      <w:r w:rsidR="00FE3A75">
        <w:rPr>
          <w:rtl/>
        </w:rPr>
        <w:t>انّ</w:t>
      </w:r>
      <w:r w:rsidR="005015CE">
        <w:rPr>
          <w:rtl/>
        </w:rPr>
        <w:t xml:space="preserve"> الله </w:t>
      </w:r>
      <w:r w:rsidR="00FE3A75">
        <w:rPr>
          <w:rtl/>
        </w:rPr>
        <w:t xml:space="preserve">سبحانه تستمر ارادته ان يخصكم بموهبة العصمة </w:t>
      </w:r>
      <w:r w:rsidR="00402659">
        <w:rPr>
          <w:rFonts w:hint="cs"/>
          <w:rtl/>
        </w:rPr>
        <w:br/>
      </w:r>
      <w:r w:rsidR="00FE3A75">
        <w:rPr>
          <w:rtl/>
        </w:rPr>
        <w:t>باذهاب الاعتقاد الباطل</w:t>
      </w:r>
      <w:r w:rsidR="005F013E">
        <w:rPr>
          <w:rtl/>
        </w:rPr>
        <w:t xml:space="preserve"> ، </w:t>
      </w:r>
      <w:r w:rsidR="00FE3A75">
        <w:rPr>
          <w:rtl/>
        </w:rPr>
        <w:t>وأثر العمل السيء عنكم أهل البيت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وايراد </w:t>
      </w:r>
      <w:r w:rsidR="00402659">
        <w:rPr>
          <w:rFonts w:hint="cs"/>
          <w:rtl/>
        </w:rPr>
        <w:br/>
      </w:r>
      <w:r w:rsidR="00FE3A75">
        <w:rPr>
          <w:rtl/>
        </w:rPr>
        <w:t>ما يزيل أثر ذلك عليكم وهي العصمة</w:t>
      </w:r>
      <w:r w:rsidR="00402659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ولا بأس بنقل تتمة كلام السيد الطباطبائي </w:t>
      </w:r>
      <w:r w:rsidR="00CD58C8" w:rsidRPr="00CD58C8">
        <w:rPr>
          <w:rStyle w:val="rfdAlaem"/>
          <w:rtl/>
        </w:rPr>
        <w:t>قدس‌سره</w:t>
      </w:r>
      <w:r>
        <w:rPr>
          <w:rtl/>
        </w:rPr>
        <w:t xml:space="preserve"> فيما لو شملت الآية </w:t>
      </w:r>
      <w:r w:rsidR="00402659">
        <w:rPr>
          <w:rFonts w:hint="cs"/>
          <w:rtl/>
        </w:rPr>
        <w:br/>
      </w:r>
      <w:r>
        <w:rPr>
          <w:rtl/>
        </w:rPr>
        <w:t>المباركة غير هؤلاء الخمسة أيا كان هذا الغير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402659">
        <w:rPr>
          <w:rFonts w:hint="cs"/>
          <w:rtl/>
        </w:rPr>
        <w:t xml:space="preserve"> </w:t>
      </w:r>
      <w:r>
        <w:rPr>
          <w:rtl/>
        </w:rPr>
        <w:t xml:space="preserve">ليس المراد بأهل البيت </w:t>
      </w:r>
      <w:r w:rsidR="00402659">
        <w:rPr>
          <w:rFonts w:hint="cs"/>
          <w:rtl/>
        </w:rPr>
        <w:br/>
      </w:r>
      <w:r>
        <w:rPr>
          <w:rtl/>
        </w:rPr>
        <w:t>نساء النبي خاصة لمكان الخطاب الذي في قوله</w:t>
      </w:r>
      <w:r w:rsidR="005F013E">
        <w:rPr>
          <w:rtl/>
        </w:rPr>
        <w:t xml:space="preserve"> : </w:t>
      </w:r>
      <w:r>
        <w:rPr>
          <w:rtl/>
        </w:rPr>
        <w:t>«</w:t>
      </w:r>
      <w:r w:rsidR="00402659">
        <w:rPr>
          <w:rFonts w:hint="cs"/>
          <w:rtl/>
        </w:rPr>
        <w:t xml:space="preserve"> </w:t>
      </w:r>
      <w:r>
        <w:rPr>
          <w:rtl/>
        </w:rPr>
        <w:t>عنكم</w:t>
      </w:r>
      <w:r w:rsidR="00402659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، </w:t>
      </w:r>
      <w:r>
        <w:rPr>
          <w:rtl/>
        </w:rPr>
        <w:t xml:space="preserve">ولم </w:t>
      </w:r>
      <w:r w:rsidR="00402659">
        <w:rPr>
          <w:rFonts w:hint="cs"/>
          <w:rtl/>
        </w:rPr>
        <w:br/>
      </w:r>
      <w:r>
        <w:rPr>
          <w:rtl/>
        </w:rPr>
        <w:t>يقل</w:t>
      </w:r>
      <w:r w:rsidR="005F013E">
        <w:rPr>
          <w:rtl/>
        </w:rPr>
        <w:t xml:space="preserve"> : </w:t>
      </w:r>
      <w:r>
        <w:rPr>
          <w:rtl/>
        </w:rPr>
        <w:t>عنكنّ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فإمّا أن يكون الخطاب لهنّ ولغيرهنّ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أو يكون الخطاب لغيرهنَّ أيا</w:t>
      </w:r>
      <w:r w:rsidR="00402659">
        <w:rPr>
          <w:rFonts w:hint="cs"/>
          <w:rtl/>
        </w:rPr>
        <w:t>ً</w:t>
      </w:r>
      <w:r>
        <w:rPr>
          <w:rtl/>
        </w:rPr>
        <w:t xml:space="preserve"> كان هذا الغير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وعلى</w:t>
      </w:r>
      <w:r w:rsidR="00402659" w:rsidRPr="00402659">
        <w:rPr>
          <w:rtl/>
        </w:rPr>
        <w:t>ٰ</w:t>
      </w:r>
      <w:r>
        <w:rPr>
          <w:rtl/>
        </w:rPr>
        <w:t xml:space="preserve"> أي حال فالمراد باذهاب الرجس والتطهير مجرّد التقوى</w:t>
      </w:r>
      <w:r w:rsidR="00402659" w:rsidRPr="00402659">
        <w:rPr>
          <w:rtl/>
        </w:rPr>
        <w:t>ٰ</w:t>
      </w:r>
      <w:r>
        <w:rPr>
          <w:rtl/>
        </w:rPr>
        <w:t xml:space="preserve"> الديني </w:t>
      </w:r>
      <w:r w:rsidR="00402659">
        <w:rPr>
          <w:rFonts w:hint="cs"/>
          <w:rtl/>
        </w:rPr>
        <w:br/>
      </w:r>
      <w:r>
        <w:rPr>
          <w:rtl/>
        </w:rPr>
        <w:t>بالاجتناب عن النواهي</w:t>
      </w:r>
      <w:r w:rsidR="005F013E">
        <w:rPr>
          <w:rtl/>
        </w:rPr>
        <w:t xml:space="preserve"> ، </w:t>
      </w:r>
      <w:r>
        <w:rPr>
          <w:rtl/>
        </w:rPr>
        <w:t>وامتثال الاوامر</w:t>
      </w:r>
      <w:r w:rsidR="005F013E">
        <w:rPr>
          <w:rtl/>
        </w:rPr>
        <w:t>.</w:t>
      </w:r>
    </w:p>
    <w:p w:rsidR="00FE3A75" w:rsidRDefault="00FE3A75" w:rsidP="00402659">
      <w:pPr>
        <w:rPr>
          <w:rtl/>
        </w:rPr>
      </w:pPr>
      <w:r>
        <w:rPr>
          <w:rtl/>
        </w:rPr>
        <w:t>فيكون</w:t>
      </w:r>
      <w:r w:rsidR="00B40044">
        <w:rPr>
          <w:rtl/>
        </w:rPr>
        <w:t xml:space="preserve"> المعنىٰ </w:t>
      </w:r>
      <w:r w:rsidR="005F013E">
        <w:rPr>
          <w:rtl/>
        </w:rPr>
        <w:t xml:space="preserve">: </w:t>
      </w:r>
      <w:r>
        <w:rPr>
          <w:rtl/>
        </w:rPr>
        <w:t>إنّ</w:t>
      </w:r>
      <w:r w:rsidR="005015CE">
        <w:rPr>
          <w:rtl/>
        </w:rPr>
        <w:t xml:space="preserve"> الله </w:t>
      </w:r>
      <w:r>
        <w:rPr>
          <w:rtl/>
        </w:rPr>
        <w:t>لا ينتفع بتوجيه هذه التكاليف اليكم</w:t>
      </w:r>
      <w:r w:rsidR="005F013E">
        <w:rPr>
          <w:rtl/>
        </w:rPr>
        <w:t xml:space="preserve"> ، </w:t>
      </w:r>
      <w:r>
        <w:rPr>
          <w:rtl/>
        </w:rPr>
        <w:t xml:space="preserve">إنّما يريد </w:t>
      </w:r>
      <w:r w:rsidR="00402659">
        <w:rPr>
          <w:rFonts w:hint="cs"/>
          <w:rtl/>
        </w:rPr>
        <w:br/>
      </w:r>
      <w:r>
        <w:rPr>
          <w:rtl/>
        </w:rPr>
        <w:t>اذهاب الرجس عنكم وتطهيركم</w:t>
      </w:r>
      <w:r w:rsidR="005F013E">
        <w:rPr>
          <w:rtl/>
        </w:rPr>
        <w:t xml:space="preserve"> ،</w:t>
      </w:r>
      <w:r w:rsidR="005015CE">
        <w:rPr>
          <w:rtl/>
        </w:rPr>
        <w:t xml:space="preserve"> علىٰ </w:t>
      </w:r>
      <w:r>
        <w:rPr>
          <w:rtl/>
        </w:rPr>
        <w:t>حدِّ قوله</w:t>
      </w:r>
      <w:r w:rsidR="005F013E">
        <w:rPr>
          <w:rtl/>
        </w:rPr>
        <w:t xml:space="preserve"> : </w:t>
      </w:r>
      <w:r w:rsidR="00402659" w:rsidRPr="00402659">
        <w:rPr>
          <w:rStyle w:val="rfdAlaem"/>
          <w:rFonts w:hint="cs"/>
          <w:rtl/>
        </w:rPr>
        <w:t>(</w:t>
      </w:r>
      <w:r w:rsidR="00402659">
        <w:rPr>
          <w:rFonts w:hint="cs"/>
          <w:rtl/>
        </w:rPr>
        <w:t xml:space="preserve"> </w:t>
      </w:r>
      <w:r w:rsidR="00402659" w:rsidRPr="00402659">
        <w:rPr>
          <w:rStyle w:val="rfdAie"/>
          <w:rFonts w:hint="cs"/>
          <w:rtl/>
        </w:rPr>
        <w:t xml:space="preserve">مَا يُرِيدُ اللهُ لِيَجْعَلَ </w:t>
      </w:r>
      <w:r w:rsidR="00402659">
        <w:rPr>
          <w:rStyle w:val="rfdAie"/>
          <w:rtl/>
        </w:rPr>
        <w:br/>
      </w:r>
      <w:r w:rsidR="00402659" w:rsidRPr="00402659">
        <w:rPr>
          <w:rStyle w:val="rfdAie"/>
          <w:rFonts w:hint="cs"/>
          <w:rtl/>
        </w:rPr>
        <w:t>عَلَيْكُم مِّنْ حَرَجٍ وَلَٰكِن يُرِيدُ لِيُطَهِّرَكُمْ وَلِيُتِمَّ نِعْمَتَهُ عَلَيْكُمْ</w:t>
      </w:r>
      <w:r>
        <w:rPr>
          <w:rtl/>
        </w:rPr>
        <w:t xml:space="preserve"> </w:t>
      </w:r>
      <w:r w:rsidR="00402659" w:rsidRPr="00402659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وهذا</w:t>
      </w:r>
      <w:r w:rsidR="00B40044">
        <w:rPr>
          <w:rtl/>
        </w:rPr>
        <w:t xml:space="preserve"> المعنىٰ </w:t>
      </w:r>
      <w:r>
        <w:rPr>
          <w:rtl/>
        </w:rPr>
        <w:t>لا يلائم</w:t>
      </w:r>
      <w:r w:rsidR="00FA659A">
        <w:rPr>
          <w:rtl/>
        </w:rPr>
        <w:t xml:space="preserve"> شيئاً </w:t>
      </w:r>
      <w:r>
        <w:rPr>
          <w:rtl/>
        </w:rPr>
        <w:t xml:space="preserve">من معاني أهل البيت لمنافاته البيّنة </w:t>
      </w:r>
      <w:r w:rsidR="00402659">
        <w:rPr>
          <w:rFonts w:hint="cs"/>
          <w:rtl/>
        </w:rPr>
        <w:br/>
      </w:r>
      <w:r>
        <w:rPr>
          <w:rtl/>
        </w:rPr>
        <w:t>للاختصاص المفهوم من أهل البيت</w:t>
      </w:r>
      <w:r w:rsidR="005F013E">
        <w:rPr>
          <w:rtl/>
        </w:rPr>
        <w:t xml:space="preserve"> ، </w:t>
      </w:r>
      <w:r>
        <w:rPr>
          <w:rtl/>
        </w:rPr>
        <w:t xml:space="preserve">لعمومه لعامّة المسلمين المكلّفين </w:t>
      </w:r>
      <w:r w:rsidR="00402659">
        <w:rPr>
          <w:rFonts w:hint="cs"/>
          <w:rtl/>
        </w:rPr>
        <w:br/>
      </w:r>
      <w:r>
        <w:rPr>
          <w:rtl/>
        </w:rPr>
        <w:t>باحكام الدين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المائدة</w:t>
      </w:r>
      <w:r w:rsidR="005F013E">
        <w:rPr>
          <w:rtl/>
        </w:rPr>
        <w:t xml:space="preserve"> : </w:t>
      </w:r>
      <w:r>
        <w:rPr>
          <w:rtl/>
        </w:rPr>
        <w:t>5</w:t>
      </w:r>
      <w:r w:rsidR="005F013E">
        <w:rPr>
          <w:rtl/>
        </w:rPr>
        <w:t xml:space="preserve"> / </w:t>
      </w:r>
      <w:r>
        <w:rPr>
          <w:rtl/>
        </w:rPr>
        <w:t>6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وان كان المراد باذهاب الرجس والتطهير التقوى</w:t>
      </w:r>
      <w:r w:rsidR="00402659" w:rsidRPr="00402659">
        <w:rPr>
          <w:rtl/>
        </w:rPr>
        <w:t>ٰ</w:t>
      </w:r>
      <w:r w:rsidR="00FE3A75">
        <w:rPr>
          <w:rtl/>
        </w:rPr>
        <w:t xml:space="preserve"> الشديدة البالغة</w:t>
      </w:r>
      <w:r w:rsidR="005F013E">
        <w:rPr>
          <w:rtl/>
        </w:rPr>
        <w:t xml:space="preserve"> ، </w:t>
      </w:r>
      <w:r w:rsidR="00402659">
        <w:rPr>
          <w:rFonts w:hint="cs"/>
          <w:rtl/>
        </w:rPr>
        <w:br/>
      </w:r>
      <w:r w:rsidR="00FE3A75">
        <w:rPr>
          <w:rtl/>
        </w:rPr>
        <w:t>ويكون</w:t>
      </w:r>
      <w:r w:rsidR="00B40044">
        <w:rPr>
          <w:rtl/>
        </w:rPr>
        <w:t xml:space="preserve"> المعنىٰ </w:t>
      </w:r>
      <w:r w:rsidR="00402659">
        <w:rPr>
          <w:rtl/>
        </w:rPr>
        <w:t>: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إنّ هذا التشديد في التكاليف المتوجهة اليكن أزواج النبي وتضعيف </w:t>
      </w:r>
      <w:r w:rsidR="00402659">
        <w:rPr>
          <w:rFonts w:hint="cs"/>
          <w:rtl/>
        </w:rPr>
        <w:br/>
      </w:r>
      <w:r>
        <w:rPr>
          <w:rtl/>
        </w:rPr>
        <w:t>الثواب والعقاب ليس لينتفع</w:t>
      </w:r>
      <w:r w:rsidR="005015CE">
        <w:rPr>
          <w:rtl/>
        </w:rPr>
        <w:t xml:space="preserve"> الله </w:t>
      </w:r>
      <w:r>
        <w:rPr>
          <w:rtl/>
        </w:rPr>
        <w:t>سبحانه به</w:t>
      </w:r>
      <w:r w:rsidR="005F013E">
        <w:rPr>
          <w:rtl/>
        </w:rPr>
        <w:t xml:space="preserve"> ، </w:t>
      </w:r>
      <w:r>
        <w:rPr>
          <w:rtl/>
        </w:rPr>
        <w:t xml:space="preserve">بل ليذهب عنكم الرجس </w:t>
      </w:r>
      <w:r w:rsidR="00402659">
        <w:rPr>
          <w:rFonts w:hint="cs"/>
          <w:rtl/>
        </w:rPr>
        <w:br/>
      </w:r>
      <w:r>
        <w:rPr>
          <w:rtl/>
        </w:rPr>
        <w:t>ويطهركم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ويكون من تعميم الخطاب لهن ولغيرهنّ بعد تخصيصه بهنَّ</w:t>
      </w:r>
      <w:r w:rsidR="005F013E">
        <w:rPr>
          <w:rtl/>
        </w:rPr>
        <w:t xml:space="preserve"> ، </w:t>
      </w:r>
      <w:r>
        <w:rPr>
          <w:rtl/>
        </w:rPr>
        <w:t>فهذا</w:t>
      </w:r>
      <w:r w:rsidR="00B40044">
        <w:rPr>
          <w:rtl/>
        </w:rPr>
        <w:t xml:space="preserve"> </w:t>
      </w:r>
      <w:r w:rsidR="00402659">
        <w:rPr>
          <w:rFonts w:hint="cs"/>
          <w:rtl/>
        </w:rPr>
        <w:br/>
      </w:r>
      <w:r w:rsidR="00B40044">
        <w:rPr>
          <w:rtl/>
        </w:rPr>
        <w:t xml:space="preserve">المعنىٰ </w:t>
      </w:r>
      <w:r>
        <w:rPr>
          <w:rtl/>
        </w:rPr>
        <w:t>لا يلائم كون الخطاب خاصا</w:t>
      </w:r>
      <w:r w:rsidR="00402659">
        <w:rPr>
          <w:rFonts w:hint="cs"/>
          <w:rtl/>
        </w:rPr>
        <w:t>ً</w:t>
      </w:r>
      <w:r>
        <w:rPr>
          <w:rtl/>
        </w:rPr>
        <w:t xml:space="preserve"> بغيرهنّ وهو ظاهر</w:t>
      </w:r>
      <w:r w:rsidR="005F013E">
        <w:rPr>
          <w:rtl/>
        </w:rPr>
        <w:t xml:space="preserve"> ، </w:t>
      </w:r>
      <w:r>
        <w:rPr>
          <w:rtl/>
        </w:rPr>
        <w:t xml:space="preserve">ولا عموم </w:t>
      </w:r>
      <w:r w:rsidR="00402659">
        <w:rPr>
          <w:rFonts w:hint="cs"/>
          <w:rtl/>
        </w:rPr>
        <w:br/>
      </w:r>
      <w:r>
        <w:rPr>
          <w:rtl/>
        </w:rPr>
        <w:t>الخطاب لهن ولغيرهنّ</w:t>
      </w:r>
      <w:r w:rsidR="005F013E">
        <w:rPr>
          <w:rtl/>
        </w:rPr>
        <w:t xml:space="preserve"> ، </w:t>
      </w:r>
      <w:r>
        <w:rPr>
          <w:rtl/>
        </w:rPr>
        <w:t>فانّ الغير لا يشاركهن في تشديد التكليف</w:t>
      </w:r>
      <w:r w:rsidR="005F013E">
        <w:rPr>
          <w:rtl/>
        </w:rPr>
        <w:t xml:space="preserve"> ، </w:t>
      </w:r>
      <w:r w:rsidR="00402659">
        <w:rPr>
          <w:rFonts w:hint="cs"/>
          <w:rtl/>
        </w:rPr>
        <w:br/>
      </w:r>
      <w:r>
        <w:rPr>
          <w:rtl/>
        </w:rPr>
        <w:t>وتضعيف الثواب والعقاب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وان كان المراد اذهاب الرجس والتطهير بارادته</w:t>
      </w:r>
      <w:r w:rsidR="00FE10B5">
        <w:rPr>
          <w:rtl/>
        </w:rPr>
        <w:t xml:space="preserve"> تعالىٰ </w:t>
      </w:r>
      <w:r>
        <w:rPr>
          <w:rtl/>
        </w:rPr>
        <w:t>ذلك</w:t>
      </w:r>
      <w:r w:rsidR="00E202B7">
        <w:rPr>
          <w:rtl/>
        </w:rPr>
        <w:t xml:space="preserve"> مطلقاً </w:t>
      </w:r>
      <w:r w:rsidR="00402659">
        <w:rPr>
          <w:rFonts w:hint="cs"/>
          <w:rtl/>
        </w:rPr>
        <w:br/>
      </w:r>
      <w:r>
        <w:rPr>
          <w:rtl/>
        </w:rPr>
        <w:t>لا بتوجيه التكليف</w:t>
      </w:r>
      <w:r w:rsidR="005F013E">
        <w:rPr>
          <w:rtl/>
        </w:rPr>
        <w:t xml:space="preserve"> ، </w:t>
      </w:r>
      <w:r>
        <w:rPr>
          <w:rtl/>
        </w:rPr>
        <w:t>ولا بتوجيه التكليف الشديد</w:t>
      </w:r>
      <w:r w:rsidR="005F013E">
        <w:rPr>
          <w:rtl/>
        </w:rPr>
        <w:t xml:space="preserve"> ، </w:t>
      </w:r>
      <w:r>
        <w:rPr>
          <w:rtl/>
        </w:rPr>
        <w:t xml:space="preserve">بل ارادة مطلقة </w:t>
      </w:r>
      <w:r w:rsidR="00402659">
        <w:rPr>
          <w:rFonts w:hint="cs"/>
          <w:rtl/>
        </w:rPr>
        <w:br/>
      </w:r>
      <w:r>
        <w:rPr>
          <w:rtl/>
        </w:rPr>
        <w:t>لاذهاب الرجس والتطهير لاهل البيت خاصة بما هم أهل البيت</w:t>
      </w:r>
      <w:r w:rsidR="005F013E">
        <w:rPr>
          <w:rtl/>
        </w:rPr>
        <w:t xml:space="preserve"> ، </w:t>
      </w:r>
      <w:r>
        <w:rPr>
          <w:rtl/>
        </w:rPr>
        <w:t>كان هذا</w:t>
      </w:r>
      <w:r w:rsidR="00B40044">
        <w:rPr>
          <w:rtl/>
        </w:rPr>
        <w:t xml:space="preserve"> </w:t>
      </w:r>
      <w:r w:rsidR="00402659">
        <w:rPr>
          <w:rFonts w:hint="cs"/>
          <w:rtl/>
        </w:rPr>
        <w:br/>
      </w:r>
      <w:r w:rsidR="00B40044">
        <w:rPr>
          <w:rtl/>
        </w:rPr>
        <w:t xml:space="preserve">المعنىٰ </w:t>
      </w:r>
      <w:r>
        <w:rPr>
          <w:rtl/>
        </w:rPr>
        <w:t>منافيا</w:t>
      </w:r>
      <w:r w:rsidR="00402659">
        <w:rPr>
          <w:rFonts w:hint="cs"/>
          <w:rtl/>
        </w:rPr>
        <w:t>ً</w:t>
      </w:r>
      <w:r>
        <w:rPr>
          <w:rtl/>
        </w:rPr>
        <w:t xml:space="preserve"> لتقييد كرامتهن بالتقوى</w:t>
      </w:r>
      <w:r w:rsidR="00402659" w:rsidRPr="00402659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وبهذا الذي تقدّم يتأيد ما ورد في أسباب النزول ان الآية نزلت في </w:t>
      </w:r>
      <w:r w:rsidR="00402659">
        <w:rPr>
          <w:rFonts w:hint="cs"/>
          <w:rtl/>
        </w:rPr>
        <w:br/>
      </w:r>
      <w:r>
        <w:rPr>
          <w:rtl/>
        </w:rPr>
        <w:t xml:space="preserve">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وعلي وفاطمة والحسنين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خاصّة لا يشاركهم فيها غيرهم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وهي روايات جمّة تزيد</w:t>
      </w:r>
      <w:r w:rsidR="005015CE">
        <w:rPr>
          <w:rtl/>
        </w:rPr>
        <w:t xml:space="preserve"> علىٰ </w:t>
      </w:r>
      <w:r>
        <w:rPr>
          <w:rtl/>
        </w:rPr>
        <w:t>سبعين حديثا</w:t>
      </w:r>
      <w:r w:rsidR="00402659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ما ورد منها من طرق أهل </w:t>
      </w:r>
      <w:r w:rsidR="00402659">
        <w:rPr>
          <w:rFonts w:hint="cs"/>
          <w:rtl/>
        </w:rPr>
        <w:br/>
      </w:r>
      <w:r>
        <w:rPr>
          <w:rtl/>
        </w:rPr>
        <w:t>السُنّة يزيد</w:t>
      </w:r>
      <w:r w:rsidR="005015CE">
        <w:rPr>
          <w:rtl/>
        </w:rPr>
        <w:t xml:space="preserve"> علىٰ </w:t>
      </w:r>
      <w:r>
        <w:rPr>
          <w:rtl/>
        </w:rPr>
        <w:t>ما ورد فيها من طرق الشيعة</w:t>
      </w:r>
      <w:r w:rsidR="005F013E">
        <w:rPr>
          <w:rtl/>
        </w:rPr>
        <w:t>.</w:t>
      </w:r>
    </w:p>
    <w:p w:rsidR="00FE3A75" w:rsidRPr="00402659" w:rsidRDefault="00FE3A75" w:rsidP="00402659">
      <w:pPr>
        <w:rPr>
          <w:rStyle w:val="rfdPoemTiniCharChar"/>
          <w:rtl/>
        </w:rPr>
      </w:pPr>
      <w:r>
        <w:rPr>
          <w:rtl/>
        </w:rPr>
        <w:t>فقد روتها أهل السنة بطرق كثيرة عن</w:t>
      </w:r>
      <w:r w:rsidR="005F013E">
        <w:rPr>
          <w:rtl/>
        </w:rPr>
        <w:t xml:space="preserve"> : </w:t>
      </w:r>
      <w:r>
        <w:rPr>
          <w:rtl/>
        </w:rPr>
        <w:t>أم سلمة</w:t>
      </w:r>
      <w:r w:rsidR="005F013E">
        <w:rPr>
          <w:rtl/>
        </w:rPr>
        <w:t xml:space="preserve"> ، </w:t>
      </w:r>
      <w:r>
        <w:rPr>
          <w:rtl/>
        </w:rPr>
        <w:t>وعائشة</w:t>
      </w:r>
      <w:r w:rsidR="005F013E">
        <w:rPr>
          <w:rtl/>
        </w:rPr>
        <w:t xml:space="preserve"> ، </w:t>
      </w:r>
      <w:r>
        <w:rPr>
          <w:rtl/>
        </w:rPr>
        <w:t xml:space="preserve">وأبي سعيد </w:t>
      </w:r>
      <w:r w:rsidR="00402659">
        <w:rPr>
          <w:rFonts w:hint="cs"/>
          <w:rtl/>
        </w:rPr>
        <w:br/>
      </w:r>
      <w:r>
        <w:rPr>
          <w:rtl/>
        </w:rPr>
        <w:t>الخدري</w:t>
      </w:r>
      <w:r w:rsidR="005F013E">
        <w:rPr>
          <w:rtl/>
        </w:rPr>
        <w:t xml:space="preserve"> ، </w:t>
      </w:r>
      <w:r>
        <w:rPr>
          <w:rtl/>
        </w:rPr>
        <w:t>وسعد</w:t>
      </w:r>
      <w:r w:rsidR="005F013E">
        <w:rPr>
          <w:rtl/>
        </w:rPr>
        <w:t xml:space="preserve"> ، </w:t>
      </w:r>
      <w:r>
        <w:rPr>
          <w:rtl/>
        </w:rPr>
        <w:t>وواثلة بن الاسقع</w:t>
      </w:r>
      <w:r w:rsidR="005F013E">
        <w:rPr>
          <w:rtl/>
        </w:rPr>
        <w:t xml:space="preserve"> ، </w:t>
      </w:r>
      <w:r>
        <w:rPr>
          <w:rtl/>
        </w:rPr>
        <w:t>وأبي الحمراء</w:t>
      </w:r>
      <w:r w:rsidR="005F013E">
        <w:rPr>
          <w:rtl/>
        </w:rPr>
        <w:t xml:space="preserve"> ، </w:t>
      </w:r>
      <w:r>
        <w:rPr>
          <w:rtl/>
        </w:rPr>
        <w:t>وابن عباس</w:t>
      </w:r>
      <w:r w:rsidR="005F013E">
        <w:rPr>
          <w:rtl/>
        </w:rPr>
        <w:t xml:space="preserve"> ، </w:t>
      </w:r>
      <w:r>
        <w:rPr>
          <w:rtl/>
        </w:rPr>
        <w:t xml:space="preserve">وثوبان </w:t>
      </w:r>
      <w:r w:rsidR="00402659">
        <w:rPr>
          <w:rFonts w:hint="cs"/>
          <w:rtl/>
        </w:rPr>
        <w:br/>
      </w:r>
    </w:p>
    <w:p w:rsidR="00FE3A75" w:rsidRDefault="00E305D5" w:rsidP="00EE755F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مولى</w:t>
      </w:r>
      <w:r w:rsidR="00402659" w:rsidRPr="00402659">
        <w:rPr>
          <w:rtl/>
        </w:rPr>
        <w:t>ٰ</w:t>
      </w:r>
      <w:r w:rsidR="00FE3A75">
        <w:rPr>
          <w:rtl/>
        </w:rPr>
        <w:t xml:space="preserve"> النبي</w:t>
      </w:r>
      <w:r w:rsidR="005F013E">
        <w:rPr>
          <w:rtl/>
        </w:rPr>
        <w:t xml:space="preserve"> ، </w:t>
      </w:r>
      <w:r w:rsidR="00402659">
        <w:rPr>
          <w:rtl/>
        </w:rPr>
        <w:t>وعبدالل</w:t>
      </w:r>
      <w:r w:rsidR="00FE3A75">
        <w:rPr>
          <w:rtl/>
        </w:rPr>
        <w:t>ه</w:t>
      </w:r>
      <w:r w:rsidR="005F013E">
        <w:rPr>
          <w:rtl/>
        </w:rPr>
        <w:t xml:space="preserve"> </w:t>
      </w:r>
      <w:r w:rsidR="00FE3A75">
        <w:rPr>
          <w:rtl/>
        </w:rPr>
        <w:t>بن جعفر</w:t>
      </w:r>
      <w:r w:rsidR="005F013E">
        <w:rPr>
          <w:rtl/>
        </w:rPr>
        <w:t xml:space="preserve"> ، </w:t>
      </w:r>
      <w:r w:rsidR="00FE3A75">
        <w:rPr>
          <w:rtl/>
        </w:rPr>
        <w:t>وعلي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والحسن بن علي </w:t>
      </w:r>
      <w:r w:rsidR="00CD58C8" w:rsidRPr="00CD58C8">
        <w:rPr>
          <w:rStyle w:val="rfdAlaem"/>
          <w:rtl/>
        </w:rPr>
        <w:t>عليهما‌السلام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في قريب </w:t>
      </w:r>
      <w:r w:rsidR="00402659">
        <w:rPr>
          <w:rFonts w:hint="cs"/>
          <w:rtl/>
        </w:rPr>
        <w:br/>
      </w:r>
      <w:r w:rsidR="00FE3A75">
        <w:rPr>
          <w:rtl/>
        </w:rPr>
        <w:t>من أربعين طريقا</w:t>
      </w:r>
      <w:r w:rsidR="00402659">
        <w:rPr>
          <w:rFonts w:hint="cs"/>
          <w:rtl/>
        </w:rPr>
        <w:t>ً</w:t>
      </w:r>
      <w:r w:rsidR="00FE3A75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وروتها الشيعة عن علي</w:t>
      </w:r>
      <w:r w:rsidR="005F013E">
        <w:rPr>
          <w:rtl/>
        </w:rPr>
        <w:t xml:space="preserve"> ، </w:t>
      </w:r>
      <w:r>
        <w:rPr>
          <w:rtl/>
        </w:rPr>
        <w:t>والسجاد</w:t>
      </w:r>
      <w:r w:rsidR="005F013E">
        <w:rPr>
          <w:rtl/>
        </w:rPr>
        <w:t xml:space="preserve"> ، </w:t>
      </w:r>
      <w:r>
        <w:rPr>
          <w:rtl/>
        </w:rPr>
        <w:t>والباقر</w:t>
      </w:r>
      <w:r w:rsidR="005F013E">
        <w:rPr>
          <w:rtl/>
        </w:rPr>
        <w:t xml:space="preserve"> ، </w:t>
      </w:r>
      <w:r>
        <w:rPr>
          <w:rtl/>
        </w:rPr>
        <w:t>والصادق</w:t>
      </w:r>
      <w:r w:rsidR="005F013E">
        <w:rPr>
          <w:rtl/>
        </w:rPr>
        <w:t xml:space="preserve"> ، </w:t>
      </w:r>
      <w:r>
        <w:rPr>
          <w:rtl/>
        </w:rPr>
        <w:t xml:space="preserve">والرضا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 w:rsidR="00402659">
        <w:rPr>
          <w:rFonts w:hint="cs"/>
          <w:rtl/>
        </w:rPr>
        <w:br/>
      </w:r>
      <w:r>
        <w:rPr>
          <w:rtl/>
        </w:rPr>
        <w:t>وأم سلمة</w:t>
      </w:r>
      <w:r w:rsidR="005F013E">
        <w:rPr>
          <w:rtl/>
        </w:rPr>
        <w:t xml:space="preserve"> ، </w:t>
      </w:r>
      <w:r>
        <w:rPr>
          <w:rtl/>
        </w:rPr>
        <w:t>وأبي ذر</w:t>
      </w:r>
      <w:r w:rsidR="005F013E">
        <w:rPr>
          <w:rtl/>
        </w:rPr>
        <w:t xml:space="preserve"> ، </w:t>
      </w:r>
      <w:r>
        <w:rPr>
          <w:rtl/>
        </w:rPr>
        <w:t>وأبي ليلى</w:t>
      </w:r>
      <w:r w:rsidR="00402659" w:rsidRPr="00402659">
        <w:rPr>
          <w:rtl/>
        </w:rPr>
        <w:t>ٰ</w:t>
      </w:r>
      <w:r w:rsidR="005F013E">
        <w:rPr>
          <w:rtl/>
        </w:rPr>
        <w:t xml:space="preserve"> ، </w:t>
      </w:r>
      <w:r>
        <w:rPr>
          <w:rtl/>
        </w:rPr>
        <w:t>وأبي الاسود الدؤلي</w:t>
      </w:r>
      <w:r w:rsidR="005F013E">
        <w:rPr>
          <w:rtl/>
        </w:rPr>
        <w:t xml:space="preserve"> ، </w:t>
      </w:r>
      <w:r>
        <w:rPr>
          <w:rtl/>
        </w:rPr>
        <w:t xml:space="preserve">وعمرو بن ميمون </w:t>
      </w:r>
      <w:r w:rsidR="00402659">
        <w:rPr>
          <w:rFonts w:hint="cs"/>
          <w:rtl/>
        </w:rPr>
        <w:br/>
      </w:r>
      <w:r>
        <w:rPr>
          <w:rtl/>
        </w:rPr>
        <w:t>الاودي</w:t>
      </w:r>
      <w:r w:rsidR="005F013E">
        <w:rPr>
          <w:rtl/>
        </w:rPr>
        <w:t xml:space="preserve"> ، </w:t>
      </w:r>
      <w:r>
        <w:rPr>
          <w:rtl/>
        </w:rPr>
        <w:t>وسعد بن أبي وقاص</w:t>
      </w:r>
      <w:r w:rsidR="005F013E">
        <w:rPr>
          <w:rtl/>
        </w:rPr>
        <w:t xml:space="preserve"> ، </w:t>
      </w:r>
      <w:r>
        <w:rPr>
          <w:rtl/>
        </w:rPr>
        <w:t>في بضع وثلاثين طريقاً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402659">
      <w:pPr>
        <w:rPr>
          <w:rtl/>
        </w:rPr>
      </w:pP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402659" w:rsidRPr="00402659">
        <w:rPr>
          <w:rStyle w:val="rfdAlaem"/>
          <w:rFonts w:hint="cs"/>
          <w:rtl/>
        </w:rPr>
        <w:t>(</w:t>
      </w:r>
      <w:r w:rsidR="00402659">
        <w:rPr>
          <w:rFonts w:hint="cs"/>
          <w:rtl/>
        </w:rPr>
        <w:t xml:space="preserve"> </w:t>
      </w:r>
      <w:r w:rsidR="00402659" w:rsidRPr="00402659">
        <w:rPr>
          <w:rStyle w:val="rfdAie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402659">
        <w:rPr>
          <w:rStyle w:val="rfdAie"/>
          <w:rtl/>
        </w:rPr>
        <w:br/>
      </w:r>
      <w:r w:rsidR="00402659" w:rsidRPr="00402659">
        <w:rPr>
          <w:rStyle w:val="rfdAie"/>
          <w:rFonts w:hint="cs"/>
          <w:rtl/>
        </w:rPr>
        <w:t>تَطْهِيرًا</w:t>
      </w:r>
      <w:r>
        <w:rPr>
          <w:rtl/>
        </w:rPr>
        <w:t xml:space="preserve"> </w:t>
      </w:r>
      <w:r w:rsidR="00402659" w:rsidRPr="00402659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عن شداد بن</w:t>
      </w:r>
      <w:r w:rsidR="008317ED">
        <w:rPr>
          <w:rtl/>
        </w:rPr>
        <w:t xml:space="preserve"> عبدالله </w:t>
      </w:r>
      <w:r>
        <w:rPr>
          <w:rtl/>
        </w:rPr>
        <w:t xml:space="preserve">أبي عمار عن واثلة بن الاسقع انّه حدثه </w:t>
      </w:r>
      <w:r w:rsidR="00402659">
        <w:rPr>
          <w:rFonts w:hint="cs"/>
          <w:rtl/>
        </w:rPr>
        <w:br/>
      </w: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أتيت فاطمة (رض) أسألها عن علي</w:t>
      </w:r>
      <w:r w:rsidR="005F013E">
        <w:rPr>
          <w:rtl/>
        </w:rPr>
        <w:t xml:space="preserve"> ، </w:t>
      </w:r>
      <w:r>
        <w:rPr>
          <w:rtl/>
        </w:rPr>
        <w:t>قالت</w:t>
      </w:r>
      <w:r w:rsidR="005F013E">
        <w:rPr>
          <w:rtl/>
        </w:rPr>
        <w:t xml:space="preserve"> : </w:t>
      </w:r>
      <w:r>
        <w:rPr>
          <w:rtl/>
        </w:rPr>
        <w:t>توجّه</w:t>
      </w:r>
      <w:r w:rsidR="00FE10B5">
        <w:rPr>
          <w:rtl/>
        </w:rPr>
        <w:t xml:space="preserve"> إلىٰ </w:t>
      </w:r>
      <w:r>
        <w:rPr>
          <w:rtl/>
        </w:rPr>
        <w:t>رسول</w:t>
      </w:r>
      <w:r w:rsidR="005015CE">
        <w:rPr>
          <w:rtl/>
        </w:rPr>
        <w:t xml:space="preserve"> </w:t>
      </w:r>
      <w:r w:rsidR="00402659">
        <w:rPr>
          <w:rFonts w:hint="cs"/>
          <w:rtl/>
        </w:rPr>
        <w:br/>
      </w:r>
      <w:r w:rsidR="005015CE">
        <w:rPr>
          <w:rtl/>
        </w:rPr>
        <w:t xml:space="preserve">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</w:t>
      </w:r>
      <w:r w:rsidR="00C25885">
        <w:rPr>
          <w:rtl/>
        </w:rPr>
        <w:t>..</w:t>
      </w:r>
      <w:r>
        <w:rPr>
          <w:rtl/>
        </w:rPr>
        <w:t>.</w:t>
      </w:r>
      <w:r w:rsidR="005C433D">
        <w:rPr>
          <w:rtl/>
        </w:rPr>
        <w:t xml:space="preserve"> حتىٰ </w:t>
      </w:r>
      <w:r>
        <w:rPr>
          <w:rtl/>
        </w:rPr>
        <w:t>جاء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ومعه علي وحسن وحسين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</w:t>
      </w:r>
      <w:r w:rsidR="00402659">
        <w:rPr>
          <w:rFonts w:hint="cs"/>
          <w:rtl/>
        </w:rPr>
        <w:br/>
      </w:r>
      <w:r>
        <w:rPr>
          <w:rtl/>
        </w:rPr>
        <w:t>آخذ كل واحد منهما بيده</w:t>
      </w:r>
      <w:r w:rsidR="005F013E">
        <w:rPr>
          <w:rtl/>
        </w:rPr>
        <w:t xml:space="preserve"> ،</w:t>
      </w:r>
      <w:r w:rsidR="005C433D">
        <w:rPr>
          <w:rtl/>
        </w:rPr>
        <w:t xml:space="preserve"> حتىٰ </w:t>
      </w:r>
      <w:r>
        <w:rPr>
          <w:rtl/>
        </w:rPr>
        <w:t>دخل فأدنى</w:t>
      </w:r>
      <w:r w:rsidR="00402659">
        <w:rPr>
          <w:rtl/>
        </w:rPr>
        <w:t>ٰ</w:t>
      </w:r>
      <w:r>
        <w:rPr>
          <w:rtl/>
        </w:rPr>
        <w:t xml:space="preserve"> عليا</w:t>
      </w:r>
      <w:r w:rsidR="00402659">
        <w:rPr>
          <w:rFonts w:hint="cs"/>
          <w:rtl/>
        </w:rPr>
        <w:t>ً</w:t>
      </w:r>
      <w:r>
        <w:rPr>
          <w:rtl/>
        </w:rPr>
        <w:t xml:space="preserve"> وفاطمة فأجلسهما بين </w:t>
      </w:r>
      <w:r w:rsidR="00402659">
        <w:rPr>
          <w:rFonts w:hint="cs"/>
          <w:rtl/>
        </w:rPr>
        <w:br/>
      </w:r>
      <w:r>
        <w:rPr>
          <w:rtl/>
        </w:rPr>
        <w:t>يديه وأجلس حسنا</w:t>
      </w:r>
      <w:r w:rsidR="00402659">
        <w:rPr>
          <w:rFonts w:hint="cs"/>
          <w:rtl/>
        </w:rPr>
        <w:t>ً</w:t>
      </w:r>
      <w:r>
        <w:rPr>
          <w:rtl/>
        </w:rPr>
        <w:t xml:space="preserve"> وحسينا</w:t>
      </w:r>
      <w:r w:rsidR="00402659">
        <w:rPr>
          <w:rFonts w:hint="cs"/>
          <w:rtl/>
        </w:rPr>
        <w:t>ً</w:t>
      </w:r>
      <w:r>
        <w:rPr>
          <w:rtl/>
        </w:rPr>
        <w:t xml:space="preserve"> كل واحد منهما</w:t>
      </w:r>
      <w:r w:rsidR="005015CE">
        <w:rPr>
          <w:rtl/>
        </w:rPr>
        <w:t xml:space="preserve"> علىٰ </w:t>
      </w:r>
      <w:r>
        <w:rPr>
          <w:rtl/>
        </w:rPr>
        <w:t xml:space="preserve">فخذه ثم لف عليهم </w:t>
      </w:r>
      <w:r w:rsidR="00402659">
        <w:rPr>
          <w:rFonts w:hint="cs"/>
          <w:rtl/>
        </w:rPr>
        <w:br/>
      </w:r>
      <w:r>
        <w:rPr>
          <w:rtl/>
        </w:rPr>
        <w:t>ثوبه</w:t>
      </w:r>
      <w:r w:rsidR="005F013E">
        <w:rPr>
          <w:rtl/>
        </w:rPr>
        <w:t xml:space="preserve"> ، </w:t>
      </w:r>
      <w:r>
        <w:rPr>
          <w:rtl/>
        </w:rPr>
        <w:t>ثم تلا</w:t>
      </w:r>
      <w:r w:rsidR="005F013E">
        <w:rPr>
          <w:rtl/>
        </w:rPr>
        <w:t xml:space="preserve"> : </w:t>
      </w:r>
      <w:r w:rsidR="00402659" w:rsidRPr="00402659">
        <w:rPr>
          <w:rStyle w:val="rfdAlaem"/>
          <w:rFonts w:hint="cs"/>
          <w:rtl/>
        </w:rPr>
        <w:t>(</w:t>
      </w:r>
      <w:r w:rsidR="00402659">
        <w:rPr>
          <w:rFonts w:hint="cs"/>
          <w:rtl/>
        </w:rPr>
        <w:t xml:space="preserve"> </w:t>
      </w:r>
      <w:r w:rsidR="00402659" w:rsidRPr="00402659">
        <w:rPr>
          <w:rStyle w:val="rfdAie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402659">
        <w:rPr>
          <w:rStyle w:val="rfdAie"/>
          <w:rtl/>
        </w:rPr>
        <w:br/>
      </w:r>
      <w:r w:rsidR="00402659" w:rsidRPr="00402659">
        <w:rPr>
          <w:rStyle w:val="rfdAie"/>
          <w:rFonts w:hint="cs"/>
          <w:rtl/>
        </w:rPr>
        <w:t>تَطْهِيرًا</w:t>
      </w:r>
      <w:r w:rsidR="00402659">
        <w:rPr>
          <w:rtl/>
        </w:rPr>
        <w:t xml:space="preserve"> </w:t>
      </w:r>
      <w:r w:rsidR="00402659" w:rsidRPr="00402659">
        <w:rPr>
          <w:rStyle w:val="rfdAlaem"/>
          <w:rFonts w:hint="cs"/>
          <w:rtl/>
        </w:rPr>
        <w:t>)</w:t>
      </w:r>
      <w:r>
        <w:rPr>
          <w:rtl/>
        </w:rPr>
        <w:t xml:space="preserve"> وقال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402659">
        <w:rPr>
          <w:rStyle w:val="rfdBold2"/>
          <w:rtl/>
        </w:rPr>
        <w:t xml:space="preserve">« </w:t>
      </w:r>
      <w:r w:rsidRPr="00402659">
        <w:rPr>
          <w:rStyle w:val="rfdBold2"/>
          <w:rtl/>
        </w:rPr>
        <w:t>اللهمَّ هؤلاء أهل بيتي</w:t>
      </w:r>
      <w:r w:rsidR="00402659" w:rsidRPr="00402659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B96FE7" w:rsidRPr="00296D77" w:rsidRDefault="00FE3A75" w:rsidP="00B96FE7">
      <w:pPr>
        <w:rPr>
          <w:rStyle w:val="rfdLineChar"/>
          <w:rtl/>
        </w:rPr>
      </w:pPr>
      <w:r>
        <w:rPr>
          <w:rtl/>
        </w:rPr>
        <w:t xml:space="preserve">ورواه عبدالجبار بن العباس الشّبامي عن عمار الدهني عن عمرة بنت </w:t>
      </w:r>
      <w:r w:rsidR="00B96FE7">
        <w:rPr>
          <w:rFonts w:hint="cs"/>
          <w:rtl/>
        </w:rPr>
        <w:br/>
      </w:r>
      <w:r>
        <w:rPr>
          <w:rtl/>
        </w:rPr>
        <w:t>أفعى</w:t>
      </w:r>
      <w:r w:rsidR="00B96FE7" w:rsidRPr="00B96FE7">
        <w:rPr>
          <w:rtl/>
        </w:rPr>
        <w:t>ٰ</w:t>
      </w:r>
      <w:r>
        <w:rPr>
          <w:rtl/>
        </w:rPr>
        <w:t xml:space="preserve"> عن أم سلمة رضي</w:t>
      </w:r>
      <w:r w:rsidR="005015CE">
        <w:rPr>
          <w:rtl/>
        </w:rPr>
        <w:t xml:space="preserve"> الله </w:t>
      </w:r>
      <w:r>
        <w:rPr>
          <w:rtl/>
        </w:rPr>
        <w:t>عنها قالت</w:t>
      </w:r>
      <w:r w:rsidR="005F013E">
        <w:rPr>
          <w:rtl/>
        </w:rPr>
        <w:t xml:space="preserve"> : </w:t>
      </w:r>
      <w:r>
        <w:rPr>
          <w:rtl/>
        </w:rPr>
        <w:t xml:space="preserve">نزلت هذه الآية في بيتي </w:t>
      </w:r>
      <w:r w:rsidR="00B96FE7" w:rsidRPr="00402659">
        <w:rPr>
          <w:rStyle w:val="rfdAlaem"/>
          <w:rFonts w:hint="cs"/>
          <w:rtl/>
        </w:rPr>
        <w:t>(</w:t>
      </w:r>
      <w:r w:rsidR="00B96FE7">
        <w:rPr>
          <w:rFonts w:hint="cs"/>
          <w:rtl/>
        </w:rPr>
        <w:t xml:space="preserve"> </w:t>
      </w:r>
      <w:r w:rsidR="00B96FE7" w:rsidRPr="00402659">
        <w:rPr>
          <w:rStyle w:val="rfdAie"/>
          <w:rFonts w:hint="cs"/>
          <w:rtl/>
        </w:rPr>
        <w:t xml:space="preserve">إِنَّمَا </w:t>
      </w:r>
      <w:r w:rsidR="00B96FE7">
        <w:rPr>
          <w:rStyle w:val="rfdAie"/>
          <w:rtl/>
        </w:rPr>
        <w:br/>
      </w:r>
      <w:r w:rsidR="00B96FE7" w:rsidRPr="00402659">
        <w:rPr>
          <w:rStyle w:val="rfdAie"/>
          <w:rFonts w:hint="cs"/>
          <w:rtl/>
        </w:rPr>
        <w:t>يُرِيدُ اللهُ لِيُذْهِبَ عَنكُمُ الرِّجْسَ أَهْلَ الْبَيْتِ وَيُطَهِّرَكُمْ تَطْهِيرًا</w:t>
      </w:r>
      <w:r w:rsidR="00B96FE7">
        <w:rPr>
          <w:rtl/>
        </w:rPr>
        <w:t xml:space="preserve"> </w:t>
      </w:r>
      <w:r w:rsidR="00B96FE7" w:rsidRPr="00402659">
        <w:rPr>
          <w:rStyle w:val="rfdAlaem"/>
          <w:rFonts w:hint="cs"/>
          <w:rtl/>
        </w:rPr>
        <w:t>)</w:t>
      </w:r>
      <w:r>
        <w:rPr>
          <w:rtl/>
        </w:rPr>
        <w:t xml:space="preserve"> وفي البيت </w:t>
      </w:r>
      <w:r w:rsidR="00B96FE7">
        <w:rPr>
          <w:rFonts w:hint="cs"/>
          <w:rtl/>
        </w:rPr>
        <w:br/>
      </w:r>
      <w:r>
        <w:rPr>
          <w:rtl/>
        </w:rPr>
        <w:t xml:space="preserve">سبعة جبرئيل وميكائيل </w:t>
      </w:r>
      <w:r w:rsidR="00CD58C8" w:rsidRPr="00CD58C8">
        <w:rPr>
          <w:rStyle w:val="rfdAlaem"/>
          <w:rtl/>
        </w:rPr>
        <w:t>عليهما‌السلام</w:t>
      </w:r>
      <w:r w:rsidR="005F013E">
        <w:rPr>
          <w:rtl/>
        </w:rPr>
        <w:t xml:space="preserve"> ، </w:t>
      </w:r>
      <w:r>
        <w:rPr>
          <w:rtl/>
        </w:rPr>
        <w:t>ورسول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وعلي والحسن والحسين</w:t>
      </w:r>
      <w:r w:rsidR="00B96FE7">
        <w:rPr>
          <w:rFonts w:hint="cs"/>
          <w:rtl/>
        </w:rPr>
        <w:t xml:space="preserve"> </w:t>
      </w:r>
      <w:r w:rsidR="00B96FE7">
        <w:rPr>
          <w:rFonts w:hint="cs"/>
          <w:rtl/>
        </w:rPr>
        <w:br/>
      </w:r>
      <w:r w:rsidR="00B96FE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الميزان</w:t>
      </w:r>
      <w:r w:rsidR="005F013E">
        <w:rPr>
          <w:rtl/>
        </w:rPr>
        <w:t xml:space="preserve"> / </w:t>
      </w:r>
      <w:r>
        <w:rPr>
          <w:rtl/>
        </w:rPr>
        <w:t>الطباطبائي 16</w:t>
      </w:r>
      <w:r w:rsidR="005F013E">
        <w:rPr>
          <w:rtl/>
        </w:rPr>
        <w:t xml:space="preserve"> : </w:t>
      </w:r>
      <w:r>
        <w:rPr>
          <w:rtl/>
        </w:rPr>
        <w:t>310 ـ 311 بتصرّف قليل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مسند أحمد 4</w:t>
      </w:r>
      <w:r w:rsidR="005F013E">
        <w:rPr>
          <w:rtl/>
        </w:rPr>
        <w:t xml:space="preserve"> : </w:t>
      </w:r>
      <w:r>
        <w:rPr>
          <w:rtl/>
        </w:rPr>
        <w:t>107 و 135 كتاب الفضائل</w:t>
      </w:r>
      <w:r w:rsidR="005F013E">
        <w:rPr>
          <w:rtl/>
        </w:rPr>
        <w:t xml:space="preserve"> ، </w:t>
      </w:r>
      <w:r>
        <w:rPr>
          <w:rtl/>
        </w:rPr>
        <w:t xml:space="preserve">فضائل أمير المؤمنين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ط</w:t>
      </w:r>
      <w:r w:rsidR="00B96FE7">
        <w:rPr>
          <w:rFonts w:hint="cs"/>
          <w:rtl/>
        </w:rPr>
        <w:t xml:space="preserve"> </w:t>
      </w:r>
      <w:r>
        <w:rPr>
          <w:rtl/>
        </w:rPr>
        <w:t>1</w:t>
      </w:r>
      <w:r w:rsidR="005F013E">
        <w:rPr>
          <w:rtl/>
        </w:rPr>
        <w:t>.</w:t>
      </w:r>
      <w:r>
        <w:rPr>
          <w:rtl/>
        </w:rPr>
        <w:t xml:space="preserve"> وتاريخ مدينة دمشق</w:t>
      </w:r>
      <w:r w:rsidR="005F013E">
        <w:rPr>
          <w:rtl/>
        </w:rPr>
        <w:t xml:space="preserve"> / </w:t>
      </w:r>
      <w:r w:rsidR="00B96FE7">
        <w:rPr>
          <w:rFonts w:hint="cs"/>
          <w:rtl/>
        </w:rPr>
        <w:br/>
      </w:r>
      <w:r>
        <w:rPr>
          <w:rtl/>
        </w:rPr>
        <w:t>ابن عساكر 13</w:t>
      </w:r>
      <w:r w:rsidR="005F013E">
        <w:rPr>
          <w:rtl/>
        </w:rPr>
        <w:t xml:space="preserve"> : </w:t>
      </w:r>
      <w:r>
        <w:rPr>
          <w:rtl/>
        </w:rPr>
        <w:t xml:space="preserve">76 في ترجمة الإمام الحسين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>.</w:t>
      </w:r>
    </w:p>
    <w:p w:rsidR="00FE3A75" w:rsidRDefault="00E305D5" w:rsidP="00D906A9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وفاطمة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 w:rsidR="00FE3A75">
        <w:rPr>
          <w:rtl/>
        </w:rPr>
        <w:t>وأنا</w:t>
      </w:r>
      <w:r w:rsidR="005015CE">
        <w:rPr>
          <w:rtl/>
        </w:rPr>
        <w:t xml:space="preserve"> علىٰ </w:t>
      </w:r>
      <w:r w:rsidR="00FE3A75">
        <w:rPr>
          <w:rtl/>
        </w:rPr>
        <w:t>باب البيت</w:t>
      </w:r>
      <w:r w:rsidR="005F013E">
        <w:rPr>
          <w:rtl/>
        </w:rPr>
        <w:t xml:space="preserve"> ، </w:t>
      </w:r>
      <w:r w:rsidR="00FE3A75">
        <w:rPr>
          <w:rtl/>
        </w:rPr>
        <w:t>فقلت</w:t>
      </w:r>
      <w:r w:rsidR="005F013E">
        <w:rPr>
          <w:rtl/>
        </w:rPr>
        <w:t xml:space="preserve"> : </w:t>
      </w:r>
      <w:r w:rsidR="00FE3A75">
        <w:rPr>
          <w:rtl/>
        </w:rPr>
        <w:t>يا رسول</w:t>
      </w:r>
      <w:r w:rsidR="005015CE">
        <w:rPr>
          <w:rtl/>
        </w:rPr>
        <w:t xml:space="preserve"> الله </w:t>
      </w:r>
      <w:r w:rsidR="00FE3A75">
        <w:rPr>
          <w:rtl/>
        </w:rPr>
        <w:t xml:space="preserve">ألستُ من </w:t>
      </w:r>
      <w:r w:rsidR="00B96FE7">
        <w:rPr>
          <w:rFonts w:hint="cs"/>
          <w:rtl/>
        </w:rPr>
        <w:br/>
      </w:r>
      <w:r w:rsidR="00FE3A75">
        <w:rPr>
          <w:rtl/>
        </w:rPr>
        <w:t>أهل البيت</w:t>
      </w:r>
      <w:r w:rsidR="00B96FE7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B96FE7">
        <w:rPr>
          <w:rStyle w:val="rfdBold2"/>
          <w:rtl/>
        </w:rPr>
        <w:t xml:space="preserve">« </w:t>
      </w:r>
      <w:r w:rsidRPr="00B96FE7">
        <w:rPr>
          <w:rStyle w:val="rfdBold2"/>
          <w:rtl/>
        </w:rPr>
        <w:t>أنتِ</w:t>
      </w:r>
      <w:r w:rsidR="005015CE" w:rsidRPr="00B96FE7">
        <w:rPr>
          <w:rStyle w:val="rfdBold2"/>
          <w:rtl/>
        </w:rPr>
        <w:t xml:space="preserve"> علىٰ </w:t>
      </w:r>
      <w:r w:rsidRPr="00B96FE7">
        <w:rPr>
          <w:rStyle w:val="rfdBold2"/>
          <w:rtl/>
        </w:rPr>
        <w:t>خير</w:t>
      </w:r>
      <w:r w:rsidR="005F013E" w:rsidRPr="00B96FE7">
        <w:rPr>
          <w:rStyle w:val="rfdBold2"/>
          <w:rtl/>
        </w:rPr>
        <w:t xml:space="preserve"> ، </w:t>
      </w:r>
      <w:r w:rsidRPr="00B96FE7">
        <w:rPr>
          <w:rStyle w:val="rfdBold2"/>
          <w:rtl/>
        </w:rPr>
        <w:t>إنّك من</w:t>
      </w:r>
      <w:r w:rsidRPr="00A63C69">
        <w:rPr>
          <w:rStyle w:val="rfdBold2"/>
          <w:rtl/>
        </w:rPr>
        <w:t xml:space="preserve"> أزواج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60396E" w:rsidRPr="00B96FE7">
        <w:rPr>
          <w:rStyle w:val="rfdBold2"/>
          <w:rtl/>
        </w:rPr>
        <w:t xml:space="preserve"> »</w:t>
      </w:r>
      <w:r w:rsidR="0060396E">
        <w:rPr>
          <w:rtl/>
        </w:rPr>
        <w:t xml:space="preserve"> </w:t>
      </w:r>
      <w:r w:rsidR="005F013E">
        <w:rPr>
          <w:rtl/>
        </w:rPr>
        <w:t xml:space="preserve">، </w:t>
      </w:r>
      <w:r>
        <w:rPr>
          <w:rtl/>
        </w:rPr>
        <w:t>وما قال</w:t>
      </w:r>
      <w:r w:rsidR="005F013E">
        <w:rPr>
          <w:rtl/>
        </w:rPr>
        <w:t xml:space="preserve"> : </w:t>
      </w:r>
      <w:r w:rsidR="00B96FE7">
        <w:rPr>
          <w:rFonts w:hint="cs"/>
          <w:rtl/>
        </w:rPr>
        <w:br/>
      </w:r>
      <w:r>
        <w:rPr>
          <w:rtl/>
        </w:rPr>
        <w:t>انك من أهل البيت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B96FE7">
      <w:pPr>
        <w:rPr>
          <w:rtl/>
        </w:rPr>
      </w:pPr>
      <w:r>
        <w:rPr>
          <w:rtl/>
        </w:rPr>
        <w:t>بناء</w:t>
      </w:r>
      <w:r w:rsidR="00B96FE7">
        <w:rPr>
          <w:rFonts w:hint="cs"/>
          <w:rtl/>
        </w:rPr>
        <w:t>ا</w:t>
      </w:r>
      <w:r>
        <w:rPr>
          <w:rtl/>
        </w:rPr>
        <w:t>ً</w:t>
      </w:r>
      <w:r w:rsidR="005015CE">
        <w:rPr>
          <w:rtl/>
        </w:rPr>
        <w:t xml:space="preserve"> علىٰ </w:t>
      </w:r>
      <w:r>
        <w:rPr>
          <w:rtl/>
        </w:rPr>
        <w:t xml:space="preserve">هاتين الروايتين وغيرهما الواردة في هذا المقام بالذات </w:t>
      </w:r>
      <w:r w:rsidR="00B96FE7">
        <w:rPr>
          <w:rFonts w:hint="cs"/>
          <w:rtl/>
        </w:rPr>
        <w:br/>
      </w:r>
      <w:r>
        <w:rPr>
          <w:rtl/>
        </w:rPr>
        <w:t>حصر أهل البيت في هؤلاء الخمسة فعملية الاخبار تكفي</w:t>
      </w:r>
      <w:r w:rsidR="005F013E">
        <w:rPr>
          <w:rtl/>
        </w:rPr>
        <w:t xml:space="preserve"> ، </w:t>
      </w:r>
      <w:r>
        <w:rPr>
          <w:rtl/>
        </w:rPr>
        <w:t xml:space="preserve">إلاّ انّه لم </w:t>
      </w:r>
      <w:r w:rsidR="00B96FE7">
        <w:rPr>
          <w:rFonts w:hint="cs"/>
          <w:rtl/>
        </w:rPr>
        <w:br/>
      </w:r>
      <w:r>
        <w:rPr>
          <w:rtl/>
        </w:rPr>
        <w:t>يكتف بذلك بل أجلس عليا</w:t>
      </w:r>
      <w:r w:rsidR="00B96FE7">
        <w:rPr>
          <w:rFonts w:hint="cs"/>
          <w:rtl/>
        </w:rPr>
        <w:t>ً</w:t>
      </w:r>
      <w:r>
        <w:rPr>
          <w:rtl/>
        </w:rPr>
        <w:t xml:space="preserve"> عن يساره</w:t>
      </w:r>
      <w:r w:rsidR="005F013E">
        <w:rPr>
          <w:rtl/>
        </w:rPr>
        <w:t xml:space="preserve"> ، </w:t>
      </w:r>
      <w:r>
        <w:rPr>
          <w:rtl/>
        </w:rPr>
        <w:t>وفاطمة عن يمينه</w:t>
      </w:r>
      <w:r w:rsidR="005F013E">
        <w:rPr>
          <w:rtl/>
        </w:rPr>
        <w:t xml:space="preserve"> ، </w:t>
      </w:r>
      <w:r>
        <w:rPr>
          <w:rtl/>
        </w:rPr>
        <w:t xml:space="preserve">والحسن </w:t>
      </w:r>
      <w:r w:rsidR="00B96FE7">
        <w:rPr>
          <w:rFonts w:hint="cs"/>
          <w:rtl/>
        </w:rPr>
        <w:br/>
      </w:r>
      <w:r>
        <w:rPr>
          <w:rtl/>
        </w:rPr>
        <w:t>والحسين بين يديه</w:t>
      </w:r>
      <w:r w:rsidR="005F013E">
        <w:rPr>
          <w:rtl/>
        </w:rPr>
        <w:t xml:space="preserve"> ، </w:t>
      </w:r>
      <w:r>
        <w:rPr>
          <w:rtl/>
        </w:rPr>
        <w:t xml:space="preserve">ليخبر السامع والناظر بأنّ هؤلاء هم أهل بيته </w:t>
      </w:r>
      <w:r w:rsidR="00B96FE7">
        <w:rPr>
          <w:rFonts w:hint="cs"/>
          <w:rtl/>
        </w:rPr>
        <w:br/>
      </w:r>
      <w:r>
        <w:rPr>
          <w:rtl/>
        </w:rPr>
        <w:t>بالخصوص</w:t>
      </w:r>
      <w:r w:rsidR="005F013E">
        <w:rPr>
          <w:rtl/>
        </w:rPr>
        <w:t xml:space="preserve"> ، </w:t>
      </w:r>
      <w:r>
        <w:rPr>
          <w:rtl/>
        </w:rPr>
        <w:t>وهم المعنيون بالآية المباركة</w:t>
      </w:r>
      <w:r w:rsidR="005F013E">
        <w:rPr>
          <w:rtl/>
        </w:rPr>
        <w:t xml:space="preserve"> ، </w:t>
      </w:r>
      <w:r>
        <w:rPr>
          <w:rtl/>
        </w:rPr>
        <w:t xml:space="preserve">إذ بعد ان اجلسهم قرأ </w:t>
      </w:r>
      <w:r w:rsidR="00B96FE7" w:rsidRPr="00402659">
        <w:rPr>
          <w:rStyle w:val="rfdAlaem"/>
          <w:rFonts w:hint="cs"/>
          <w:rtl/>
        </w:rPr>
        <w:t>(</w:t>
      </w:r>
      <w:r w:rsidR="00B96FE7">
        <w:rPr>
          <w:rFonts w:hint="cs"/>
          <w:rtl/>
        </w:rPr>
        <w:t xml:space="preserve"> </w:t>
      </w:r>
      <w:r w:rsidR="00B96FE7" w:rsidRPr="00402659">
        <w:rPr>
          <w:rStyle w:val="rfdAie"/>
          <w:rFonts w:hint="cs"/>
          <w:rtl/>
        </w:rPr>
        <w:t xml:space="preserve">إِنَّمَا </w:t>
      </w:r>
      <w:r w:rsidR="00B96FE7">
        <w:rPr>
          <w:rStyle w:val="rfdAie"/>
          <w:rtl/>
        </w:rPr>
        <w:br/>
      </w:r>
      <w:r w:rsidR="00B96FE7" w:rsidRPr="00402659">
        <w:rPr>
          <w:rStyle w:val="rfdAie"/>
          <w:rFonts w:hint="cs"/>
          <w:rtl/>
        </w:rPr>
        <w:t>يُرِيدُ اللهُ لِيُذْهِبَ عَنكُمُ الرِّجْسَ أَهْلَ الْبَيْتِ وَيُطَهِّرَكُمْ تَطْهِيرًا</w:t>
      </w:r>
      <w:r w:rsidR="00B96FE7">
        <w:rPr>
          <w:rtl/>
        </w:rPr>
        <w:t xml:space="preserve"> </w:t>
      </w:r>
      <w:r w:rsidR="00B96FE7" w:rsidRPr="00402659">
        <w:rPr>
          <w:rStyle w:val="rfdAlaem"/>
          <w:rFonts w:hint="cs"/>
          <w:rtl/>
        </w:rPr>
        <w:t>)</w:t>
      </w:r>
      <w:r w:rsidR="005F013E">
        <w:rPr>
          <w:rtl/>
        </w:rPr>
        <w:t>.</w:t>
      </w:r>
      <w:r>
        <w:rPr>
          <w:rtl/>
        </w:rPr>
        <w:t xml:space="preserve"> وكأنّه يريد أن </w:t>
      </w:r>
      <w:r w:rsidR="00B96FE7">
        <w:rPr>
          <w:rFonts w:hint="cs"/>
          <w:rtl/>
        </w:rPr>
        <w:br/>
      </w:r>
      <w:r>
        <w:rPr>
          <w:rtl/>
        </w:rPr>
        <w:t>يزيد بيانا</w:t>
      </w:r>
      <w:r w:rsidR="00B96FE7">
        <w:rPr>
          <w:rFonts w:hint="cs"/>
          <w:rtl/>
        </w:rPr>
        <w:t>ً</w:t>
      </w:r>
      <w:r>
        <w:rPr>
          <w:rtl/>
        </w:rPr>
        <w:t xml:space="preserve"> في انّ هذا العنوان لا يشمل إلاّ هؤلاء بالقول والفعل ليرسخ</w:t>
      </w:r>
      <w:r w:rsidR="00B40044">
        <w:rPr>
          <w:rtl/>
        </w:rPr>
        <w:t xml:space="preserve"> </w:t>
      </w:r>
      <w:r w:rsidR="00B96FE7">
        <w:rPr>
          <w:rFonts w:hint="cs"/>
          <w:rtl/>
        </w:rPr>
        <w:br/>
      </w:r>
      <w:r w:rsidR="00B40044">
        <w:rPr>
          <w:rtl/>
        </w:rPr>
        <w:t xml:space="preserve">المعنىٰ </w:t>
      </w:r>
      <w:r>
        <w:rPr>
          <w:rtl/>
        </w:rPr>
        <w:t>أكثر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</w:t>
      </w:r>
      <w:r w:rsidR="005F013E">
        <w:rPr>
          <w:rtl/>
        </w:rPr>
        <w:t xml:space="preserve"> : </w:t>
      </w:r>
      <w:r>
        <w:rPr>
          <w:rtl/>
        </w:rPr>
        <w:t>اللهمّ انّ هؤلاء أهلي</w:t>
      </w:r>
      <w:r w:rsidR="005F013E">
        <w:rPr>
          <w:rtl/>
        </w:rPr>
        <w:t>.</w:t>
      </w:r>
    </w:p>
    <w:p w:rsidR="00B96FE7" w:rsidRPr="00296D77" w:rsidRDefault="00FE3A75" w:rsidP="00B96FE7">
      <w:pPr>
        <w:rPr>
          <w:rStyle w:val="rfdLineChar"/>
          <w:rtl/>
        </w:rPr>
      </w:pPr>
      <w:r>
        <w:rPr>
          <w:rtl/>
        </w:rPr>
        <w:t>والرواية الثانية الظهور فيها أشد</w:t>
      </w:r>
      <w:r w:rsidR="005F013E">
        <w:rPr>
          <w:rtl/>
        </w:rPr>
        <w:t xml:space="preserve"> ، </w:t>
      </w:r>
      <w:r>
        <w:rPr>
          <w:rtl/>
        </w:rPr>
        <w:t>فأم سلمة من الازواج</w:t>
      </w:r>
      <w:r w:rsidR="005F013E">
        <w:rPr>
          <w:rtl/>
        </w:rPr>
        <w:t xml:space="preserve"> ، </w:t>
      </w:r>
      <w:r>
        <w:rPr>
          <w:rtl/>
        </w:rPr>
        <w:t>ودعوى</w:t>
      </w:r>
      <w:r w:rsidR="00B96FE7" w:rsidRPr="00B96FE7">
        <w:rPr>
          <w:rtl/>
        </w:rPr>
        <w:t>ٰ</w:t>
      </w:r>
      <w:r>
        <w:rPr>
          <w:rtl/>
        </w:rPr>
        <w:t xml:space="preserve"> </w:t>
      </w:r>
      <w:r w:rsidR="00B96FE7">
        <w:rPr>
          <w:rFonts w:hint="cs"/>
          <w:rtl/>
        </w:rPr>
        <w:br/>
      </w:r>
      <w:r>
        <w:rPr>
          <w:rtl/>
        </w:rPr>
        <w:t>شموليتها لها موجودة ومحققّة</w:t>
      </w:r>
      <w:r w:rsidR="005F013E">
        <w:rPr>
          <w:rtl/>
        </w:rPr>
        <w:t xml:space="preserve"> ، </w:t>
      </w:r>
      <w:r>
        <w:rPr>
          <w:rtl/>
        </w:rPr>
        <w:t xml:space="preserve">إلاّ انّ 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صرَّح بعدم دخولها</w:t>
      </w:r>
      <w:r w:rsidR="00B96FE7">
        <w:rPr>
          <w:rFonts w:hint="cs"/>
          <w:rtl/>
        </w:rPr>
        <w:t xml:space="preserve"> </w:t>
      </w:r>
      <w:r w:rsidR="00B96FE7">
        <w:rPr>
          <w:rFonts w:hint="cs"/>
          <w:rtl/>
        </w:rPr>
        <w:br/>
      </w:r>
      <w:r w:rsidR="00B96FE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شواهد التنزيل</w:t>
      </w:r>
      <w:r w:rsidR="005F013E">
        <w:rPr>
          <w:rtl/>
        </w:rPr>
        <w:t xml:space="preserve"> / </w:t>
      </w:r>
      <w:r>
        <w:rPr>
          <w:rtl/>
        </w:rPr>
        <w:t>الحسكاني 2</w:t>
      </w:r>
      <w:r w:rsidR="005F013E">
        <w:rPr>
          <w:rtl/>
        </w:rPr>
        <w:t xml:space="preserve"> : </w:t>
      </w:r>
      <w:r>
        <w:rPr>
          <w:rtl/>
        </w:rPr>
        <w:t>81 ط</w:t>
      </w:r>
      <w:r w:rsidR="00B96FE7">
        <w:rPr>
          <w:rFonts w:hint="cs"/>
          <w:rtl/>
        </w:rPr>
        <w:t xml:space="preserve"> </w:t>
      </w:r>
      <w:r>
        <w:rPr>
          <w:rtl/>
        </w:rPr>
        <w:t>1 في تفسير هذه الآية المباركة بأسانيد عدة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وقد روي هذا الحديث بطرق وأسانيد مختلفة في كتب عدّة</w:t>
      </w:r>
      <w:r w:rsidR="005F013E">
        <w:rPr>
          <w:rtl/>
        </w:rPr>
        <w:t xml:space="preserve"> ، </w:t>
      </w:r>
      <w:r>
        <w:rPr>
          <w:rtl/>
        </w:rPr>
        <w:t>وبألفاظ متقاربة تؤدي هذا</w:t>
      </w:r>
      <w:r w:rsidR="00B40044">
        <w:rPr>
          <w:rtl/>
        </w:rPr>
        <w:t xml:space="preserve"> المعنىٰ </w:t>
      </w:r>
      <w:r w:rsidR="00B96FE7">
        <w:rPr>
          <w:rFonts w:hint="cs"/>
          <w:rtl/>
        </w:rPr>
        <w:br/>
      </w:r>
      <w:r>
        <w:rPr>
          <w:rtl/>
        </w:rPr>
        <w:t xml:space="preserve">وتحصر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في هؤلاء الخمسة فتاريخ دمشق</w:t>
      </w:r>
      <w:r w:rsidR="00B30C9E">
        <w:rPr>
          <w:rtl/>
        </w:rPr>
        <w:t xml:space="preserve"> أيضاً</w:t>
      </w:r>
      <w:r w:rsidR="00C35D56">
        <w:rPr>
          <w:rtl/>
        </w:rPr>
        <w:t xml:space="preserve"> روىٰ </w:t>
      </w:r>
      <w:r>
        <w:rPr>
          <w:rtl/>
        </w:rPr>
        <w:t xml:space="preserve">مثله في ترجمة الإمام </w:t>
      </w:r>
      <w:r w:rsidR="00B96FE7">
        <w:rPr>
          <w:rFonts w:hint="cs"/>
          <w:rtl/>
        </w:rPr>
        <w:br/>
      </w:r>
      <w:r>
        <w:rPr>
          <w:rtl/>
        </w:rPr>
        <w:t xml:space="preserve">الحسن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ص67</w:t>
      </w:r>
      <w:r w:rsidR="005F013E">
        <w:rPr>
          <w:rtl/>
        </w:rPr>
        <w:t xml:space="preserve"> ، </w:t>
      </w:r>
      <w:r>
        <w:rPr>
          <w:rtl/>
        </w:rPr>
        <w:t>ويجد كذلك الباحث في مسند أم سلمة من كتاب المسند مثله</w:t>
      </w:r>
      <w:r w:rsidR="005F013E">
        <w:rPr>
          <w:rtl/>
        </w:rPr>
        <w:t xml:space="preserve"> ،</w:t>
      </w:r>
      <w:r w:rsidR="00BA392D">
        <w:rPr>
          <w:rtl/>
        </w:rPr>
        <w:t xml:space="preserve"> وحتىٰ </w:t>
      </w:r>
      <w:r>
        <w:rPr>
          <w:rtl/>
        </w:rPr>
        <w:t xml:space="preserve">ان مسلم </w:t>
      </w:r>
      <w:r w:rsidR="00B96FE7">
        <w:rPr>
          <w:rFonts w:hint="cs"/>
          <w:rtl/>
        </w:rPr>
        <w:br/>
      </w:r>
      <w:r>
        <w:rPr>
          <w:rtl/>
        </w:rPr>
        <w:t xml:space="preserve">قد رواه في باب فضائل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4</w:t>
      </w:r>
      <w:r w:rsidR="005F013E">
        <w:rPr>
          <w:rtl/>
        </w:rPr>
        <w:t xml:space="preserve"> : </w:t>
      </w:r>
      <w:r>
        <w:rPr>
          <w:rtl/>
        </w:rPr>
        <w:t>1883</w:t>
      </w:r>
      <w:r w:rsidR="005F013E">
        <w:rPr>
          <w:rtl/>
        </w:rPr>
        <w:t>.</w:t>
      </w:r>
      <w:r>
        <w:rPr>
          <w:rtl/>
        </w:rPr>
        <w:t xml:space="preserve"> وله مصادر اُخرى</w:t>
      </w:r>
      <w:r w:rsidR="00B96FE7" w:rsidRPr="00B96FE7">
        <w:rPr>
          <w:rtl/>
        </w:rPr>
        <w:t>ٰ</w:t>
      </w:r>
      <w:r w:rsidR="005F013E">
        <w:rPr>
          <w:rtl/>
        </w:rPr>
        <w:t>.</w:t>
      </w:r>
    </w:p>
    <w:p w:rsidR="00FE3A75" w:rsidRDefault="00E305D5" w:rsidP="0071480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في هذا الموطن بالذات بهذا العنوان</w:t>
      </w:r>
      <w:r w:rsidR="005F013E">
        <w:rPr>
          <w:rtl/>
        </w:rPr>
        <w:t xml:space="preserve"> ، </w:t>
      </w:r>
      <w:r w:rsidR="00FE3A75">
        <w:rPr>
          <w:rtl/>
        </w:rPr>
        <w:t>فما بعد ذلك إلاّ العناد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وإذا صحّ التعبير إنّ هذا وضعٌ شرعي من قبل المشرّع نفسه وليس </w:t>
      </w:r>
      <w:r w:rsidR="00B96FE7">
        <w:rPr>
          <w:rFonts w:hint="cs"/>
          <w:rtl/>
        </w:rPr>
        <w:br/>
      </w:r>
      <w:r>
        <w:rPr>
          <w:rtl/>
        </w:rPr>
        <w:t>وضعا</w:t>
      </w:r>
      <w:r w:rsidR="00B96FE7">
        <w:rPr>
          <w:rFonts w:hint="cs"/>
          <w:rtl/>
        </w:rPr>
        <w:t>ً</w:t>
      </w:r>
      <w:r>
        <w:rPr>
          <w:rtl/>
        </w:rPr>
        <w:t xml:space="preserve"> مُتشرعا</w:t>
      </w:r>
      <w:r w:rsidR="00B96FE7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فحتى</w:t>
      </w:r>
      <w:r w:rsidR="00B96FE7" w:rsidRPr="00B96FE7">
        <w:rPr>
          <w:rtl/>
        </w:rPr>
        <w:t>ٰ</w:t>
      </w:r>
      <w:r>
        <w:rPr>
          <w:rtl/>
        </w:rPr>
        <w:t xml:space="preserve"> لو كان يشمل غيره فهنا قد خصصه الواضع</w:t>
      </w:r>
      <w:r w:rsidR="005F013E">
        <w:rPr>
          <w:rtl/>
        </w:rPr>
        <w:t xml:space="preserve"> ، </w:t>
      </w:r>
      <w:r>
        <w:rPr>
          <w:rtl/>
        </w:rPr>
        <w:t xml:space="preserve">فكيف </w:t>
      </w:r>
      <w:r w:rsidR="00B96FE7">
        <w:rPr>
          <w:rFonts w:hint="cs"/>
          <w:rtl/>
        </w:rPr>
        <w:br/>
      </w:r>
      <w:r>
        <w:rPr>
          <w:rtl/>
        </w:rPr>
        <w:t>ندعي الشمولية</w:t>
      </w:r>
      <w:r w:rsidR="00B96FE7">
        <w:rPr>
          <w:rFonts w:hint="cs"/>
          <w:rtl/>
        </w:rPr>
        <w:t xml:space="preserve"> </w:t>
      </w:r>
      <w:r w:rsidR="005F013E">
        <w:rPr>
          <w:rtl/>
        </w:rPr>
        <w:t>؟</w:t>
      </w:r>
    </w:p>
    <w:p w:rsidR="00FE3A75" w:rsidRDefault="00FE3A75" w:rsidP="00FE3A75">
      <w:pPr>
        <w:rPr>
          <w:rtl/>
        </w:rPr>
      </w:pPr>
      <w:r>
        <w:rPr>
          <w:rtl/>
        </w:rPr>
        <w:t>وهناك قرائن</w:t>
      </w:r>
      <w:r w:rsidR="00FE10B5">
        <w:rPr>
          <w:rtl/>
        </w:rPr>
        <w:t xml:space="preserve"> ا</w:t>
      </w:r>
      <w:r w:rsidR="00B96FE7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 w:rsidR="005F013E">
        <w:rPr>
          <w:rtl/>
        </w:rPr>
        <w:t xml:space="preserve">، </w:t>
      </w:r>
      <w:r>
        <w:rPr>
          <w:rtl/>
        </w:rPr>
        <w:t>تفيد الاختصاص نذكرها تباعا</w:t>
      </w:r>
      <w:r w:rsidR="00B96FE7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قرائن داخلية</w:t>
      </w:r>
      <w:r w:rsidR="005F013E">
        <w:rPr>
          <w:rtl/>
        </w:rPr>
        <w:t xml:space="preserve"> ، </w:t>
      </w:r>
      <w:r w:rsidR="00B96FE7">
        <w:rPr>
          <w:rFonts w:hint="cs"/>
          <w:rtl/>
        </w:rPr>
        <w:br/>
      </w:r>
      <w:r>
        <w:rPr>
          <w:rtl/>
        </w:rPr>
        <w:t>وقرائن خارجية</w:t>
      </w:r>
      <w:r w:rsidR="005F013E">
        <w:rPr>
          <w:rtl/>
        </w:rPr>
        <w:t xml:space="preserve"> ، </w:t>
      </w:r>
      <w:r>
        <w:rPr>
          <w:rtl/>
        </w:rPr>
        <w:t>بالاضافة</w:t>
      </w:r>
      <w:r w:rsidR="00FE10B5">
        <w:rPr>
          <w:rtl/>
        </w:rPr>
        <w:t xml:space="preserve"> إلىٰ </w:t>
      </w:r>
      <w:r>
        <w:rPr>
          <w:rtl/>
        </w:rPr>
        <w:t>ما مرَّ</w:t>
      </w:r>
      <w:r w:rsidR="005F013E">
        <w:rPr>
          <w:rtl/>
        </w:rPr>
        <w:t>.</w:t>
      </w:r>
    </w:p>
    <w:p w:rsidR="00FE3A75" w:rsidRDefault="00FE3A75" w:rsidP="00B96FE7">
      <w:pPr>
        <w:rPr>
          <w:rtl/>
        </w:rPr>
      </w:pPr>
      <w:r w:rsidRPr="00B96FE7">
        <w:rPr>
          <w:rStyle w:val="rfdBold2"/>
          <w:rtl/>
        </w:rPr>
        <w:t>القرينة</w:t>
      </w:r>
      <w:r w:rsidR="00B40044" w:rsidRPr="00B96FE7">
        <w:rPr>
          <w:rStyle w:val="rfdBold2"/>
          <w:rtl/>
        </w:rPr>
        <w:t xml:space="preserve"> الأولىٰ</w:t>
      </w:r>
      <w:r w:rsidR="00B96FE7" w:rsidRPr="00B96FE7">
        <w:rPr>
          <w:rStyle w:val="rfdBold2"/>
          <w:rFonts w:hint="cs"/>
          <w:rtl/>
        </w:rPr>
        <w:t xml:space="preserve"> </w:t>
      </w:r>
      <w:r w:rsidR="005F013E" w:rsidRPr="00B96FE7">
        <w:rPr>
          <w:rStyle w:val="rfdBold2"/>
          <w:rtl/>
        </w:rPr>
        <w:t>:</w:t>
      </w:r>
      <w:r w:rsidR="005F013E">
        <w:rPr>
          <w:rtl/>
        </w:rPr>
        <w:t xml:space="preserve"> </w:t>
      </w:r>
      <w:r>
        <w:rPr>
          <w:rtl/>
        </w:rPr>
        <w:t>إنّه بعد النزول والتحديد بالرداء والكساء</w:t>
      </w:r>
      <w:r w:rsidR="005F013E">
        <w:rPr>
          <w:rtl/>
        </w:rPr>
        <w:t xml:space="preserve"> ، </w:t>
      </w:r>
      <w:r>
        <w:rPr>
          <w:rtl/>
        </w:rPr>
        <w:t xml:space="preserve">والحصر </w:t>
      </w:r>
      <w:r w:rsidR="00B96FE7">
        <w:rPr>
          <w:rFonts w:hint="cs"/>
          <w:rtl/>
        </w:rPr>
        <w:br/>
      </w:r>
      <w:r>
        <w:rPr>
          <w:rtl/>
        </w:rPr>
        <w:t xml:space="preserve">بالفعل بعد ان جاء الحصر بالقول كان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يؤكد هذا الحصر بهؤلاء عند </w:t>
      </w:r>
      <w:r w:rsidR="00B96FE7">
        <w:rPr>
          <w:rFonts w:hint="cs"/>
          <w:rtl/>
        </w:rPr>
        <w:br/>
      </w:r>
      <w:r>
        <w:rPr>
          <w:rtl/>
        </w:rPr>
        <w:t xml:space="preserve">خروجه للصلاة فيأتي باب الزهراء البتول فاطمة </w:t>
      </w:r>
      <w:r w:rsidR="00CD58C8" w:rsidRPr="00CD58C8">
        <w:rPr>
          <w:rStyle w:val="rfdAlaem"/>
          <w:rtl/>
        </w:rPr>
        <w:t>عليها‌السلام</w:t>
      </w:r>
      <w:r>
        <w:rPr>
          <w:rtl/>
        </w:rPr>
        <w:t xml:space="preserve"> وينادي السلام </w:t>
      </w:r>
      <w:r w:rsidR="00B96FE7">
        <w:rPr>
          <w:rFonts w:hint="cs"/>
          <w:rtl/>
        </w:rPr>
        <w:br/>
      </w:r>
      <w:r>
        <w:rPr>
          <w:rtl/>
        </w:rPr>
        <w:t>عليكم ورحمة</w:t>
      </w:r>
      <w:r w:rsidR="005015CE">
        <w:rPr>
          <w:rtl/>
        </w:rPr>
        <w:t xml:space="preserve"> الله </w:t>
      </w:r>
      <w:r>
        <w:rPr>
          <w:rtl/>
        </w:rPr>
        <w:t xml:space="preserve">وبركاته أهل البيت </w:t>
      </w:r>
      <w:r w:rsidR="00B96FE7" w:rsidRPr="00402659">
        <w:rPr>
          <w:rStyle w:val="rfdAlaem"/>
          <w:rFonts w:hint="cs"/>
          <w:rtl/>
        </w:rPr>
        <w:t>(</w:t>
      </w:r>
      <w:r w:rsidR="00B96FE7">
        <w:rPr>
          <w:rFonts w:hint="cs"/>
          <w:rtl/>
        </w:rPr>
        <w:t xml:space="preserve"> </w:t>
      </w:r>
      <w:r w:rsidR="00B96FE7" w:rsidRPr="00402659">
        <w:rPr>
          <w:rStyle w:val="rfdAie"/>
          <w:rFonts w:hint="cs"/>
          <w:rtl/>
        </w:rPr>
        <w:t xml:space="preserve">إِنَّمَا يُرِيدُ اللهُ لِيُذْهِبَ عَنكُمُ الرِّجْسَ </w:t>
      </w:r>
      <w:r w:rsidR="00B96FE7">
        <w:rPr>
          <w:rStyle w:val="rfdAie"/>
          <w:rtl/>
        </w:rPr>
        <w:br/>
      </w:r>
      <w:r w:rsidR="00B96FE7" w:rsidRPr="00402659">
        <w:rPr>
          <w:rStyle w:val="rfdAie"/>
          <w:rFonts w:hint="cs"/>
          <w:rtl/>
        </w:rPr>
        <w:t>أَهْلَ الْبَيْتِ وَيُطَهِّرَكُمْ تَطْهِيرًا</w:t>
      </w:r>
      <w:r w:rsidR="00B96FE7">
        <w:rPr>
          <w:rtl/>
        </w:rPr>
        <w:t xml:space="preserve"> </w:t>
      </w:r>
      <w:r w:rsidR="00B96FE7" w:rsidRPr="00402659">
        <w:rPr>
          <w:rStyle w:val="rfdAlaem"/>
          <w:rFonts w:hint="cs"/>
          <w:rtl/>
        </w:rPr>
        <w:t>)</w:t>
      </w:r>
      <w:r>
        <w:rPr>
          <w:rtl/>
        </w:rPr>
        <w:t xml:space="preserve"> كل يوم خمس مرات لمدة تسعة أشهر أو </w:t>
      </w:r>
      <w:r w:rsidR="00B96FE7">
        <w:rPr>
          <w:rFonts w:hint="cs"/>
          <w:rtl/>
        </w:rPr>
        <w:br/>
      </w:r>
      <w:r>
        <w:rPr>
          <w:rtl/>
        </w:rPr>
        <w:t>سبعة أشهر أو ستة أشهر</w:t>
      </w:r>
      <w:r w:rsidR="005015CE">
        <w:rPr>
          <w:rtl/>
        </w:rPr>
        <w:t xml:space="preserve"> علىٰ </w:t>
      </w:r>
      <w:r>
        <w:rPr>
          <w:rtl/>
        </w:rPr>
        <w:t>اختلاف الروايات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</w:t>
      </w:r>
      <w:r>
        <w:rPr>
          <w:rtl/>
        </w:rPr>
        <w:t xml:space="preserve">راجع بذلك كل من </w:t>
      </w:r>
      <w:r w:rsidR="00B96FE7">
        <w:rPr>
          <w:rFonts w:hint="cs"/>
          <w:rtl/>
        </w:rPr>
        <w:br/>
      </w:r>
      <w:r>
        <w:rPr>
          <w:rtl/>
        </w:rPr>
        <w:t>الطبري وابن كثير والسيوطي في تفاسيرهم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قال ابن حجر (</w:t>
      </w:r>
      <w:r w:rsidR="00B96FE7">
        <w:rPr>
          <w:rFonts w:hint="cs"/>
          <w:rtl/>
        </w:rPr>
        <w:t xml:space="preserve"> </w:t>
      </w:r>
      <w:r>
        <w:rPr>
          <w:rtl/>
        </w:rPr>
        <w:t>وإنّ أكثر المفسرين</w:t>
      </w:r>
      <w:r w:rsidR="005015CE">
        <w:rPr>
          <w:rtl/>
        </w:rPr>
        <w:t xml:space="preserve"> علىٰ </w:t>
      </w:r>
      <w:r>
        <w:rPr>
          <w:rtl/>
        </w:rPr>
        <w:t xml:space="preserve">انّها نزلت في علي وفاطمة </w:t>
      </w:r>
      <w:r w:rsidR="00B96FE7">
        <w:rPr>
          <w:rFonts w:hint="cs"/>
          <w:rtl/>
        </w:rPr>
        <w:br/>
      </w:r>
      <w:r>
        <w:rPr>
          <w:rtl/>
        </w:rPr>
        <w:t>والحسن والحسين</w:t>
      </w:r>
      <w:r w:rsidR="00B96FE7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B96FE7" w:rsidRPr="00296D77" w:rsidRDefault="00FE3A75" w:rsidP="00B96FE7">
      <w:pPr>
        <w:rPr>
          <w:rStyle w:val="rfdLineChar"/>
          <w:rtl/>
        </w:rPr>
      </w:pPr>
      <w:r>
        <w:rPr>
          <w:rtl/>
        </w:rPr>
        <w:t>وتواتر النص بذلك من جماعة من الصحابة والتابعين</w:t>
      </w:r>
      <w:r w:rsidR="005F013E">
        <w:rPr>
          <w:rtl/>
        </w:rPr>
        <w:t xml:space="preserve"> ، </w:t>
      </w:r>
      <w:r>
        <w:rPr>
          <w:rtl/>
        </w:rPr>
        <w:t>وانهاه ابن جرير</w:t>
      </w:r>
      <w:r w:rsidR="00B96FE7">
        <w:rPr>
          <w:rFonts w:hint="cs"/>
          <w:rtl/>
        </w:rPr>
        <w:t xml:space="preserve"> </w:t>
      </w:r>
      <w:r w:rsidR="00B96FE7">
        <w:rPr>
          <w:rFonts w:hint="cs"/>
          <w:rtl/>
        </w:rPr>
        <w:br/>
      </w:r>
      <w:r w:rsidR="00B96FE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مسند أبي داود 8</w:t>
      </w:r>
      <w:r w:rsidR="005F013E">
        <w:rPr>
          <w:rtl/>
        </w:rPr>
        <w:t xml:space="preserve"> : </w:t>
      </w:r>
      <w:r>
        <w:rPr>
          <w:rtl/>
        </w:rPr>
        <w:t>274</w:t>
      </w:r>
      <w:r w:rsidR="005F013E">
        <w:rPr>
          <w:rtl/>
        </w:rPr>
        <w:t>.</w:t>
      </w:r>
      <w:r>
        <w:rPr>
          <w:rtl/>
        </w:rPr>
        <w:t xml:space="preserve"> وأسد الغابة 5</w:t>
      </w:r>
      <w:r w:rsidR="005F013E">
        <w:rPr>
          <w:rtl/>
        </w:rPr>
        <w:t xml:space="preserve"> : </w:t>
      </w:r>
      <w:r>
        <w:rPr>
          <w:rtl/>
        </w:rPr>
        <w:t>521</w:t>
      </w:r>
      <w:r w:rsidR="005F013E">
        <w:rPr>
          <w:rtl/>
        </w:rPr>
        <w:t>.</w:t>
      </w:r>
      <w:r>
        <w:rPr>
          <w:rtl/>
        </w:rPr>
        <w:t xml:space="preserve"> وطبقات ابن سعد 7</w:t>
      </w:r>
      <w:r w:rsidR="005F013E">
        <w:rPr>
          <w:rtl/>
        </w:rPr>
        <w:t xml:space="preserve"> : </w:t>
      </w:r>
      <w:r>
        <w:rPr>
          <w:rtl/>
        </w:rPr>
        <w:t>306</w:t>
      </w:r>
      <w:r w:rsidR="005F013E">
        <w:rPr>
          <w:rtl/>
        </w:rPr>
        <w:t>.</w:t>
      </w:r>
      <w:r>
        <w:rPr>
          <w:rtl/>
        </w:rPr>
        <w:t xml:space="preserve"> والبداية والنهاية</w:t>
      </w:r>
      <w:r w:rsidR="005F013E">
        <w:rPr>
          <w:rtl/>
        </w:rPr>
        <w:t xml:space="preserve"> / </w:t>
      </w:r>
      <w:r>
        <w:rPr>
          <w:rtl/>
        </w:rPr>
        <w:t xml:space="preserve">ابن </w:t>
      </w:r>
      <w:r w:rsidR="00B96FE7">
        <w:rPr>
          <w:rFonts w:hint="cs"/>
          <w:rtl/>
        </w:rPr>
        <w:br/>
      </w:r>
      <w:r>
        <w:rPr>
          <w:rtl/>
        </w:rPr>
        <w:t>كثير 8</w:t>
      </w:r>
      <w:r w:rsidR="005F013E">
        <w:rPr>
          <w:rtl/>
        </w:rPr>
        <w:t xml:space="preserve"> : </w:t>
      </w:r>
      <w:r>
        <w:rPr>
          <w:rtl/>
        </w:rPr>
        <w:t>205</w:t>
      </w:r>
      <w:r w:rsidR="005F013E">
        <w:rPr>
          <w:rtl/>
        </w:rPr>
        <w:t>.</w:t>
      </w:r>
      <w:r>
        <w:rPr>
          <w:rtl/>
        </w:rPr>
        <w:t xml:space="preserve"> والمنتخب</w:t>
      </w:r>
      <w:r w:rsidR="005F013E">
        <w:rPr>
          <w:rtl/>
        </w:rPr>
        <w:t xml:space="preserve"> / </w:t>
      </w:r>
      <w:r>
        <w:rPr>
          <w:rtl/>
        </w:rPr>
        <w:t>الطريحي</w:t>
      </w:r>
      <w:r w:rsidR="005F013E">
        <w:rPr>
          <w:rtl/>
        </w:rPr>
        <w:t xml:space="preserve"> : </w:t>
      </w:r>
      <w:r>
        <w:rPr>
          <w:rtl/>
        </w:rPr>
        <w:t>186 ط النجف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الصواعق المحرقة</w:t>
      </w:r>
      <w:r w:rsidR="005F013E">
        <w:rPr>
          <w:rtl/>
        </w:rPr>
        <w:t xml:space="preserve"> : </w:t>
      </w:r>
      <w:r>
        <w:rPr>
          <w:rtl/>
        </w:rPr>
        <w:t>143</w:t>
      </w:r>
      <w:r w:rsidR="005F013E">
        <w:rPr>
          <w:rtl/>
        </w:rPr>
        <w:t>.</w:t>
      </w:r>
    </w:p>
    <w:p w:rsidR="00FE3A75" w:rsidRDefault="00E305D5" w:rsidP="00B96FE7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الطبري في تفسيره</w:t>
      </w:r>
      <w:r w:rsidR="00B96FE7">
        <w:rPr>
          <w:rFonts w:hint="cs"/>
          <w:rtl/>
        </w:rPr>
        <w:t xml:space="preserve"> </w:t>
      </w:r>
      <w:r w:rsidR="00FE3A75">
        <w:rPr>
          <w:rtl/>
        </w:rPr>
        <w:t>ـ</w:t>
      </w:r>
      <w:r w:rsidR="00B96FE7">
        <w:rPr>
          <w:rFonts w:hint="cs"/>
          <w:rtl/>
        </w:rPr>
        <w:t xml:space="preserve"> </w:t>
      </w:r>
      <w:r w:rsidR="00FE3A75">
        <w:rPr>
          <w:rtl/>
        </w:rPr>
        <w:t>جامع البيان</w:t>
      </w:r>
      <w:r w:rsidR="00B96FE7">
        <w:rPr>
          <w:rFonts w:hint="cs"/>
          <w:rtl/>
        </w:rPr>
        <w:t xml:space="preserve"> </w:t>
      </w:r>
      <w:r w:rsidR="00FE3A75">
        <w:rPr>
          <w:rtl/>
        </w:rPr>
        <w:t>ـ</w:t>
      </w:r>
      <w:r w:rsidR="00B96FE7">
        <w:rPr>
          <w:rFonts w:hint="cs"/>
          <w:rtl/>
        </w:rPr>
        <w:t xml:space="preserve"> </w:t>
      </w:r>
      <w:r w:rsidR="00FE10B5">
        <w:rPr>
          <w:rtl/>
        </w:rPr>
        <w:t xml:space="preserve">إلىٰ </w:t>
      </w:r>
      <w:r w:rsidR="00FE3A75">
        <w:rPr>
          <w:rtl/>
        </w:rPr>
        <w:t>خمسة عشر طريقا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والسيوطي في </w:t>
      </w:r>
      <w:r w:rsidR="00B96FE7">
        <w:rPr>
          <w:rFonts w:hint="cs"/>
          <w:rtl/>
        </w:rPr>
        <w:br/>
      </w:r>
      <w:r w:rsidR="00FE3A75">
        <w:rPr>
          <w:rtl/>
        </w:rPr>
        <w:t>تفسيره</w:t>
      </w:r>
      <w:r w:rsidR="00B96FE7">
        <w:rPr>
          <w:rFonts w:hint="cs"/>
          <w:rtl/>
        </w:rPr>
        <w:t xml:space="preserve"> </w:t>
      </w:r>
      <w:r w:rsidR="00FE3A75">
        <w:rPr>
          <w:rtl/>
        </w:rPr>
        <w:t>ـ</w:t>
      </w:r>
      <w:r w:rsidR="00B96FE7">
        <w:rPr>
          <w:rFonts w:hint="cs"/>
          <w:rtl/>
        </w:rPr>
        <w:t xml:space="preserve"> </w:t>
      </w:r>
      <w:r w:rsidR="00FE3A75">
        <w:rPr>
          <w:rtl/>
        </w:rPr>
        <w:t>الدر المنثور</w:t>
      </w:r>
      <w:r w:rsidR="00B96FE7">
        <w:rPr>
          <w:rFonts w:hint="cs"/>
          <w:rtl/>
        </w:rPr>
        <w:t xml:space="preserve"> </w:t>
      </w:r>
      <w:r w:rsidR="00FE3A75">
        <w:rPr>
          <w:rtl/>
        </w:rPr>
        <w:t>ـ</w:t>
      </w:r>
      <w:r w:rsidR="00B96FE7">
        <w:rPr>
          <w:rFonts w:hint="cs"/>
          <w:rtl/>
        </w:rPr>
        <w:t xml:space="preserve"> </w:t>
      </w:r>
      <w:r w:rsidR="00FE3A75">
        <w:rPr>
          <w:rtl/>
        </w:rPr>
        <w:t>عند تفسير هذه الآية من سورة الاحزاب</w:t>
      </w:r>
      <w:r w:rsidR="00FE10B5">
        <w:rPr>
          <w:rtl/>
        </w:rPr>
        <w:t xml:space="preserve"> إلىٰ </w:t>
      </w:r>
      <w:r w:rsidR="00B96FE7">
        <w:rPr>
          <w:rFonts w:hint="cs"/>
          <w:rtl/>
        </w:rPr>
        <w:br/>
      </w:r>
      <w:r w:rsidR="00FE3A75">
        <w:rPr>
          <w:rtl/>
        </w:rPr>
        <w:t>عشرين طريقا</w:t>
      </w:r>
      <w:r w:rsidR="00B96FE7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B96FE7">
        <w:rPr>
          <w:rStyle w:val="rfdBold2"/>
          <w:rtl/>
        </w:rPr>
        <w:t>القرينة الثانية</w:t>
      </w:r>
      <w:r w:rsidR="005F013E" w:rsidRPr="00B96FE7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إنّ الآل والأهل تدلاّن</w:t>
      </w:r>
      <w:r w:rsidR="005015CE">
        <w:rPr>
          <w:rtl/>
        </w:rPr>
        <w:t xml:space="preserve"> علىٰ </w:t>
      </w:r>
      <w:r>
        <w:rPr>
          <w:rtl/>
        </w:rPr>
        <w:t>النسب دون السبب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 w:rsidR="00B96FE7">
        <w:rPr>
          <w:rFonts w:hint="cs"/>
          <w:rtl/>
        </w:rPr>
        <w:br/>
      </w:r>
      <w:r>
        <w:rPr>
          <w:rtl/>
        </w:rPr>
        <w:t>بل جاء بالاثر عن زيد بن أرقم عندما سُئل من أهل بيته</w:t>
      </w:r>
      <w:r w:rsidR="005F013E">
        <w:rPr>
          <w:rtl/>
        </w:rPr>
        <w:t xml:space="preserve"> ، </w:t>
      </w:r>
      <w:r>
        <w:rPr>
          <w:rtl/>
        </w:rPr>
        <w:t>نساؤه</w:t>
      </w:r>
      <w:r w:rsidR="00B96FE7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B96FE7">
      <w:pPr>
        <w:rPr>
          <w:rtl/>
        </w:rPr>
      </w:pP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لا</w:t>
      </w:r>
      <w:r w:rsidR="005F013E">
        <w:rPr>
          <w:rtl/>
        </w:rPr>
        <w:t xml:space="preserve"> ، </w:t>
      </w:r>
      <w:r>
        <w:rPr>
          <w:rtl/>
        </w:rPr>
        <w:t>و</w:t>
      </w:r>
      <w:r w:rsidR="00B96FE7">
        <w:rPr>
          <w:rFonts w:hint="cs"/>
          <w:rtl/>
        </w:rPr>
        <w:t>أ</w:t>
      </w:r>
      <w:r>
        <w:rPr>
          <w:rtl/>
        </w:rPr>
        <w:t>يم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 xml:space="preserve">إنّ المرأة تكون مع الرجل العصر من الدهر ثم </w:t>
      </w:r>
      <w:r w:rsidR="00B96FE7">
        <w:rPr>
          <w:rFonts w:hint="cs"/>
          <w:rtl/>
        </w:rPr>
        <w:br/>
      </w:r>
      <w:r>
        <w:rPr>
          <w:rtl/>
        </w:rPr>
        <w:t>يطلّقها</w:t>
      </w:r>
      <w:r w:rsidR="005F013E">
        <w:rPr>
          <w:rtl/>
        </w:rPr>
        <w:t xml:space="preserve"> ، </w:t>
      </w:r>
      <w:r>
        <w:rPr>
          <w:rtl/>
        </w:rPr>
        <w:t>فترجع</w:t>
      </w:r>
      <w:r w:rsidR="00FE10B5">
        <w:rPr>
          <w:rtl/>
        </w:rPr>
        <w:t xml:space="preserve"> إلىٰ </w:t>
      </w:r>
      <w:r>
        <w:rPr>
          <w:rtl/>
        </w:rPr>
        <w:t>أبيها وقومها</w:t>
      </w:r>
      <w:r w:rsidR="005F013E">
        <w:rPr>
          <w:rtl/>
        </w:rPr>
        <w:t xml:space="preserve"> ، </w:t>
      </w:r>
      <w:r>
        <w:rPr>
          <w:rtl/>
        </w:rPr>
        <w:t xml:space="preserve">أهل بيته أصله وعصبته الذين حُرموا </w:t>
      </w:r>
      <w:r w:rsidR="00B96FE7">
        <w:rPr>
          <w:rFonts w:hint="cs"/>
          <w:rtl/>
        </w:rPr>
        <w:br/>
      </w:r>
      <w:r>
        <w:rPr>
          <w:rtl/>
        </w:rPr>
        <w:t>الصدقة بعده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B96FE7">
      <w:pPr>
        <w:rPr>
          <w:rtl/>
        </w:rPr>
      </w:pPr>
      <w:r w:rsidRPr="00B96FE7">
        <w:rPr>
          <w:rStyle w:val="rfdBold2"/>
          <w:rtl/>
        </w:rPr>
        <w:t>القرينة الثالثة</w:t>
      </w:r>
      <w:r w:rsidR="005F013E" w:rsidRPr="00B96FE7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96FE7" w:rsidRPr="00B96FE7">
        <w:rPr>
          <w:rStyle w:val="rfdAlaem"/>
          <w:rFonts w:hint="cs"/>
          <w:rtl/>
        </w:rPr>
        <w:t>(</w:t>
      </w:r>
      <w:r w:rsidR="00B96FE7" w:rsidRPr="00B96FE7">
        <w:rPr>
          <w:rFonts w:hint="cs"/>
          <w:rtl/>
        </w:rPr>
        <w:t xml:space="preserve"> </w:t>
      </w:r>
      <w:r w:rsidR="00B96FE7" w:rsidRPr="00B96FE7">
        <w:rPr>
          <w:rStyle w:val="rfdAie"/>
          <w:rFonts w:hint="cs"/>
          <w:rtl/>
        </w:rPr>
        <w:t xml:space="preserve">فَمَنْ حَاجَّكَ فِيهِ مِن بَعْدِ مَا جَاءَكَ مِنَ الْعِلْمِ </w:t>
      </w:r>
      <w:r w:rsidR="00B96FE7">
        <w:rPr>
          <w:rStyle w:val="rfdAie"/>
          <w:rtl/>
        </w:rPr>
        <w:br/>
      </w:r>
      <w:r w:rsidR="00B96FE7" w:rsidRPr="00B96FE7">
        <w:rPr>
          <w:rStyle w:val="rfdAie"/>
          <w:rFonts w:hint="cs"/>
          <w:rtl/>
        </w:rPr>
        <w:t xml:space="preserve">فَقُلْ تَعَالَوْا نَدْعُ أَبْنَاءَنَا وَأَبْنَاءَكُمْ وَنِسَاءَنَا وَنِسَاءَكُمْ وَأَنفُسَنَا وَأَنفُسَكُمْ ثُمَّ نَبْتَهِلْ </w:t>
      </w:r>
      <w:r w:rsidR="00B96FE7">
        <w:rPr>
          <w:rStyle w:val="rfdAie"/>
          <w:rtl/>
        </w:rPr>
        <w:br/>
      </w:r>
      <w:r w:rsidR="00B96FE7" w:rsidRPr="00B96FE7">
        <w:rPr>
          <w:rStyle w:val="rfdAie"/>
          <w:rFonts w:hint="cs"/>
          <w:rtl/>
        </w:rPr>
        <w:t>فَنَجْعَل لَّعْنَتَ اللهِ عَلَى الْكَاذِبِينَ</w:t>
      </w:r>
      <w:r>
        <w:rPr>
          <w:rtl/>
        </w:rPr>
        <w:t xml:space="preserve"> </w:t>
      </w:r>
      <w:r w:rsidR="00B96FE7" w:rsidRPr="00B96FE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وقد أطبق المفسرون</w:t>
      </w:r>
      <w:r w:rsidR="005F013E">
        <w:rPr>
          <w:rtl/>
        </w:rPr>
        <w:t xml:space="preserve"> ، </w:t>
      </w:r>
      <w:r>
        <w:rPr>
          <w:rtl/>
        </w:rPr>
        <w:t>واتفقت الرواية</w:t>
      </w:r>
      <w:r w:rsidR="005F013E">
        <w:rPr>
          <w:rtl/>
        </w:rPr>
        <w:t xml:space="preserve"> ، </w:t>
      </w:r>
      <w:r w:rsidR="00B96FE7">
        <w:rPr>
          <w:rFonts w:hint="cs"/>
          <w:rtl/>
        </w:rPr>
        <w:br/>
      </w:r>
      <w:r>
        <w:rPr>
          <w:rtl/>
        </w:rPr>
        <w:t>وأيّده التاريخ</w:t>
      </w:r>
      <w:r w:rsidR="005F013E">
        <w:rPr>
          <w:rtl/>
        </w:rPr>
        <w:t xml:space="preserve"> : </w:t>
      </w:r>
      <w:r>
        <w:rPr>
          <w:rtl/>
        </w:rPr>
        <w:t>إنّ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حضر للمباهلة</w:t>
      </w:r>
      <w:r w:rsidR="005F013E">
        <w:rPr>
          <w:rtl/>
        </w:rPr>
        <w:t xml:space="preserve"> ، </w:t>
      </w:r>
      <w:r>
        <w:rPr>
          <w:rtl/>
        </w:rPr>
        <w:t xml:space="preserve">ولم يحضر معه إلاّ علي </w:t>
      </w:r>
      <w:r w:rsidR="00B96FE7">
        <w:rPr>
          <w:rFonts w:hint="cs"/>
          <w:rtl/>
        </w:rPr>
        <w:br/>
      </w:r>
      <w:r>
        <w:rPr>
          <w:rtl/>
        </w:rPr>
        <w:t xml:space="preserve">وفاطمة والحسنان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B96FE7" w:rsidRPr="00296D77" w:rsidRDefault="00FE3A75" w:rsidP="00B96FE7">
      <w:pPr>
        <w:rPr>
          <w:rStyle w:val="rfdLineChar"/>
          <w:rtl/>
        </w:rPr>
      </w:pPr>
      <w:r>
        <w:rPr>
          <w:rtl/>
        </w:rPr>
        <w:t>وقد خصّهم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 xml:space="preserve">قبل رسوله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باسم الأنفس والنساء والأبناء </w:t>
      </w:r>
      <w:r w:rsidR="00B96FE7">
        <w:rPr>
          <w:rFonts w:hint="cs"/>
          <w:rtl/>
        </w:rPr>
        <w:br/>
      </w:r>
      <w:r>
        <w:rPr>
          <w:rtl/>
        </w:rPr>
        <w:t>لرسول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>.</w:t>
      </w:r>
      <w:r>
        <w:rPr>
          <w:rtl/>
        </w:rPr>
        <w:t xml:space="preserve"> وليس المراد في الآية بلفظ نسائنا فاطمة</w:t>
      </w:r>
      <w:r w:rsidR="005F013E">
        <w:rPr>
          <w:rtl/>
        </w:rPr>
        <w:t xml:space="preserve"> ، </w:t>
      </w:r>
      <w:r>
        <w:rPr>
          <w:rtl/>
        </w:rPr>
        <w:t xml:space="preserve">وبلفظ أنفسنا </w:t>
      </w:r>
      <w:r w:rsidR="00B96FE7">
        <w:rPr>
          <w:rFonts w:hint="cs"/>
          <w:rtl/>
        </w:rPr>
        <w:br/>
      </w:r>
      <w:r>
        <w:rPr>
          <w:rtl/>
        </w:rPr>
        <w:t>علي</w:t>
      </w:r>
      <w:r w:rsidR="005F013E">
        <w:rPr>
          <w:rtl/>
        </w:rPr>
        <w:t xml:space="preserve"> ، </w:t>
      </w:r>
      <w:r>
        <w:rPr>
          <w:rtl/>
        </w:rPr>
        <w:t xml:space="preserve">بل المراد انّه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إذ لم يأتِ في مقام الامتثال إلاّ به وبها</w:t>
      </w:r>
      <w:r w:rsidR="005F013E">
        <w:rPr>
          <w:rtl/>
        </w:rPr>
        <w:t xml:space="preserve"> ، </w:t>
      </w:r>
      <w:r>
        <w:rPr>
          <w:rtl/>
        </w:rPr>
        <w:t>كشف</w:t>
      </w:r>
      <w:r w:rsidR="00B96FE7">
        <w:rPr>
          <w:rFonts w:hint="cs"/>
          <w:rtl/>
        </w:rPr>
        <w:t xml:space="preserve"> </w:t>
      </w:r>
      <w:r w:rsidR="00B96FE7">
        <w:rPr>
          <w:rFonts w:hint="cs"/>
          <w:rtl/>
        </w:rPr>
        <w:br/>
      </w:r>
      <w:r w:rsidR="00B96FE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راجع لسان العرب 11</w:t>
      </w:r>
      <w:r w:rsidR="005F013E">
        <w:rPr>
          <w:rtl/>
        </w:rPr>
        <w:t xml:space="preserve"> : </w:t>
      </w:r>
      <w:r>
        <w:rPr>
          <w:rtl/>
        </w:rPr>
        <w:t>38</w:t>
      </w:r>
      <w:r w:rsidR="005F013E">
        <w:rPr>
          <w:rtl/>
        </w:rPr>
        <w:t>.</w:t>
      </w:r>
      <w:r>
        <w:rPr>
          <w:rtl/>
        </w:rPr>
        <w:t xml:space="preserve"> والنهاية</w:t>
      </w:r>
      <w:r w:rsidR="005F013E">
        <w:rPr>
          <w:rtl/>
        </w:rPr>
        <w:t xml:space="preserve"> / </w:t>
      </w:r>
      <w:r>
        <w:rPr>
          <w:rtl/>
        </w:rPr>
        <w:t>ابن الاثير 1</w:t>
      </w:r>
      <w:r w:rsidR="005F013E">
        <w:rPr>
          <w:rtl/>
        </w:rPr>
        <w:t xml:space="preserve"> : </w:t>
      </w:r>
      <w:r>
        <w:rPr>
          <w:rtl/>
        </w:rPr>
        <w:t>81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الجامع الصحيح</w:t>
      </w:r>
      <w:r w:rsidR="005F013E">
        <w:rPr>
          <w:rtl/>
        </w:rPr>
        <w:t xml:space="preserve"> / </w:t>
      </w:r>
      <w:r>
        <w:rPr>
          <w:rtl/>
        </w:rPr>
        <w:t>مسلم بن الحجاج 7</w:t>
      </w:r>
      <w:r w:rsidR="005F013E">
        <w:rPr>
          <w:rtl/>
        </w:rPr>
        <w:t xml:space="preserve"> : </w:t>
      </w:r>
      <w:r>
        <w:rPr>
          <w:rtl/>
        </w:rPr>
        <w:t>123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آل عمران</w:t>
      </w:r>
      <w:r w:rsidR="005F013E">
        <w:rPr>
          <w:rtl/>
        </w:rPr>
        <w:t xml:space="preserve"> : </w:t>
      </w:r>
      <w:r>
        <w:rPr>
          <w:rtl/>
        </w:rPr>
        <w:t>3</w:t>
      </w:r>
      <w:r w:rsidR="005F013E">
        <w:rPr>
          <w:rtl/>
        </w:rPr>
        <w:t xml:space="preserve"> / </w:t>
      </w:r>
      <w:r>
        <w:rPr>
          <w:rtl/>
        </w:rPr>
        <w:t>61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الميزان 3</w:t>
      </w:r>
      <w:r w:rsidR="005F013E">
        <w:rPr>
          <w:rtl/>
        </w:rPr>
        <w:t xml:space="preserve"> : </w:t>
      </w:r>
      <w:r>
        <w:rPr>
          <w:rtl/>
        </w:rPr>
        <w:t>223</w:t>
      </w:r>
      <w:r w:rsidR="005F013E">
        <w:rPr>
          <w:rtl/>
        </w:rPr>
        <w:t>.</w:t>
      </w:r>
    </w:p>
    <w:p w:rsidR="00FE3A75" w:rsidRDefault="00E305D5" w:rsidP="00B8195D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ذلك انها هي المصداق الفرد لنسائنا</w:t>
      </w:r>
      <w:r w:rsidR="005F013E">
        <w:rPr>
          <w:rtl/>
        </w:rPr>
        <w:t xml:space="preserve"> ، </w:t>
      </w:r>
      <w:r w:rsidR="00FE3A75">
        <w:rPr>
          <w:rtl/>
        </w:rPr>
        <w:t>وإنّه هو المصداق الوحيد لأنفسنا</w:t>
      </w:r>
      <w:r w:rsidR="005F013E">
        <w:rPr>
          <w:rtl/>
        </w:rPr>
        <w:t xml:space="preserve"> ، </w:t>
      </w:r>
      <w:r w:rsidR="00B96FE7">
        <w:rPr>
          <w:rFonts w:hint="cs"/>
          <w:rtl/>
        </w:rPr>
        <w:br/>
      </w:r>
      <w:r w:rsidR="00FE3A75">
        <w:rPr>
          <w:rtl/>
        </w:rPr>
        <w:t>وإنّهما مصداق أبنائنا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وكان المراد بالأبناء والنساء والأنفس في الآية هو الأهل</w:t>
      </w:r>
      <w:r w:rsidR="005F013E">
        <w:rPr>
          <w:rtl/>
        </w:rPr>
        <w:t xml:space="preserve"> ، </w:t>
      </w:r>
      <w:r>
        <w:rPr>
          <w:rtl/>
        </w:rPr>
        <w:t xml:space="preserve">فهم أهل </w:t>
      </w:r>
      <w:r w:rsidR="00B96FE7">
        <w:rPr>
          <w:rFonts w:hint="cs"/>
          <w:rtl/>
        </w:rPr>
        <w:br/>
      </w:r>
      <w:r>
        <w:rPr>
          <w:rtl/>
        </w:rPr>
        <w:t>بيت رسول</w:t>
      </w:r>
      <w:r w:rsidR="005015CE">
        <w:rPr>
          <w:rtl/>
        </w:rPr>
        <w:t xml:space="preserve"> الله </w:t>
      </w:r>
      <w:r>
        <w:rPr>
          <w:rtl/>
        </w:rPr>
        <w:t>وخاصته</w:t>
      </w:r>
      <w:r w:rsidR="005F013E">
        <w:rPr>
          <w:rtl/>
        </w:rPr>
        <w:t xml:space="preserve"> ، </w:t>
      </w:r>
      <w:r>
        <w:rPr>
          <w:rtl/>
        </w:rPr>
        <w:t xml:space="preserve">كما ورد في بعض الروايات بعد ذكر اتيانه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  <w:r w:rsidR="00B96FE7">
        <w:rPr>
          <w:rFonts w:hint="cs"/>
          <w:rtl/>
        </w:rPr>
        <w:br/>
      </w:r>
      <w:r>
        <w:rPr>
          <w:rtl/>
        </w:rPr>
        <w:t>أنّه 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B96FE7">
        <w:rPr>
          <w:rStyle w:val="rfdBold2"/>
          <w:rtl/>
        </w:rPr>
        <w:t xml:space="preserve">« </w:t>
      </w:r>
      <w:r w:rsidRPr="00B96FE7">
        <w:rPr>
          <w:rStyle w:val="rfdBold2"/>
          <w:rtl/>
        </w:rPr>
        <w:t>اللهمّ هؤلاء أهل بيتي</w:t>
      </w:r>
      <w:r w:rsidR="00B96FE7" w:rsidRPr="00B96FE7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>
        <w:rPr>
          <w:rtl/>
        </w:rPr>
        <w:t>فإنّ</w:t>
      </w:r>
      <w:r w:rsidR="008317ED">
        <w:rPr>
          <w:rtl/>
        </w:rPr>
        <w:t xml:space="preserve"> معنىٰ </w:t>
      </w:r>
      <w:r>
        <w:rPr>
          <w:rtl/>
        </w:rPr>
        <w:t>الجملة</w:t>
      </w:r>
      <w:r w:rsidR="005F013E">
        <w:rPr>
          <w:rtl/>
        </w:rPr>
        <w:t xml:space="preserve"> : </w:t>
      </w:r>
      <w:r>
        <w:rPr>
          <w:rtl/>
        </w:rPr>
        <w:t xml:space="preserve">إنّي لم </w:t>
      </w:r>
      <w:r w:rsidR="00B96FE7">
        <w:rPr>
          <w:rFonts w:hint="cs"/>
          <w:rtl/>
        </w:rPr>
        <w:br/>
      </w:r>
      <w:r>
        <w:rPr>
          <w:rtl/>
        </w:rPr>
        <w:t>أجد من أدعوه غير هؤلاء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B96FE7" w:rsidRPr="00296D77" w:rsidRDefault="00FE3A75" w:rsidP="006A392D">
      <w:pPr>
        <w:rPr>
          <w:rStyle w:val="rfdLineChar"/>
          <w:rtl/>
        </w:rPr>
      </w:pPr>
      <w:r>
        <w:rPr>
          <w:rtl/>
        </w:rPr>
        <w:t xml:space="preserve">فإذا كان كذلك عُلِمَ دخولهم في أهل بيت النبي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بلا ريب </w:t>
      </w:r>
      <w:r w:rsidR="00B96FE7">
        <w:rPr>
          <w:rFonts w:hint="cs"/>
          <w:rtl/>
        </w:rPr>
        <w:br/>
      </w:r>
      <w:r>
        <w:rPr>
          <w:rtl/>
        </w:rPr>
        <w:t>ولاشك</w:t>
      </w:r>
      <w:r w:rsidR="005F013E">
        <w:rPr>
          <w:rtl/>
        </w:rPr>
        <w:t xml:space="preserve"> ، </w:t>
      </w:r>
      <w:r>
        <w:rPr>
          <w:rtl/>
        </w:rPr>
        <w:t>وقد استقصى</w:t>
      </w:r>
      <w:r w:rsidR="00B96FE7" w:rsidRPr="00B96FE7">
        <w:rPr>
          <w:rtl/>
        </w:rPr>
        <w:t>ٰ</w:t>
      </w:r>
      <w:r>
        <w:rPr>
          <w:rtl/>
        </w:rPr>
        <w:t xml:space="preserve"> صاحب كتاب خصائص الوحي المبين المصادر </w:t>
      </w:r>
      <w:r w:rsidR="00B96FE7">
        <w:rPr>
          <w:rFonts w:hint="cs"/>
          <w:rtl/>
        </w:rPr>
        <w:br/>
      </w:r>
      <w:r>
        <w:rPr>
          <w:rtl/>
        </w:rPr>
        <w:t>والطرق لرواية انّها نزلت في الخمسة من مسند أحمد لغيره</w:t>
      </w:r>
      <w:r w:rsidR="005F013E">
        <w:rPr>
          <w:rtl/>
        </w:rPr>
        <w:t xml:space="preserve"> ، </w:t>
      </w:r>
      <w:r>
        <w:rPr>
          <w:rtl/>
        </w:rPr>
        <w:t xml:space="preserve">وأضاف </w:t>
      </w:r>
      <w:r w:rsidR="00B96FE7">
        <w:rPr>
          <w:rFonts w:hint="cs"/>
          <w:rtl/>
        </w:rPr>
        <w:br/>
      </w:r>
      <w:r>
        <w:rPr>
          <w:rtl/>
        </w:rPr>
        <w:t>محقق الكتاب الشيخ محمد باقر المحمودي مصادر كثيرة</w:t>
      </w:r>
      <w:r w:rsidR="00FE10B5">
        <w:rPr>
          <w:rtl/>
        </w:rPr>
        <w:t xml:space="preserve"> اخرىٰ </w:t>
      </w:r>
      <w:r>
        <w:rPr>
          <w:rtl/>
        </w:rPr>
        <w:t xml:space="preserve">في </w:t>
      </w:r>
      <w:r w:rsidR="00B96FE7">
        <w:rPr>
          <w:rFonts w:hint="cs"/>
          <w:rtl/>
        </w:rPr>
        <w:br/>
      </w:r>
      <w:r>
        <w:rPr>
          <w:rtl/>
        </w:rPr>
        <w:t>تعليقته</w:t>
      </w:r>
      <w:r w:rsidR="005015CE">
        <w:rPr>
          <w:rtl/>
        </w:rPr>
        <w:t xml:space="preserve"> علىٰ </w:t>
      </w:r>
      <w:r>
        <w:rPr>
          <w:rtl/>
        </w:rPr>
        <w:t>هذا الكتاب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</w:t>
      </w:r>
      <w:r>
        <w:rPr>
          <w:rtl/>
        </w:rPr>
        <w:t>فيسقط بهذا القول الأول</w:t>
      </w:r>
      <w:r w:rsidR="005F013E">
        <w:rPr>
          <w:rtl/>
        </w:rPr>
        <w:t xml:space="preserve"> ، </w:t>
      </w:r>
      <w:r>
        <w:rPr>
          <w:rtl/>
        </w:rPr>
        <w:t xml:space="preserve">كما سيأتي وجه </w:t>
      </w:r>
      <w:r w:rsidR="00B96FE7">
        <w:rPr>
          <w:rFonts w:hint="cs"/>
          <w:rtl/>
        </w:rPr>
        <w:br/>
      </w:r>
      <w:r w:rsidR="00B96FE7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رويت هذه الجملة في صحيح مسلم 7</w:t>
      </w:r>
      <w:r w:rsidR="005F013E">
        <w:rPr>
          <w:rtl/>
        </w:rPr>
        <w:t xml:space="preserve"> : </w:t>
      </w:r>
      <w:r>
        <w:rPr>
          <w:rtl/>
        </w:rPr>
        <w:t xml:space="preserve">119 في باب مناقب علي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الميزان</w:t>
      </w:r>
      <w:r w:rsidR="005F013E">
        <w:rPr>
          <w:rtl/>
        </w:rPr>
        <w:t xml:space="preserve"> / </w:t>
      </w:r>
      <w:r>
        <w:rPr>
          <w:rtl/>
        </w:rPr>
        <w:t>الطباطبائي 3</w:t>
      </w:r>
      <w:r w:rsidR="005F013E">
        <w:rPr>
          <w:rtl/>
        </w:rPr>
        <w:t xml:space="preserve"> : </w:t>
      </w:r>
      <w:r>
        <w:rPr>
          <w:rtl/>
        </w:rPr>
        <w:t xml:space="preserve">338 ط مؤسسة آل 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>.</w:t>
      </w:r>
    </w:p>
    <w:p w:rsidR="0020589B" w:rsidRDefault="006A392D" w:rsidP="006A392D">
      <w:pPr>
        <w:pStyle w:val="rfdFootnote0"/>
        <w:rPr>
          <w:rtl/>
        </w:rPr>
      </w:pPr>
      <w:r>
        <w:t>*</w:t>
      </w:r>
      <w:r w:rsidR="00FE3A75">
        <w:rPr>
          <w:rtl/>
        </w:rPr>
        <w:t xml:space="preserve"> والعجيب انّ كلَّ المفسرين عندما يصلون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هذه الآية المباركة يأخذون بالحديث حول مقام أهل </w:t>
      </w:r>
      <w:r>
        <w:rPr>
          <w:rFonts w:hint="cs"/>
          <w:rtl/>
        </w:rPr>
        <w:br/>
      </w:r>
      <w:r w:rsidR="00FE3A75">
        <w:rPr>
          <w:rtl/>
        </w:rPr>
        <w:t xml:space="preserve">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 w:rsidR="00FE3A75">
        <w:rPr>
          <w:rtl/>
        </w:rPr>
        <w:t>ويذكرون الخمسة بالخصوص ويثنون عليهم</w:t>
      </w:r>
      <w:r w:rsidR="005F013E">
        <w:rPr>
          <w:rtl/>
        </w:rPr>
        <w:t xml:space="preserve"> ، </w:t>
      </w:r>
      <w:r w:rsidR="00FE3A75">
        <w:rPr>
          <w:rtl/>
        </w:rPr>
        <w:t>بما أثنى</w:t>
      </w:r>
      <w:r w:rsidRPr="006A392D">
        <w:rPr>
          <w:rtl/>
        </w:rPr>
        <w:t>ٰ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FE3A75">
        <w:rPr>
          <w:rtl/>
        </w:rPr>
        <w:t>ورسوله عليهم</w:t>
      </w:r>
      <w:r w:rsidR="005F013E">
        <w:rPr>
          <w:rtl/>
        </w:rPr>
        <w:t xml:space="preserve"> ، </w:t>
      </w:r>
      <w:r w:rsidR="00FE3A75">
        <w:rPr>
          <w:rtl/>
        </w:rPr>
        <w:t xml:space="preserve">إلاّ </w:t>
      </w:r>
      <w:r>
        <w:rPr>
          <w:rFonts w:hint="cs"/>
          <w:rtl/>
        </w:rPr>
        <w:br/>
      </w:r>
      <w:r w:rsidR="00FE3A75">
        <w:rPr>
          <w:rtl/>
        </w:rPr>
        <w:t>واحد منهم</w:t>
      </w:r>
      <w:r>
        <w:rPr>
          <w:rFonts w:hint="cs"/>
          <w:rtl/>
        </w:rPr>
        <w:t xml:space="preserve"> </w:t>
      </w:r>
      <w:r w:rsidR="00FE3A75">
        <w:rPr>
          <w:rtl/>
        </w:rPr>
        <w:t>ـ</w:t>
      </w:r>
      <w:r>
        <w:rPr>
          <w:rFonts w:hint="cs"/>
          <w:rtl/>
        </w:rPr>
        <w:t xml:space="preserve"> </w:t>
      </w:r>
      <w:r w:rsidR="00FE3A75">
        <w:rPr>
          <w:rtl/>
        </w:rPr>
        <w:t>وهو سيد قطب</w:t>
      </w:r>
      <w:r w:rsidR="005F013E">
        <w:rPr>
          <w:rtl/>
        </w:rPr>
        <w:t xml:space="preserve"> / </w:t>
      </w:r>
      <w:r w:rsidR="00FE3A75">
        <w:rPr>
          <w:rtl/>
        </w:rPr>
        <w:t>في ظلال القرآن 1</w:t>
      </w:r>
      <w:r w:rsidR="005F013E">
        <w:rPr>
          <w:rtl/>
        </w:rPr>
        <w:t xml:space="preserve"> : </w:t>
      </w:r>
      <w:r w:rsidR="00FE3A75">
        <w:rPr>
          <w:rtl/>
        </w:rPr>
        <w:t>405</w:t>
      </w:r>
      <w:r>
        <w:rPr>
          <w:rFonts w:hint="cs"/>
          <w:rtl/>
        </w:rPr>
        <w:t xml:space="preserve"> </w:t>
      </w:r>
      <w:r w:rsidR="00FE3A75">
        <w:rPr>
          <w:rtl/>
        </w:rPr>
        <w:t>ـ</w:t>
      </w:r>
      <w:r>
        <w:rPr>
          <w:rFonts w:hint="cs"/>
          <w:rtl/>
        </w:rPr>
        <w:t xml:space="preserve"> </w:t>
      </w:r>
      <w:r w:rsidR="00FE3A75">
        <w:rPr>
          <w:rtl/>
        </w:rPr>
        <w:t xml:space="preserve">أبت نفسه إلاّ نفورا فقال عندما تعرّض لهذه </w:t>
      </w:r>
      <w:r>
        <w:rPr>
          <w:rFonts w:hint="cs"/>
          <w:rtl/>
        </w:rPr>
        <w:br/>
      </w:r>
      <w:r w:rsidR="00FE3A75">
        <w:rPr>
          <w:rtl/>
        </w:rPr>
        <w:t>الآية المباركة</w:t>
      </w:r>
      <w:r w:rsidR="005F013E">
        <w:rPr>
          <w:rtl/>
        </w:rPr>
        <w:t xml:space="preserve"> : </w:t>
      </w:r>
      <w:r w:rsidR="00FE3A75">
        <w:rPr>
          <w:rtl/>
        </w:rPr>
        <w:t>(</w:t>
      </w:r>
      <w:r>
        <w:rPr>
          <w:rFonts w:hint="cs"/>
          <w:rtl/>
        </w:rPr>
        <w:t xml:space="preserve"> </w:t>
      </w:r>
      <w:r w:rsidR="00FE3A75">
        <w:rPr>
          <w:rtl/>
        </w:rPr>
        <w:t xml:space="preserve">وقد دعا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FE3A75">
        <w:rPr>
          <w:rtl/>
        </w:rPr>
        <w:t xml:space="preserve"> من كانوا يناظرونه في هذه القضية</w:t>
      </w:r>
      <w:r w:rsidR="00FE10B5">
        <w:rPr>
          <w:rtl/>
        </w:rPr>
        <w:t xml:space="preserve"> </w:t>
      </w:r>
      <w:r>
        <w:rPr>
          <w:rFonts w:hint="cs"/>
          <w:rtl/>
        </w:rPr>
        <w:t>ا</w:t>
      </w:r>
      <w:r w:rsidR="00FE10B5">
        <w:rPr>
          <w:rtl/>
        </w:rPr>
        <w:t xml:space="preserve">لىٰ </w:t>
      </w:r>
      <w:r w:rsidR="00FE3A75">
        <w:rPr>
          <w:rtl/>
        </w:rPr>
        <w:t xml:space="preserve">هذا الاجتماع الحاشد </w:t>
      </w:r>
      <w:r>
        <w:rPr>
          <w:rFonts w:hint="cs"/>
          <w:rtl/>
        </w:rPr>
        <w:br/>
      </w:r>
      <w:r w:rsidR="00FE3A75">
        <w:rPr>
          <w:rtl/>
        </w:rPr>
        <w:t>ليبتهل الجميع</w:t>
      </w:r>
      <w:r w:rsidR="00FE10B5">
        <w:rPr>
          <w:rtl/>
        </w:rPr>
        <w:t xml:space="preserve"> إلىٰ </w:t>
      </w:r>
      <w:r w:rsidR="005015CE">
        <w:rPr>
          <w:rtl/>
        </w:rPr>
        <w:t xml:space="preserve">الله </w:t>
      </w:r>
      <w:r w:rsidR="00FE3A75">
        <w:rPr>
          <w:rtl/>
        </w:rPr>
        <w:t>ان ينزّل لعنته</w:t>
      </w:r>
      <w:r w:rsidR="005015CE">
        <w:rPr>
          <w:rtl/>
        </w:rPr>
        <w:t xml:space="preserve"> علىٰ </w:t>
      </w:r>
      <w:r w:rsidR="00FE3A75">
        <w:rPr>
          <w:rtl/>
        </w:rPr>
        <w:t>الكاذب من الفريقين</w:t>
      </w:r>
      <w:r w:rsidR="005F013E">
        <w:rPr>
          <w:rtl/>
        </w:rPr>
        <w:t xml:space="preserve"> ، </w:t>
      </w:r>
      <w:r w:rsidR="00FE3A75">
        <w:rPr>
          <w:rtl/>
        </w:rPr>
        <w:t>فخافوا العاقبة</w:t>
      </w:r>
      <w:r w:rsidR="005F013E">
        <w:rPr>
          <w:rtl/>
        </w:rPr>
        <w:t xml:space="preserve"> ، </w:t>
      </w:r>
      <w:r w:rsidR="00FE3A75">
        <w:rPr>
          <w:rtl/>
        </w:rPr>
        <w:t>وأبوا المباهلة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وتبيّن </w:t>
      </w:r>
      <w:r>
        <w:rPr>
          <w:rFonts w:hint="cs"/>
          <w:rtl/>
        </w:rPr>
        <w:br/>
      </w:r>
      <w:r w:rsidR="00FE3A75">
        <w:rPr>
          <w:rtl/>
        </w:rPr>
        <w:t>الحق واضحا</w:t>
      </w:r>
      <w:r>
        <w:rPr>
          <w:rFonts w:hint="cs"/>
          <w:rtl/>
        </w:rPr>
        <w:t xml:space="preserve">ً </w:t>
      </w:r>
      <w:r w:rsidR="00FE3A75">
        <w:rPr>
          <w:rtl/>
        </w:rPr>
        <w:t>)</w:t>
      </w:r>
      <w:r w:rsidR="005F013E">
        <w:rPr>
          <w:rtl/>
        </w:rPr>
        <w:t>.</w:t>
      </w:r>
      <w:r w:rsidR="00FE3A75">
        <w:rPr>
          <w:rtl/>
        </w:rPr>
        <w:t xml:space="preserve"> ومن المضحك المبكي انّه صرف وجهه عن اولئك الأطهار وأخذ في مدح المسيح </w:t>
      </w:r>
      <w:r>
        <w:rPr>
          <w:rFonts w:hint="cs"/>
          <w:rtl/>
        </w:rPr>
        <w:br/>
      </w:r>
      <w:r w:rsidR="00FE3A75">
        <w:rPr>
          <w:rtl/>
        </w:rPr>
        <w:t>والثناء عليه</w:t>
      </w:r>
      <w:r w:rsidR="00B71BD0">
        <w:rPr>
          <w:rtl/>
        </w:rPr>
        <w:t xml:space="preserve"> وعلىٰ </w:t>
      </w:r>
      <w:r w:rsidR="00FE3A75">
        <w:rPr>
          <w:rtl/>
        </w:rPr>
        <w:t>أُمّه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نبينا وآله </w:t>
      </w:r>
      <w:r w:rsidR="00F52F0B">
        <w:rPr>
          <w:rFonts w:hint="cs"/>
          <w:rtl/>
        </w:rPr>
        <w:t>وعليهما السلام</w:t>
      </w:r>
      <w:r w:rsidR="005F013E">
        <w:rPr>
          <w:rtl/>
        </w:rPr>
        <w:t xml:space="preserve"> ، </w:t>
      </w:r>
      <w:r w:rsidR="00FE3A75">
        <w:rPr>
          <w:rtl/>
        </w:rPr>
        <w:t>فهل الآية نزلت فيهما</w:t>
      </w:r>
      <w:r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!! أم ماذا</w:t>
      </w:r>
      <w:r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 xml:space="preserve">!! إلاّ أنّ غيره </w:t>
      </w:r>
      <w:r>
        <w:rPr>
          <w:rFonts w:hint="cs"/>
          <w:rtl/>
        </w:rPr>
        <w:br/>
      </w:r>
      <w:r w:rsidR="00FE3A75">
        <w:rPr>
          <w:rtl/>
        </w:rPr>
        <w:t>قال</w:t>
      </w:r>
      <w:r w:rsidR="005F013E">
        <w:rPr>
          <w:rtl/>
        </w:rPr>
        <w:t xml:space="preserve"> : </w:t>
      </w:r>
      <w:r w:rsidR="00FE3A75">
        <w:rPr>
          <w:rtl/>
        </w:rPr>
        <w:t>(</w:t>
      </w:r>
      <w:r>
        <w:rPr>
          <w:rFonts w:hint="cs"/>
          <w:rtl/>
        </w:rPr>
        <w:t xml:space="preserve"> </w:t>
      </w:r>
      <w:r w:rsidR="00FE3A75">
        <w:rPr>
          <w:rtl/>
        </w:rPr>
        <w:t>وفيه دليل</w:t>
      </w:r>
      <w:r w:rsidR="005F013E">
        <w:rPr>
          <w:rtl/>
        </w:rPr>
        <w:t xml:space="preserve"> ، </w:t>
      </w:r>
      <w:r w:rsidR="00FE3A75">
        <w:rPr>
          <w:rtl/>
        </w:rPr>
        <w:t>لاشيء</w:t>
      </w:r>
      <w:r w:rsidR="00FE10B5">
        <w:rPr>
          <w:rtl/>
        </w:rPr>
        <w:t xml:space="preserve"> أقوىٰ </w:t>
      </w:r>
      <w:r w:rsidR="00FE3A75">
        <w:rPr>
          <w:rtl/>
        </w:rPr>
        <w:t>منه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فضل أصحاب الكساء </w:t>
      </w:r>
      <w:r w:rsidR="00CD58C8" w:rsidRPr="00CD58C8">
        <w:rPr>
          <w:rStyle w:val="rfdAlaem"/>
          <w:rtl/>
        </w:rPr>
        <w:t>عليهم‌السلام</w:t>
      </w:r>
      <w:r w:rsidR="00FE3A75">
        <w:rPr>
          <w:rtl/>
        </w:rPr>
        <w:t xml:space="preserve"> )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راجع</w:t>
      </w:r>
      <w:r w:rsidR="005F013E">
        <w:rPr>
          <w:rtl/>
        </w:rPr>
        <w:t xml:space="preserve"> : </w:t>
      </w:r>
      <w:r>
        <w:rPr>
          <w:rtl/>
        </w:rPr>
        <w:t>التفسير الكبير</w:t>
      </w:r>
      <w:r w:rsidR="005F013E">
        <w:rPr>
          <w:rtl/>
        </w:rPr>
        <w:t xml:space="preserve"> / </w:t>
      </w:r>
      <w:r>
        <w:rPr>
          <w:rtl/>
        </w:rPr>
        <w:t>الفخر الرازي</w:t>
      </w:r>
      <w:r w:rsidR="005F013E">
        <w:rPr>
          <w:rtl/>
        </w:rPr>
        <w:t>.</w:t>
      </w:r>
      <w:r>
        <w:rPr>
          <w:rtl/>
        </w:rPr>
        <w:t xml:space="preserve"> والكشاف</w:t>
      </w:r>
      <w:r w:rsidR="005F013E">
        <w:rPr>
          <w:rtl/>
        </w:rPr>
        <w:t xml:space="preserve"> / </w:t>
      </w:r>
      <w:r>
        <w:rPr>
          <w:rtl/>
        </w:rPr>
        <w:t>الزمخشري</w:t>
      </w:r>
      <w:r w:rsidR="005F013E">
        <w:rPr>
          <w:rtl/>
        </w:rPr>
        <w:t>.</w:t>
      </w:r>
      <w:r>
        <w:rPr>
          <w:rtl/>
        </w:rPr>
        <w:t xml:space="preserve"> وتفسير ابن كثير وغيرها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راجع</w:t>
      </w:r>
      <w:r w:rsidR="005F013E">
        <w:rPr>
          <w:rtl/>
        </w:rPr>
        <w:t xml:space="preserve"> : </w:t>
      </w:r>
      <w:r>
        <w:rPr>
          <w:rtl/>
        </w:rPr>
        <w:t>خصائص الوحي المبين</w:t>
      </w:r>
      <w:r w:rsidR="005F013E">
        <w:rPr>
          <w:rtl/>
        </w:rPr>
        <w:t xml:space="preserve"> / </w:t>
      </w:r>
      <w:r>
        <w:rPr>
          <w:rtl/>
        </w:rPr>
        <w:t>يحيى بن الحسن الحلي المعروف بابن البطريق</w:t>
      </w:r>
      <w:r w:rsidR="005F013E">
        <w:rPr>
          <w:rtl/>
        </w:rPr>
        <w:t xml:space="preserve"> : </w:t>
      </w:r>
      <w:r>
        <w:rPr>
          <w:rtl/>
        </w:rPr>
        <w:t>67 ـ 78</w:t>
      </w:r>
      <w:r w:rsidR="005F013E">
        <w:rPr>
          <w:rtl/>
        </w:rPr>
        <w:t>.</w:t>
      </w:r>
    </w:p>
    <w:p w:rsidR="00FE3A75" w:rsidRDefault="00E305D5" w:rsidP="00FD7D6C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آخر لإسقاطه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6A392D">
        <w:rPr>
          <w:rStyle w:val="rfdBold2"/>
          <w:rtl/>
        </w:rPr>
        <w:t>القرينة الرابعة</w:t>
      </w:r>
      <w:r w:rsidR="005F013E" w:rsidRPr="006A392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كثرة الروايات في ذلك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 w:rsidRPr="006A392D">
        <w:rPr>
          <w:rStyle w:val="rfdBold2"/>
          <w:rtl/>
        </w:rPr>
        <w:t>القرينة الخامسة</w:t>
      </w:r>
      <w:r w:rsidR="005F013E" w:rsidRPr="006A392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>ونزيد ذلك بيانا</w:t>
      </w:r>
      <w:r w:rsidR="006A392D">
        <w:rPr>
          <w:rFonts w:hint="cs"/>
          <w:rtl/>
        </w:rPr>
        <w:t>ً</w:t>
      </w:r>
      <w:r>
        <w:rPr>
          <w:rtl/>
        </w:rPr>
        <w:t xml:space="preserve"> بتساؤل مؤدّاه</w:t>
      </w:r>
      <w:r w:rsidR="005F013E">
        <w:rPr>
          <w:rtl/>
        </w:rPr>
        <w:t xml:space="preserve"> : </w:t>
      </w:r>
      <w:r>
        <w:rPr>
          <w:rtl/>
        </w:rPr>
        <w:t xml:space="preserve">ما للخطاب </w:t>
      </w:r>
      <w:r w:rsidR="006A392D">
        <w:rPr>
          <w:rFonts w:hint="cs"/>
          <w:rtl/>
        </w:rPr>
        <w:br/>
      </w:r>
      <w:r>
        <w:rPr>
          <w:rtl/>
        </w:rPr>
        <w:t>عندما يبدأ بالارشاد والامر يبدأ بالنون</w:t>
      </w:r>
      <w:r w:rsidR="005F013E">
        <w:rPr>
          <w:rtl/>
        </w:rPr>
        <w:t xml:space="preserve"> ، </w:t>
      </w:r>
      <w:r>
        <w:rPr>
          <w:rtl/>
        </w:rPr>
        <w:t>وبه يختم</w:t>
      </w:r>
      <w:r w:rsidR="006A392D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 فإذا وصل</w:t>
      </w:r>
      <w:r w:rsidR="00FE10B5">
        <w:rPr>
          <w:rtl/>
        </w:rPr>
        <w:t xml:space="preserve"> إلىٰ </w:t>
      </w:r>
      <w:r>
        <w:rPr>
          <w:rtl/>
        </w:rPr>
        <w:t xml:space="preserve">هذا </w:t>
      </w:r>
      <w:r w:rsidR="006A392D">
        <w:rPr>
          <w:rFonts w:hint="cs"/>
          <w:rtl/>
        </w:rPr>
        <w:br/>
      </w:r>
      <w:r>
        <w:rPr>
          <w:rtl/>
        </w:rPr>
        <w:t>المقطع من الآية المباركة انقلبت النون منكفئة</w:t>
      </w:r>
      <w:r w:rsidR="005F013E">
        <w:rPr>
          <w:rtl/>
        </w:rPr>
        <w:t xml:space="preserve"> ، </w:t>
      </w:r>
      <w:r>
        <w:rPr>
          <w:rtl/>
        </w:rPr>
        <w:t xml:space="preserve">وظهر بدلها ميم للجمع </w:t>
      </w:r>
      <w:r w:rsidR="006A392D">
        <w:rPr>
          <w:rFonts w:hint="cs"/>
          <w:rtl/>
        </w:rPr>
        <w:br/>
      </w:r>
      <w:r>
        <w:rPr>
          <w:rtl/>
        </w:rPr>
        <w:t>تصرخ بمل</w:t>
      </w:r>
      <w:r w:rsidR="005F013E">
        <w:rPr>
          <w:rtl/>
        </w:rPr>
        <w:t xml:space="preserve"> </w:t>
      </w:r>
      <w:r>
        <w:rPr>
          <w:rtl/>
        </w:rPr>
        <w:t>ء فيها انني غير تلك فلاحظوا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ثم إذا تمّت النعمة واكتمل الامر لكل ذي لب</w:t>
      </w:r>
      <w:r w:rsidR="005F013E">
        <w:rPr>
          <w:rtl/>
        </w:rPr>
        <w:t xml:space="preserve"> ، </w:t>
      </w:r>
      <w:r>
        <w:rPr>
          <w:rtl/>
        </w:rPr>
        <w:t xml:space="preserve">رجعت النون تزهو في </w:t>
      </w:r>
      <w:r w:rsidR="006A392D">
        <w:rPr>
          <w:rFonts w:hint="cs"/>
          <w:rtl/>
        </w:rPr>
        <w:br/>
      </w:r>
      <w:r>
        <w:rPr>
          <w:rtl/>
        </w:rPr>
        <w:t>محلّها بخطابٍ لطيفٍ لنساء كان قدرهنَّ ان يكنَّ أمهاتٍ للمؤمنين</w:t>
      </w:r>
      <w:r w:rsidR="005F013E">
        <w:rPr>
          <w:rtl/>
        </w:rPr>
        <w:t xml:space="preserve"> ، </w:t>
      </w:r>
      <w:r>
        <w:rPr>
          <w:rtl/>
        </w:rPr>
        <w:t xml:space="preserve">بأن </w:t>
      </w:r>
      <w:r w:rsidR="006A392D">
        <w:rPr>
          <w:rFonts w:hint="cs"/>
          <w:rtl/>
        </w:rPr>
        <w:br/>
      </w:r>
      <w:r>
        <w:rPr>
          <w:rtl/>
        </w:rPr>
        <w:t>يذكرن ما يُتلى</w:t>
      </w:r>
      <w:r w:rsidR="006A392D" w:rsidRPr="006A392D">
        <w:rPr>
          <w:rtl/>
        </w:rPr>
        <w:t>ٰ</w:t>
      </w:r>
      <w:r>
        <w:rPr>
          <w:rtl/>
        </w:rPr>
        <w:t xml:space="preserve"> في بيوتهنَّ من آيات</w:t>
      </w:r>
      <w:r w:rsidR="005015CE">
        <w:rPr>
          <w:rtl/>
        </w:rPr>
        <w:t xml:space="preserve"> الله </w:t>
      </w:r>
      <w:r>
        <w:rPr>
          <w:rtl/>
        </w:rPr>
        <w:t>والحكمة</w:t>
      </w:r>
      <w:r w:rsidR="005F013E">
        <w:rPr>
          <w:rtl/>
        </w:rPr>
        <w:t>.</w:t>
      </w:r>
    </w:p>
    <w:p w:rsidR="00FE3A75" w:rsidRDefault="00FE3A75" w:rsidP="006A392D">
      <w:pPr>
        <w:rPr>
          <w:rtl/>
        </w:rPr>
      </w:pPr>
      <w:r>
        <w:rPr>
          <w:rtl/>
        </w:rPr>
        <w:t>ففي الواقع ان الخطاب لهنّ بالاوامر الالهية قد</w:t>
      </w:r>
      <w:r w:rsidR="006A392D">
        <w:rPr>
          <w:rFonts w:hint="cs"/>
          <w:rtl/>
        </w:rPr>
        <w:t>َّ</w:t>
      </w:r>
      <w:r>
        <w:rPr>
          <w:rtl/>
        </w:rPr>
        <w:t xml:space="preserve"> انتهى</w:t>
      </w:r>
      <w:r w:rsidR="006A392D" w:rsidRPr="006A392D">
        <w:rPr>
          <w:rtl/>
        </w:rPr>
        <w:t>ٰ</w:t>
      </w:r>
      <w:r>
        <w:rPr>
          <w:rtl/>
        </w:rPr>
        <w:t xml:space="preserve"> بقوله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6A392D">
        <w:rPr>
          <w:rFonts w:hint="cs"/>
          <w:rtl/>
        </w:rPr>
        <w:br/>
      </w:r>
      <w:r w:rsidR="006A392D" w:rsidRPr="006A392D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6A392D" w:rsidRPr="006A392D">
        <w:rPr>
          <w:rStyle w:val="rfdAie"/>
          <w:rFonts w:hint="cs"/>
          <w:rtl/>
        </w:rPr>
        <w:t>وَأَطِعْنَ اللهَ وَرَسُولَهُ</w:t>
      </w:r>
      <w:r>
        <w:rPr>
          <w:rtl/>
        </w:rPr>
        <w:t xml:space="preserve"> </w:t>
      </w:r>
      <w:r w:rsidR="006A392D" w:rsidRPr="006A392D">
        <w:rPr>
          <w:rStyle w:val="rfdAlaem"/>
          <w:rFonts w:hint="cs"/>
          <w:rtl/>
        </w:rPr>
        <w:t>)</w:t>
      </w:r>
      <w:r>
        <w:rPr>
          <w:rtl/>
        </w:rPr>
        <w:t xml:space="preserve"> ثم ابتدأ بعد ذلك المقطع</w:t>
      </w:r>
      <w:r w:rsidR="00E625A9">
        <w:rPr>
          <w:rtl/>
        </w:rPr>
        <w:t xml:space="preserve"> ثانياً </w:t>
      </w:r>
      <w:r>
        <w:rPr>
          <w:rtl/>
        </w:rPr>
        <w:t xml:space="preserve">بتذكيرهنَّ بان </w:t>
      </w:r>
      <w:r w:rsidR="006A392D">
        <w:rPr>
          <w:rFonts w:hint="cs"/>
          <w:rtl/>
        </w:rPr>
        <w:br/>
      </w:r>
      <w:r>
        <w:rPr>
          <w:rtl/>
        </w:rPr>
        <w:t>يذكرن ما يُتلى</w:t>
      </w:r>
      <w:r w:rsidR="006A392D" w:rsidRPr="006A392D">
        <w:rPr>
          <w:rtl/>
        </w:rPr>
        <w:t>ٰ</w:t>
      </w:r>
      <w:r>
        <w:rPr>
          <w:rtl/>
        </w:rPr>
        <w:t xml:space="preserve"> في بيوتهنّ من آيات</w:t>
      </w:r>
      <w:r w:rsidR="005015CE">
        <w:rPr>
          <w:rtl/>
        </w:rPr>
        <w:t xml:space="preserve"> الله </w:t>
      </w:r>
      <w:r>
        <w:rPr>
          <w:rtl/>
        </w:rPr>
        <w:t>والحكمة</w:t>
      </w:r>
      <w:r w:rsidR="005F013E">
        <w:rPr>
          <w:rtl/>
        </w:rPr>
        <w:t xml:space="preserve"> ، </w:t>
      </w:r>
      <w:r>
        <w:rPr>
          <w:rtl/>
        </w:rPr>
        <w:t>ومن جملة ذلك</w:t>
      </w:r>
      <w:r w:rsidR="005F013E">
        <w:rPr>
          <w:rtl/>
        </w:rPr>
        <w:t xml:space="preserve"> ، </w:t>
      </w:r>
      <w:r>
        <w:rPr>
          <w:rtl/>
        </w:rPr>
        <w:t xml:space="preserve">ذلك </w:t>
      </w:r>
      <w:r w:rsidR="006A392D">
        <w:rPr>
          <w:rFonts w:hint="cs"/>
          <w:rtl/>
        </w:rPr>
        <w:br/>
      </w:r>
      <w:r>
        <w:rPr>
          <w:rtl/>
        </w:rPr>
        <w:t>المقطع بعينه بالخصوص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فيتردد ذو اللب بين أمرين</w:t>
      </w:r>
      <w:r w:rsidR="006A392D">
        <w:rPr>
          <w:rtl/>
        </w:rPr>
        <w:t xml:space="preserve"> :</w:t>
      </w:r>
    </w:p>
    <w:p w:rsidR="00FE3A75" w:rsidRDefault="00FE3A75" w:rsidP="006A392D">
      <w:pPr>
        <w:rPr>
          <w:rtl/>
        </w:rPr>
      </w:pPr>
      <w:r>
        <w:rPr>
          <w:rtl/>
        </w:rPr>
        <w:t>فإمّا أن يكون خطابا</w:t>
      </w:r>
      <w:r w:rsidR="006A392D">
        <w:rPr>
          <w:rFonts w:hint="cs"/>
          <w:rtl/>
        </w:rPr>
        <w:t>ً</w:t>
      </w:r>
      <w:r>
        <w:rPr>
          <w:rtl/>
        </w:rPr>
        <w:t xml:space="preserve"> لهنَّ مع غيرهنَّ من رجالٍ لم يُذكروا أصلاً</w:t>
      </w:r>
      <w:r w:rsidR="005F013E">
        <w:rPr>
          <w:rtl/>
        </w:rPr>
        <w:t xml:space="preserve"> ، </w:t>
      </w:r>
      <w:r>
        <w:rPr>
          <w:rtl/>
        </w:rPr>
        <w:t>و</w:t>
      </w:r>
      <w:r w:rsidR="006A392D">
        <w:rPr>
          <w:rFonts w:hint="cs"/>
          <w:rtl/>
        </w:rPr>
        <w:t>أ</w:t>
      </w:r>
      <w:r>
        <w:rPr>
          <w:rtl/>
        </w:rPr>
        <w:t xml:space="preserve">مّا </w:t>
      </w:r>
      <w:r w:rsidR="006A392D">
        <w:rPr>
          <w:rFonts w:hint="cs"/>
          <w:rtl/>
        </w:rPr>
        <w:t>ا</w:t>
      </w:r>
      <w:r>
        <w:rPr>
          <w:rtl/>
        </w:rPr>
        <w:t xml:space="preserve">ن </w:t>
      </w:r>
      <w:r w:rsidR="006A392D">
        <w:rPr>
          <w:rFonts w:hint="cs"/>
          <w:rtl/>
        </w:rPr>
        <w:br/>
      </w:r>
      <w:r>
        <w:rPr>
          <w:rtl/>
        </w:rPr>
        <w:t>يكون خطابا</w:t>
      </w:r>
      <w:r w:rsidR="006A392D">
        <w:rPr>
          <w:rFonts w:hint="cs"/>
          <w:rtl/>
        </w:rPr>
        <w:t>ً</w:t>
      </w:r>
      <w:r>
        <w:rPr>
          <w:rtl/>
        </w:rPr>
        <w:t xml:space="preserve"> لغيرهنَّ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6A392D">
      <w:pPr>
        <w:pStyle w:val="rfdFootnote0"/>
        <w:rPr>
          <w:rtl/>
        </w:rPr>
      </w:pPr>
      <w:r>
        <w:rPr>
          <w:rtl/>
        </w:rPr>
        <w:t>(1) ومن أحب ان يلاحظ اختصاص</w:t>
      </w:r>
      <w:r w:rsidR="006A392D">
        <w:rPr>
          <w:rFonts w:hint="cs"/>
          <w:rtl/>
        </w:rPr>
        <w:t xml:space="preserve"> </w:t>
      </w:r>
      <w:r>
        <w:rPr>
          <w:rtl/>
        </w:rPr>
        <w:t>ـ</w:t>
      </w:r>
      <w:r w:rsidR="006A392D">
        <w:rPr>
          <w:rFonts w:hint="cs"/>
          <w:rtl/>
        </w:rPr>
        <w:t xml:space="preserve"> </w:t>
      </w:r>
      <w:r>
        <w:rPr>
          <w:rtl/>
        </w:rPr>
        <w:t>أهل البيت</w:t>
      </w:r>
      <w:r w:rsidR="006A392D">
        <w:rPr>
          <w:rFonts w:hint="cs"/>
          <w:rtl/>
        </w:rPr>
        <w:t xml:space="preserve"> </w:t>
      </w:r>
      <w:r>
        <w:rPr>
          <w:rtl/>
        </w:rPr>
        <w:t>ـ</w:t>
      </w:r>
      <w:r w:rsidR="006A392D">
        <w:rPr>
          <w:rFonts w:hint="cs"/>
          <w:rtl/>
        </w:rPr>
        <w:t xml:space="preserve"> </w:t>
      </w:r>
      <w:r>
        <w:rPr>
          <w:rtl/>
        </w:rPr>
        <w:t xml:space="preserve">بالخمسة المباركة فعليه بكتاب اللؤلؤة البيضاء في </w:t>
      </w:r>
      <w:r w:rsidR="006A392D">
        <w:rPr>
          <w:rFonts w:hint="cs"/>
          <w:rtl/>
        </w:rPr>
        <w:br/>
      </w:r>
      <w:r>
        <w:rPr>
          <w:rtl/>
        </w:rPr>
        <w:t>فضائل الزهراء</w:t>
      </w:r>
      <w:r w:rsidR="005F013E">
        <w:rPr>
          <w:rtl/>
        </w:rPr>
        <w:t xml:space="preserve"> ، </w:t>
      </w:r>
      <w:r>
        <w:rPr>
          <w:rtl/>
        </w:rPr>
        <w:t>للسيد طالب الخرسان</w:t>
      </w:r>
      <w:r w:rsidR="005F013E">
        <w:rPr>
          <w:rtl/>
        </w:rPr>
        <w:t xml:space="preserve"> : </w:t>
      </w:r>
      <w:r>
        <w:rPr>
          <w:rtl/>
        </w:rPr>
        <w:t>33</w:t>
      </w:r>
      <w:r w:rsidR="006A392D">
        <w:rPr>
          <w:rFonts w:hint="cs"/>
          <w:rtl/>
        </w:rPr>
        <w:t xml:space="preserve"> </w:t>
      </w:r>
      <w:r>
        <w:rPr>
          <w:rtl/>
        </w:rPr>
        <w:t>ـ</w:t>
      </w:r>
      <w:r w:rsidR="006A392D">
        <w:rPr>
          <w:rFonts w:hint="cs"/>
          <w:rtl/>
        </w:rPr>
        <w:t xml:space="preserve"> </w:t>
      </w:r>
      <w:r>
        <w:rPr>
          <w:rtl/>
        </w:rPr>
        <w:t xml:space="preserve">45 ذكر في تلك الصفحات روايات جمّة في ذلك مع ذكر </w:t>
      </w:r>
      <w:r w:rsidR="006A392D">
        <w:rPr>
          <w:rFonts w:hint="cs"/>
          <w:rtl/>
        </w:rPr>
        <w:br/>
      </w:r>
      <w:r>
        <w:rPr>
          <w:rtl/>
        </w:rPr>
        <w:t>لمصادرها</w:t>
      </w:r>
      <w:r w:rsidR="005F013E">
        <w:rPr>
          <w:rtl/>
        </w:rPr>
        <w:t xml:space="preserve"> ، </w:t>
      </w:r>
      <w:r>
        <w:rPr>
          <w:rtl/>
        </w:rPr>
        <w:t>فليراجع</w:t>
      </w:r>
      <w:r w:rsidR="005F013E">
        <w:rPr>
          <w:rtl/>
        </w:rPr>
        <w:t>.</w:t>
      </w:r>
      <w:r>
        <w:rPr>
          <w:rtl/>
        </w:rPr>
        <w:t xml:space="preserve"> وذكر مثله السيد الطباطبائي في ميزانه 16</w:t>
      </w:r>
      <w:r w:rsidR="005F013E">
        <w:rPr>
          <w:rtl/>
        </w:rPr>
        <w:t xml:space="preserve"> : </w:t>
      </w:r>
      <w:r>
        <w:rPr>
          <w:rtl/>
        </w:rPr>
        <w:t>316 ـ 319 روايات عدة في ذلك</w:t>
      </w:r>
      <w:r w:rsidR="005F013E">
        <w:rPr>
          <w:rtl/>
        </w:rPr>
        <w:t>.</w:t>
      </w:r>
    </w:p>
    <w:p w:rsidR="00FE3A75" w:rsidRDefault="00E305D5" w:rsidP="006A392D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ونقول</w:t>
      </w:r>
      <w:r w:rsidR="005F013E">
        <w:rPr>
          <w:rtl/>
        </w:rPr>
        <w:t xml:space="preserve"> : </w:t>
      </w:r>
      <w:r w:rsidR="00FE3A75">
        <w:rPr>
          <w:rtl/>
        </w:rPr>
        <w:t>هل يصلح الأمر اذا كان الخطاب لمجموعة من النساء أولاً</w:t>
      </w:r>
      <w:r w:rsidR="005F013E">
        <w:rPr>
          <w:rtl/>
        </w:rPr>
        <w:t xml:space="preserve"> : </w:t>
      </w:r>
      <w:r w:rsidR="006A392D">
        <w:rPr>
          <w:rFonts w:hint="cs"/>
          <w:rtl/>
        </w:rPr>
        <w:br/>
      </w:r>
      <w:r w:rsidR="006A392D" w:rsidRPr="006A392D">
        <w:rPr>
          <w:rStyle w:val="rfdAlaem"/>
          <w:rFonts w:hint="cs"/>
          <w:rtl/>
        </w:rPr>
        <w:t>(</w:t>
      </w:r>
      <w:r w:rsidR="006A392D">
        <w:rPr>
          <w:rFonts w:hint="cs"/>
          <w:rtl/>
        </w:rPr>
        <w:t xml:space="preserve"> </w:t>
      </w:r>
      <w:r w:rsidR="006A392D" w:rsidRPr="006A392D">
        <w:rPr>
          <w:rStyle w:val="rfdAie"/>
          <w:rFonts w:hint="cs"/>
          <w:rtl/>
        </w:rPr>
        <w:t>مَن يَأْتِ مِنكُنَّ بِفَاحِشَةٍ مُّبَيِّنَةٍ يُضَاعَفْ لَهَا الْعَذَابُ ضِعْفَيْنِ</w:t>
      </w:r>
      <w:r w:rsidR="00FE3A75">
        <w:rPr>
          <w:rtl/>
        </w:rPr>
        <w:t xml:space="preserve"> </w:t>
      </w:r>
      <w:r w:rsidR="006A392D" w:rsidRPr="006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 w:rsidR="00FE3A75">
        <w:rPr>
          <w:rtl/>
        </w:rPr>
        <w:t xml:space="preserve">ثم يقول </w:t>
      </w:r>
      <w:r w:rsidR="006A392D">
        <w:rPr>
          <w:rFonts w:hint="cs"/>
          <w:rtl/>
        </w:rPr>
        <w:br/>
      </w:r>
      <w:r w:rsidR="00FE3A75">
        <w:rPr>
          <w:rtl/>
        </w:rPr>
        <w:t>المخاطب الحكيم</w:t>
      </w:r>
      <w:r w:rsidR="005F013E">
        <w:rPr>
          <w:rtl/>
        </w:rPr>
        <w:t xml:space="preserve"> : </w:t>
      </w:r>
      <w:r w:rsidR="006A392D" w:rsidRPr="006A392D">
        <w:rPr>
          <w:rStyle w:val="rfdAlaem"/>
          <w:rFonts w:hint="cs"/>
          <w:rtl/>
        </w:rPr>
        <w:t>(</w:t>
      </w:r>
      <w:r w:rsidR="00FE3A75">
        <w:rPr>
          <w:rtl/>
        </w:rPr>
        <w:t xml:space="preserve"> </w:t>
      </w:r>
      <w:r w:rsidR="006A392D" w:rsidRPr="006A392D">
        <w:rPr>
          <w:rStyle w:val="rfdAie"/>
          <w:rFonts w:hint="cs"/>
          <w:rtl/>
        </w:rPr>
        <w:t xml:space="preserve">إِنَّمَا يُرِيدُ اللهُ لِيُذْهِبَ عَنكُمُ الرِّجْسَ أَهْلَ الْبَيْتِ </w:t>
      </w:r>
      <w:r w:rsidR="006A392D">
        <w:rPr>
          <w:rStyle w:val="rfdAie"/>
          <w:rtl/>
        </w:rPr>
        <w:br/>
      </w:r>
      <w:r w:rsidR="006A392D" w:rsidRPr="006A392D">
        <w:rPr>
          <w:rStyle w:val="rfdAie"/>
          <w:rFonts w:hint="cs"/>
          <w:rtl/>
        </w:rPr>
        <w:t>وَيُطَهِّرَكُمْ تَطْهِيرًا</w:t>
      </w:r>
      <w:r w:rsidR="00FE3A75">
        <w:rPr>
          <w:rtl/>
        </w:rPr>
        <w:t xml:space="preserve"> </w:t>
      </w:r>
      <w:r w:rsidR="006A392D" w:rsidRPr="006A392D">
        <w:rPr>
          <w:rStyle w:val="rfdAlaem"/>
          <w:rFonts w:hint="cs"/>
          <w:rtl/>
        </w:rPr>
        <w:t>)</w:t>
      </w:r>
      <w:r w:rsidR="00FE3A75">
        <w:rPr>
          <w:rtl/>
        </w:rPr>
        <w:t xml:space="preserve"> فأي اذهاب للرجس هذا</w:t>
      </w:r>
      <w:r w:rsidR="005F013E">
        <w:rPr>
          <w:rtl/>
        </w:rPr>
        <w:t xml:space="preserve"> ، </w:t>
      </w:r>
      <w:r w:rsidR="00FE3A75">
        <w:rPr>
          <w:rtl/>
        </w:rPr>
        <w:t>وأي تطهير</w:t>
      </w:r>
      <w:r w:rsidR="006A392D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 فلاحظ</w:t>
      </w:r>
      <w:r w:rsidR="005F013E">
        <w:rPr>
          <w:rtl/>
        </w:rPr>
        <w:t>.</w:t>
      </w:r>
    </w:p>
    <w:p w:rsidR="00FE3A75" w:rsidRDefault="00FE3A75" w:rsidP="006A392D">
      <w:pPr>
        <w:rPr>
          <w:rtl/>
        </w:rPr>
      </w:pPr>
      <w:r>
        <w:rPr>
          <w:rtl/>
        </w:rPr>
        <w:t xml:space="preserve">ثم ألم يلاحظ من يدّعي انّ هذا المقطع لنساء النبي خاصة أو بالاضافة </w:t>
      </w:r>
      <w:r w:rsidR="006A392D">
        <w:rPr>
          <w:rFonts w:hint="cs"/>
          <w:rtl/>
        </w:rPr>
        <w:br/>
      </w:r>
      <w:r>
        <w:rPr>
          <w:rtl/>
        </w:rPr>
        <w:t>لمجموعة</w:t>
      </w:r>
      <w:r w:rsidR="00FE10B5">
        <w:rPr>
          <w:rtl/>
        </w:rPr>
        <w:t xml:space="preserve"> ا</w:t>
      </w:r>
      <w:r w:rsidR="006A392D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 w:rsidR="005F013E">
        <w:rPr>
          <w:rtl/>
        </w:rPr>
        <w:t xml:space="preserve">، </w:t>
      </w:r>
      <w:r>
        <w:rPr>
          <w:rtl/>
        </w:rPr>
        <w:t>سينقلب الامرُ عليه وهو مصرٌّ</w:t>
      </w:r>
      <w:r w:rsidR="005015CE">
        <w:rPr>
          <w:rtl/>
        </w:rPr>
        <w:t xml:space="preserve"> علىٰ </w:t>
      </w:r>
      <w:r>
        <w:rPr>
          <w:rtl/>
        </w:rPr>
        <w:t>ذلك ولا يدري</w:t>
      </w:r>
      <w:r w:rsidR="005F013E">
        <w:rPr>
          <w:rtl/>
        </w:rPr>
        <w:t xml:space="preserve"> ، </w:t>
      </w:r>
      <w:r w:rsidR="006A392D">
        <w:rPr>
          <w:rFonts w:hint="cs"/>
          <w:rtl/>
        </w:rPr>
        <w:br/>
      </w:r>
      <w:r>
        <w:rPr>
          <w:rtl/>
        </w:rPr>
        <w:t>وذلك لانّه 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6A392D" w:rsidRPr="006A392D">
        <w:rPr>
          <w:rStyle w:val="rfdAlaem"/>
          <w:rFonts w:hint="cs"/>
          <w:rtl/>
        </w:rPr>
        <w:t>(</w:t>
      </w:r>
      <w:r w:rsidR="006A392D">
        <w:rPr>
          <w:rFonts w:hint="cs"/>
          <w:rtl/>
        </w:rPr>
        <w:t xml:space="preserve"> </w:t>
      </w:r>
      <w:r w:rsidR="006A392D" w:rsidRPr="006A392D">
        <w:rPr>
          <w:rStyle w:val="rfdAie"/>
          <w:rFonts w:hint="cs"/>
          <w:rtl/>
        </w:rPr>
        <w:t xml:space="preserve">وَقَرْنَ فِي بُيُوتِكُنَّ وَلَا تَبَرَّجْنَ تَبَرُّجَ الْجَاهِلِيَّةِ </w:t>
      </w:r>
      <w:r w:rsidR="006A392D">
        <w:rPr>
          <w:rStyle w:val="rfdAie"/>
          <w:rtl/>
        </w:rPr>
        <w:br/>
      </w:r>
      <w:r w:rsidR="006A392D" w:rsidRPr="006A392D">
        <w:rPr>
          <w:rStyle w:val="rfdAie"/>
          <w:rFonts w:hint="cs"/>
          <w:rtl/>
        </w:rPr>
        <w:t>الْأُولَىٰ</w:t>
      </w:r>
      <w:r w:rsidR="00C25885">
        <w:rPr>
          <w:rtl/>
        </w:rPr>
        <w:t>..</w:t>
      </w:r>
      <w:r>
        <w:rPr>
          <w:rtl/>
        </w:rPr>
        <w:t xml:space="preserve"> </w:t>
      </w:r>
      <w:r w:rsidR="006A392D" w:rsidRPr="006A392D">
        <w:rPr>
          <w:rStyle w:val="rfdAlaem"/>
          <w:rFonts w:hint="cs"/>
          <w:rtl/>
        </w:rPr>
        <w:t>)</w:t>
      </w:r>
      <w:r w:rsidR="005F013E">
        <w:rPr>
          <w:rtl/>
        </w:rPr>
        <w:t>.</w:t>
      </w:r>
    </w:p>
    <w:p w:rsidR="00FE3A75" w:rsidRDefault="00FE3A75" w:rsidP="006A392D">
      <w:pPr>
        <w:rPr>
          <w:rtl/>
        </w:rPr>
      </w:pPr>
      <w:r>
        <w:rPr>
          <w:rtl/>
        </w:rPr>
        <w:t>فالاستقرار في البيت أولاً وعدم التبرّج</w:t>
      </w:r>
      <w:r w:rsidR="00E625A9">
        <w:rPr>
          <w:rtl/>
        </w:rPr>
        <w:t xml:space="preserve"> ثانياً </w:t>
      </w:r>
      <w:r>
        <w:rPr>
          <w:rtl/>
        </w:rPr>
        <w:t>يكون</w:t>
      </w:r>
      <w:r w:rsidR="005015CE">
        <w:rPr>
          <w:rtl/>
        </w:rPr>
        <w:t xml:space="preserve"> علىٰ </w:t>
      </w:r>
      <w:r>
        <w:rPr>
          <w:rtl/>
        </w:rPr>
        <w:t xml:space="preserve">مبناه من حيث </w:t>
      </w:r>
      <w:r w:rsidR="006A392D">
        <w:rPr>
          <w:rFonts w:hint="cs"/>
          <w:rtl/>
        </w:rPr>
        <w:br/>
      </w:r>
      <w:r>
        <w:rPr>
          <w:rtl/>
        </w:rPr>
        <w:t>يدري أو لا يدري شرطا</w:t>
      </w:r>
      <w:r w:rsidR="006A392D">
        <w:rPr>
          <w:rFonts w:hint="cs"/>
          <w:rtl/>
        </w:rPr>
        <w:t>ً</w:t>
      </w:r>
      <w:r>
        <w:rPr>
          <w:rtl/>
        </w:rPr>
        <w:t xml:space="preserve"> في اذهاب الرجس والتطهير</w:t>
      </w:r>
      <w:r w:rsidR="005F013E">
        <w:rPr>
          <w:rtl/>
        </w:rPr>
        <w:t xml:space="preserve"> ، </w:t>
      </w:r>
      <w:r>
        <w:rPr>
          <w:rtl/>
        </w:rPr>
        <w:t xml:space="preserve">واذا باحداهنّ قد </w:t>
      </w:r>
      <w:r w:rsidR="006A392D">
        <w:rPr>
          <w:rFonts w:hint="cs"/>
          <w:rtl/>
        </w:rPr>
        <w:br/>
      </w:r>
      <w:r>
        <w:rPr>
          <w:rtl/>
        </w:rPr>
        <w:t>خرجت ولم تستقر في بيتها وهي</w:t>
      </w:r>
      <w:r w:rsidR="006A392D">
        <w:rPr>
          <w:rFonts w:hint="cs"/>
          <w:rtl/>
        </w:rPr>
        <w:t xml:space="preserve"> </w:t>
      </w:r>
      <w:r>
        <w:rPr>
          <w:rtl/>
        </w:rPr>
        <w:t>ـ</w:t>
      </w:r>
      <w:r w:rsidR="006A392D">
        <w:rPr>
          <w:rFonts w:hint="cs"/>
          <w:rtl/>
        </w:rPr>
        <w:t xml:space="preserve"> </w:t>
      </w:r>
      <w:r>
        <w:rPr>
          <w:rtl/>
        </w:rPr>
        <w:t>عائشة</w:t>
      </w:r>
      <w:r w:rsidR="006A392D">
        <w:rPr>
          <w:rFonts w:hint="cs"/>
          <w:rtl/>
        </w:rPr>
        <w:t xml:space="preserve"> </w:t>
      </w:r>
      <w:r>
        <w:rPr>
          <w:rtl/>
        </w:rPr>
        <w:t>ـ</w:t>
      </w:r>
      <w:r w:rsidR="006A392D">
        <w:rPr>
          <w:rFonts w:hint="cs"/>
          <w:rtl/>
        </w:rPr>
        <w:t xml:space="preserve"> </w:t>
      </w:r>
      <w:r>
        <w:rPr>
          <w:rtl/>
        </w:rPr>
        <w:t xml:space="preserve">فعلى هذا ما ذهب الرجس </w:t>
      </w:r>
      <w:r w:rsidR="006A392D">
        <w:rPr>
          <w:rFonts w:hint="cs"/>
          <w:rtl/>
        </w:rPr>
        <w:br/>
      </w:r>
      <w:r>
        <w:rPr>
          <w:rtl/>
        </w:rPr>
        <w:t>عنها ولم تطهر أصلا</w:t>
      </w:r>
      <w:r w:rsidR="005F013E">
        <w:rPr>
          <w:rtl/>
        </w:rPr>
        <w:t xml:space="preserve"> ، </w:t>
      </w:r>
      <w:r>
        <w:rPr>
          <w:rtl/>
        </w:rPr>
        <w:t xml:space="preserve">فإذا وافق بالمقدّم فليوافق في النتيجة واذا رفض </w:t>
      </w:r>
      <w:r w:rsidR="006A392D">
        <w:rPr>
          <w:rFonts w:hint="cs"/>
          <w:rtl/>
        </w:rPr>
        <w:br/>
      </w:r>
      <w:r>
        <w:rPr>
          <w:rtl/>
        </w:rPr>
        <w:t xml:space="preserve">النتيجة فالمقدّم مثله باطل فتكون بهذا خارجة من خطاب التطهير </w:t>
      </w:r>
      <w:r w:rsidR="006A392D">
        <w:rPr>
          <w:rFonts w:hint="cs"/>
          <w:rtl/>
        </w:rPr>
        <w:br/>
      </w:r>
      <w:r>
        <w:rPr>
          <w:rtl/>
        </w:rPr>
        <w:t>واذهاب الرجس</w:t>
      </w:r>
      <w:r w:rsidR="005F013E">
        <w:rPr>
          <w:rtl/>
        </w:rPr>
        <w:t xml:space="preserve"> ، </w:t>
      </w:r>
      <w:r>
        <w:rPr>
          <w:rtl/>
        </w:rPr>
        <w:t>وهو الامر الذي يصرُّ عليه الحكيم</w:t>
      </w:r>
      <w:r w:rsidR="005F013E">
        <w:rPr>
          <w:rtl/>
        </w:rPr>
        <w:t>.</w:t>
      </w:r>
    </w:p>
    <w:p w:rsidR="00FE3A75" w:rsidRDefault="00FE3A75" w:rsidP="006A392D">
      <w:pPr>
        <w:rPr>
          <w:rtl/>
        </w:rPr>
      </w:pPr>
      <w:r>
        <w:rPr>
          <w:rtl/>
        </w:rPr>
        <w:t>وقرينة</w:t>
      </w:r>
      <w:r w:rsidR="00FE10B5">
        <w:rPr>
          <w:rtl/>
        </w:rPr>
        <w:t xml:space="preserve"> ا</w:t>
      </w:r>
      <w:r w:rsidR="006A392D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 w:rsidR="005F013E">
        <w:rPr>
          <w:rtl/>
        </w:rPr>
        <w:t xml:space="preserve">: </w:t>
      </w:r>
      <w:r>
        <w:rPr>
          <w:rtl/>
        </w:rPr>
        <w:t>تبقى</w:t>
      </w:r>
      <w:r w:rsidR="006A392D">
        <w:rPr>
          <w:rtl/>
        </w:rPr>
        <w:t>ٰ</w:t>
      </w:r>
      <w:r>
        <w:rPr>
          <w:rtl/>
        </w:rPr>
        <w:t xml:space="preserve"> قضية السياق</w:t>
      </w:r>
      <w:r w:rsidR="006A392D">
        <w:rPr>
          <w:rFonts w:hint="cs"/>
          <w:rtl/>
        </w:rPr>
        <w:t xml:space="preserve"> </w:t>
      </w:r>
      <w:r>
        <w:rPr>
          <w:rtl/>
        </w:rPr>
        <w:t>ـ</w:t>
      </w:r>
      <w:r w:rsidR="006A392D">
        <w:rPr>
          <w:rFonts w:hint="cs"/>
          <w:rtl/>
        </w:rPr>
        <w:t xml:space="preserve"> </w:t>
      </w:r>
      <w:r>
        <w:rPr>
          <w:rtl/>
        </w:rPr>
        <w:t>وهو مع الأسف</w:t>
      </w:r>
      <w:r w:rsidR="006A392D">
        <w:rPr>
          <w:rFonts w:hint="cs"/>
          <w:rtl/>
        </w:rPr>
        <w:t xml:space="preserve"> </w:t>
      </w:r>
      <w:r>
        <w:rPr>
          <w:rtl/>
        </w:rPr>
        <w:t>ـ</w:t>
      </w:r>
      <w:r w:rsidR="006A392D">
        <w:rPr>
          <w:rFonts w:hint="cs"/>
          <w:rtl/>
        </w:rPr>
        <w:t xml:space="preserve"> </w:t>
      </w:r>
      <w:r>
        <w:rPr>
          <w:rtl/>
        </w:rPr>
        <w:t xml:space="preserve">غير قابل للدلالة </w:t>
      </w:r>
      <w:r w:rsidR="006A392D">
        <w:rPr>
          <w:rFonts w:hint="cs"/>
          <w:rtl/>
        </w:rPr>
        <w:br/>
      </w:r>
      <w:r>
        <w:rPr>
          <w:rtl/>
        </w:rPr>
        <w:t>لملاحظات عدّة</w:t>
      </w:r>
      <w:r w:rsidR="005F013E">
        <w:rPr>
          <w:rtl/>
        </w:rPr>
        <w:t xml:space="preserve"> : </w:t>
      </w:r>
      <w:r>
        <w:rPr>
          <w:rtl/>
        </w:rPr>
        <w:t>وذلك لاتفاق الكلّ</w:t>
      </w:r>
      <w:r w:rsidR="005B4E63">
        <w:rPr>
          <w:rtl/>
        </w:rPr>
        <w:t xml:space="preserve"> حتّىٰ </w:t>
      </w:r>
      <w:r>
        <w:rPr>
          <w:rtl/>
        </w:rPr>
        <w:t xml:space="preserve">القائل باختصاصها بالنساء </w:t>
      </w:r>
      <w:r w:rsidR="006A392D">
        <w:rPr>
          <w:rFonts w:hint="cs"/>
          <w:rtl/>
        </w:rPr>
        <w:br/>
      </w:r>
      <w:r>
        <w:rPr>
          <w:rtl/>
        </w:rPr>
        <w:t>وهو القول الشاذ جدّا</w:t>
      </w:r>
      <w:r w:rsidR="006A392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لا يقول بانّها نزلت سويّة</w:t>
      </w:r>
      <w:r w:rsidR="005F013E">
        <w:rPr>
          <w:rtl/>
        </w:rPr>
        <w:t xml:space="preserve"> ، </w:t>
      </w:r>
      <w:r>
        <w:rPr>
          <w:rtl/>
        </w:rPr>
        <w:t xml:space="preserve">بل الكل يعلم بانّ هذا </w:t>
      </w:r>
      <w:r w:rsidR="006A392D">
        <w:rPr>
          <w:rFonts w:hint="cs"/>
          <w:rtl/>
        </w:rPr>
        <w:br/>
      </w:r>
      <w:r>
        <w:rPr>
          <w:rtl/>
        </w:rPr>
        <w:t>المقطع من الآية المباركة نزل لوحده</w:t>
      </w:r>
      <w:r w:rsidR="005F013E">
        <w:rPr>
          <w:rtl/>
        </w:rPr>
        <w:t xml:space="preserve"> ، </w:t>
      </w:r>
      <w:r>
        <w:rPr>
          <w:rtl/>
        </w:rPr>
        <w:t>وهذه الأحاديث الكثيرة تنصّ</w:t>
      </w:r>
      <w:r w:rsidR="005015CE">
        <w:rPr>
          <w:rtl/>
        </w:rPr>
        <w:t xml:space="preserve"> علىٰ </w:t>
      </w:r>
      <w:r w:rsidR="006A392D">
        <w:rPr>
          <w:rFonts w:hint="cs"/>
          <w:rtl/>
        </w:rPr>
        <w:br/>
      </w:r>
      <w:r>
        <w:rPr>
          <w:rtl/>
        </w:rPr>
        <w:t>ذلك</w:t>
      </w:r>
      <w:r w:rsidR="005F013E">
        <w:rPr>
          <w:rtl/>
        </w:rPr>
        <w:t xml:space="preserve"> ، </w:t>
      </w:r>
      <w:r>
        <w:rPr>
          <w:rtl/>
        </w:rPr>
        <w:t>ولم ترد ولا رواية واحدة وان كانت ضعيفة جدّا</w:t>
      </w:r>
      <w:r w:rsidR="006A392D">
        <w:rPr>
          <w:rFonts w:hint="cs"/>
          <w:rtl/>
        </w:rPr>
        <w:t>ً</w:t>
      </w:r>
      <w:r>
        <w:rPr>
          <w:rtl/>
        </w:rPr>
        <w:t xml:space="preserve"> تذكر انها نزلت </w:t>
      </w:r>
      <w:r w:rsidR="006A392D">
        <w:rPr>
          <w:rFonts w:hint="cs"/>
          <w:rtl/>
        </w:rPr>
        <w:br/>
      </w:r>
      <w:r>
        <w:rPr>
          <w:rtl/>
        </w:rPr>
        <w:t>بالاضافة</w:t>
      </w:r>
      <w:r w:rsidR="00FE10B5">
        <w:rPr>
          <w:rtl/>
        </w:rPr>
        <w:t xml:space="preserve"> إلىٰ </w:t>
      </w:r>
      <w:r>
        <w:rPr>
          <w:rtl/>
        </w:rPr>
        <w:t>بقية الآيات</w:t>
      </w:r>
      <w:r w:rsidR="005F013E">
        <w:rPr>
          <w:rtl/>
        </w:rPr>
        <w:t>.</w:t>
      </w:r>
    </w:p>
    <w:p w:rsidR="00FE3A75" w:rsidRDefault="00E305D5" w:rsidP="00271125">
      <w:pPr>
        <w:rPr>
          <w:rtl/>
        </w:rPr>
      </w:pPr>
      <w:r>
        <w:rPr>
          <w:rtl/>
        </w:rPr>
        <w:br w:type="page"/>
      </w:r>
      <w:r w:rsidR="00FE3A75" w:rsidRPr="00271125">
        <w:rPr>
          <w:rStyle w:val="rfdBold2"/>
          <w:rtl/>
        </w:rPr>
        <w:lastRenderedPageBreak/>
        <w:t>القرينة السادسة</w:t>
      </w:r>
      <w:r w:rsidR="005F013E" w:rsidRPr="00271125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FE3A75">
        <w:rPr>
          <w:rtl/>
        </w:rPr>
        <w:t>بل هذا السياق سيكون مشكلة للذي يتمسّك به</w:t>
      </w:r>
      <w:r w:rsidR="005F013E">
        <w:rPr>
          <w:rtl/>
        </w:rPr>
        <w:t xml:space="preserve"> ، </w:t>
      </w:r>
      <w:r w:rsidR="00271125">
        <w:rPr>
          <w:rFonts w:hint="cs"/>
          <w:rtl/>
        </w:rPr>
        <w:br/>
      </w:r>
      <w:r w:rsidR="00FE3A75">
        <w:rPr>
          <w:rtl/>
        </w:rPr>
        <w:t>فاننا إذا اردنا استيعاب الأمر بصورة جيّدة</w:t>
      </w:r>
      <w:r w:rsidR="005F013E">
        <w:rPr>
          <w:rtl/>
        </w:rPr>
        <w:t xml:space="preserve"> ، </w:t>
      </w:r>
      <w:r w:rsidR="00FE3A75">
        <w:rPr>
          <w:rtl/>
        </w:rPr>
        <w:t xml:space="preserve">علينا ان نجعل الآيات </w:t>
      </w:r>
      <w:r w:rsidR="00271125">
        <w:rPr>
          <w:rFonts w:hint="cs"/>
          <w:rtl/>
        </w:rPr>
        <w:br/>
      </w:r>
      <w:r w:rsidR="00FE3A75">
        <w:rPr>
          <w:rtl/>
        </w:rPr>
        <w:t>المباركات نصب أعيننا للنظر فنرى</w:t>
      </w:r>
      <w:r w:rsidR="00C25885">
        <w:rPr>
          <w:rtl/>
        </w:rPr>
        <w:t>..</w:t>
      </w:r>
    </w:p>
    <w:p w:rsidR="00271125" w:rsidRPr="00296D77" w:rsidRDefault="00FE3A75" w:rsidP="00271125">
      <w:pPr>
        <w:rPr>
          <w:rStyle w:val="rfdLineChar"/>
          <w:rtl/>
        </w:rPr>
      </w:pP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271125" w:rsidRPr="00271125">
        <w:rPr>
          <w:rStyle w:val="rfdAlaem"/>
          <w:rFonts w:hint="cs"/>
          <w:rtl/>
        </w:rPr>
        <w:t>(</w:t>
      </w:r>
      <w:r w:rsidR="00271125" w:rsidRPr="00271125">
        <w:rPr>
          <w:rFonts w:hint="cs"/>
          <w:rtl/>
        </w:rPr>
        <w:t xml:space="preserve"> </w:t>
      </w:r>
      <w:r w:rsidR="00271125" w:rsidRPr="00271125">
        <w:rPr>
          <w:rStyle w:val="rfdAie"/>
          <w:rFonts w:hint="cs"/>
          <w:rtl/>
        </w:rPr>
        <w:t xml:space="preserve">قُل لِّأَزْوَاجِكَ إِن كُنتُنَّ تُرِدْنَ الْحَيَاةَ الدُّنْيَا وَزِينَتَهَا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>فَتَعَالَيْنَ أُمَتِّعْكُنَّ وَأُسَرِّحْكُنَّ سَرَاحًا جَمِيلًا</w:t>
      </w:r>
      <w:r w:rsidRPr="00271125">
        <w:rPr>
          <w:rtl/>
        </w:rPr>
        <w:t xml:space="preserve"> </w:t>
      </w:r>
      <w:r w:rsidR="00271125" w:rsidRPr="00271125">
        <w:t>*</w:t>
      </w:r>
      <w:r w:rsidRPr="00271125">
        <w:rPr>
          <w:rtl/>
        </w:rPr>
        <w:t xml:space="preserve"> </w:t>
      </w:r>
      <w:r w:rsidR="00271125" w:rsidRPr="00271125">
        <w:rPr>
          <w:rStyle w:val="rfdAie"/>
          <w:rFonts w:hint="cs"/>
          <w:rtl/>
        </w:rPr>
        <w:t xml:space="preserve">وَإِن كُنتُنَّ تُرِدْنَ اللهَ وَرَسُولَهُ وَالدَّارَ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>الْآخِرَةَ فَإِنَّ اللهَ أَعَدَّ لِلْمُحْسِنَاتِ مِنكُنَّ أَجْرًا عَظِيمًا</w:t>
      </w:r>
      <w:r w:rsidRPr="00271125">
        <w:rPr>
          <w:rtl/>
        </w:rPr>
        <w:t xml:space="preserve"> </w:t>
      </w:r>
      <w:r w:rsidR="00271125" w:rsidRPr="00271125">
        <w:t>*</w:t>
      </w:r>
      <w:r w:rsidRPr="00271125">
        <w:rPr>
          <w:rtl/>
        </w:rPr>
        <w:t xml:space="preserve"> </w:t>
      </w:r>
      <w:r w:rsidR="00271125" w:rsidRPr="00271125">
        <w:rPr>
          <w:rStyle w:val="rfdAie"/>
          <w:rFonts w:hint="cs"/>
          <w:rtl/>
        </w:rPr>
        <w:t xml:space="preserve">يَا نِسَاءَ النَّبِيِّ مَن يَأْتِ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>مِنكُنَّ بِفَاحِشَةٍ مُّبَيِّنَةٍ يُضَاعَفْ لَهَا الْعَذَابُ ضِعْفَيْنِ وَكَانَ ذَٰلِكَ عَلَى اللهِ يَسِيرًا</w:t>
      </w:r>
      <w:r w:rsidRPr="00271125">
        <w:rPr>
          <w:rtl/>
        </w:rPr>
        <w:t xml:space="preserve"> </w:t>
      </w:r>
      <w:r w:rsidR="00271125" w:rsidRPr="00271125">
        <w:t>*</w:t>
      </w:r>
      <w:r w:rsidRPr="00271125">
        <w:rPr>
          <w:rtl/>
        </w:rPr>
        <w:t xml:space="preserve"> </w:t>
      </w:r>
      <w:r w:rsidR="00271125">
        <w:rPr>
          <w:rStyle w:val="rfdAie"/>
          <w:rFonts w:hint="cs"/>
          <w:rtl/>
        </w:rPr>
        <w:br/>
      </w:r>
      <w:r w:rsidR="00271125" w:rsidRPr="00271125">
        <w:rPr>
          <w:rStyle w:val="rfdAie"/>
          <w:rFonts w:hint="cs"/>
          <w:rtl/>
        </w:rPr>
        <w:t xml:space="preserve">وَمَن يَقْنُتْ مِنكُنَّ للهِ وَرَسُولِهِ وَتَعْمَلْ صَالِحًا نُّؤْتِهَا أَجْرَهَا مَرَّتَيْنِ وَأَعْتَدْنَا لَهَا رِزْقًا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>كَرِيمًا</w:t>
      </w:r>
      <w:r w:rsidRPr="00271125">
        <w:rPr>
          <w:rtl/>
        </w:rPr>
        <w:t xml:space="preserve"> </w:t>
      </w:r>
      <w:r w:rsidR="00271125" w:rsidRPr="00271125">
        <w:t>*</w:t>
      </w:r>
      <w:r w:rsidRPr="00271125">
        <w:rPr>
          <w:rtl/>
        </w:rPr>
        <w:t xml:space="preserve"> </w:t>
      </w:r>
      <w:r w:rsidR="00271125" w:rsidRPr="00271125">
        <w:rPr>
          <w:rStyle w:val="rfdAie"/>
          <w:rFonts w:hint="cs"/>
          <w:rtl/>
        </w:rPr>
        <w:t xml:space="preserve">يَا نِسَاءَ النَّبِيِّ لَسْتُنَّ كَأَحَدٍ مِّنَ النِّسَاءِ إِنِ اتَّقَيْتُنَّ فَلَا تَخْضَعْنَ بِالْقَوْلِ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>فَيَطْمَعَ الَّذِي فِي قَلْبِهِ مَرَضٌ وَقُلْنَ قَوْلًا مَّعْرُوفًا</w:t>
      </w:r>
      <w:r w:rsidRPr="00271125">
        <w:rPr>
          <w:rtl/>
        </w:rPr>
        <w:t xml:space="preserve"> </w:t>
      </w:r>
      <w:r w:rsidR="00271125" w:rsidRPr="00271125">
        <w:t>*</w:t>
      </w:r>
      <w:r w:rsidRPr="00271125">
        <w:rPr>
          <w:rtl/>
        </w:rPr>
        <w:t xml:space="preserve"> </w:t>
      </w:r>
      <w:r w:rsidR="00271125" w:rsidRPr="00271125">
        <w:rPr>
          <w:rStyle w:val="rfdAie"/>
          <w:rFonts w:hint="cs"/>
          <w:rtl/>
        </w:rPr>
        <w:t xml:space="preserve">وَقَرْنَ فِي بُيُوتِكُنَّ وَلَا تَبَرَّجْنَ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 xml:space="preserve">تَبَرُّجَ الْجَاهِلِيَّةِ الْأُولَىٰ وَأَقِمْنَ الصَّلَاةَ وَآتِينَ الزَّكَاةَ وَأَطِعْنَ اللهَ وَرَسُولَهُ إِنَّمَا يُرِيدُ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>اللهُ لِيُذْهِبَ عَنكُمُ الرِّجْسَ أَهْلَ الْبَيْتِ وَيُطَهِّرَكُمْ تَطْهِيرًا</w:t>
      </w:r>
      <w:r w:rsidRPr="00271125">
        <w:rPr>
          <w:rtl/>
        </w:rPr>
        <w:t xml:space="preserve"> </w:t>
      </w:r>
      <w:r w:rsidR="00271125" w:rsidRPr="00271125">
        <w:t>*</w:t>
      </w:r>
      <w:r w:rsidRPr="00271125">
        <w:rPr>
          <w:rtl/>
        </w:rPr>
        <w:t xml:space="preserve"> </w:t>
      </w:r>
      <w:r w:rsidR="00271125" w:rsidRPr="00271125">
        <w:rPr>
          <w:rStyle w:val="rfdAie"/>
          <w:rFonts w:hint="cs"/>
          <w:rtl/>
        </w:rPr>
        <w:t xml:space="preserve">وَاذْكُرْنَ مَا يُتْلَىٰ فِي </w:t>
      </w:r>
      <w:r w:rsidR="00271125">
        <w:rPr>
          <w:rStyle w:val="rfdAie"/>
          <w:rtl/>
        </w:rPr>
        <w:br/>
      </w:r>
      <w:r w:rsidR="00271125" w:rsidRPr="00271125">
        <w:rPr>
          <w:rStyle w:val="rfdAie"/>
          <w:rFonts w:hint="cs"/>
          <w:rtl/>
        </w:rPr>
        <w:t>بُيُوتِكُنَّ مِنْ آيَاتِ اللهِ وَالْحِكْمَةِ إِنَّ اللهَ كَانَ لَطِيفًا خَبِيرًا</w:t>
      </w:r>
      <w:r>
        <w:rPr>
          <w:rtl/>
        </w:rPr>
        <w:t xml:space="preserve"> </w:t>
      </w:r>
      <w:r w:rsidR="00271125" w:rsidRPr="0027112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>
        <w:rPr>
          <w:rtl/>
        </w:rPr>
        <w:t xml:space="preserve">ثم بعد ذلك </w:t>
      </w:r>
      <w:r w:rsidR="00271125">
        <w:rPr>
          <w:rFonts w:hint="cs"/>
          <w:rtl/>
        </w:rPr>
        <w:br/>
      </w:r>
      <w:r>
        <w:rPr>
          <w:rtl/>
        </w:rPr>
        <w:t>يذكر المسلمين والمسلمات</w:t>
      </w:r>
      <w:r w:rsidR="00C25885">
        <w:rPr>
          <w:rtl/>
        </w:rPr>
        <w:t>..</w:t>
      </w:r>
      <w:r>
        <w:rPr>
          <w:rtl/>
        </w:rPr>
        <w:t xml:space="preserve"> ويبيّن ما أعدّ لهم من مغفرة وأجر عظيم </w:t>
      </w:r>
      <w:r w:rsidR="00271125">
        <w:rPr>
          <w:rFonts w:hint="cs"/>
          <w:rtl/>
        </w:rPr>
        <w:br/>
      </w:r>
      <w:r>
        <w:rPr>
          <w:rtl/>
        </w:rPr>
        <w:t>فلاحظ</w:t>
      </w:r>
      <w:r w:rsidR="005F013E">
        <w:rPr>
          <w:rtl/>
        </w:rPr>
        <w:t xml:space="preserve"> ، </w:t>
      </w:r>
      <w:r>
        <w:rPr>
          <w:rtl/>
        </w:rPr>
        <w:t>والله</w:t>
      </w:r>
      <w:r w:rsidR="005F013E">
        <w:rPr>
          <w:rtl/>
        </w:rPr>
        <w:t xml:space="preserve"> </w:t>
      </w:r>
      <w:r>
        <w:rPr>
          <w:rtl/>
        </w:rPr>
        <w:t>قد وصف نفسه باللّطف وبكونه خبيرا</w:t>
      </w:r>
      <w:r w:rsidR="00C25885">
        <w:rPr>
          <w:rtl/>
        </w:rPr>
        <w:t>..</w:t>
      </w:r>
      <w:r>
        <w:rPr>
          <w:rtl/>
        </w:rPr>
        <w:t xml:space="preserve"> فهو يعلم خائنة </w:t>
      </w:r>
      <w:r w:rsidR="00271125">
        <w:rPr>
          <w:rFonts w:hint="cs"/>
          <w:rtl/>
        </w:rPr>
        <w:br/>
      </w:r>
      <w:r>
        <w:rPr>
          <w:rtl/>
        </w:rPr>
        <w:t>الأعين وما تخفي الصدور</w:t>
      </w:r>
      <w:r w:rsidR="005F013E">
        <w:rPr>
          <w:rtl/>
        </w:rPr>
        <w:t xml:space="preserve"> ، </w:t>
      </w:r>
      <w:r>
        <w:rPr>
          <w:rtl/>
        </w:rPr>
        <w:t>وهو يعلم الغيب واسراره ودقائقه</w:t>
      </w:r>
      <w:r w:rsidR="00C25885">
        <w:rPr>
          <w:rtl/>
        </w:rPr>
        <w:t>..</w:t>
      </w:r>
      <w:r>
        <w:rPr>
          <w:rtl/>
        </w:rPr>
        <w:t xml:space="preserve">. فلاحظ </w:t>
      </w:r>
      <w:r w:rsidR="00271125">
        <w:rPr>
          <w:rFonts w:hint="cs"/>
          <w:rtl/>
        </w:rPr>
        <w:br/>
      </w:r>
      <w:r>
        <w:rPr>
          <w:rtl/>
        </w:rPr>
        <w:t>وركّز</w:t>
      </w:r>
      <w:r w:rsidR="005015CE">
        <w:rPr>
          <w:rtl/>
        </w:rPr>
        <w:t xml:space="preserve"> علىٰ </w:t>
      </w:r>
      <w:r>
        <w:rPr>
          <w:rtl/>
        </w:rPr>
        <w:t>شيء مهم وهو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271125" w:rsidRPr="006A392D">
        <w:rPr>
          <w:rStyle w:val="rfdAlaem"/>
          <w:rFonts w:hint="cs"/>
          <w:rtl/>
        </w:rPr>
        <w:t>(</w:t>
      </w:r>
      <w:r w:rsidR="00271125">
        <w:rPr>
          <w:rtl/>
        </w:rPr>
        <w:t xml:space="preserve"> </w:t>
      </w:r>
      <w:r w:rsidR="00271125" w:rsidRPr="006A392D">
        <w:rPr>
          <w:rStyle w:val="rfdAie"/>
          <w:rFonts w:hint="cs"/>
          <w:rtl/>
        </w:rPr>
        <w:t xml:space="preserve">إِنَّمَا يُرِيدُ اللهُ لِيُذْهِبَ عَنكُمُ الرِّجْسَ </w:t>
      </w:r>
      <w:r w:rsidR="00271125">
        <w:rPr>
          <w:rStyle w:val="rfdAie"/>
          <w:rtl/>
        </w:rPr>
        <w:br/>
      </w:r>
      <w:r w:rsidR="00271125" w:rsidRPr="006A392D">
        <w:rPr>
          <w:rStyle w:val="rfdAie"/>
          <w:rFonts w:hint="cs"/>
          <w:rtl/>
        </w:rPr>
        <w:t>أَهْلَ الْبَيْتِ وَيُطَهِّرَكُمْ تَطْهِيرًا</w:t>
      </w:r>
      <w:r w:rsidR="00271125">
        <w:rPr>
          <w:rtl/>
        </w:rPr>
        <w:t xml:space="preserve"> </w:t>
      </w:r>
      <w:r w:rsidR="00271125" w:rsidRPr="006A392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فجعلَ الأهل مضافا</w:t>
      </w:r>
      <w:r w:rsidR="00271125">
        <w:rPr>
          <w:rFonts w:hint="cs"/>
          <w:rtl/>
        </w:rPr>
        <w:t>ً</w:t>
      </w:r>
      <w:r>
        <w:rPr>
          <w:rtl/>
        </w:rPr>
        <w:t xml:space="preserve"> للبيت</w:t>
      </w:r>
      <w:r w:rsidR="005F013E">
        <w:rPr>
          <w:rtl/>
        </w:rPr>
        <w:t xml:space="preserve"> ، </w:t>
      </w:r>
      <w:r>
        <w:rPr>
          <w:rtl/>
        </w:rPr>
        <w:t xml:space="preserve">الذي هو مفرد </w:t>
      </w:r>
      <w:r w:rsidR="00271125">
        <w:rPr>
          <w:rFonts w:hint="cs"/>
          <w:rtl/>
        </w:rPr>
        <w:br/>
      </w:r>
      <w:r>
        <w:rPr>
          <w:rtl/>
        </w:rPr>
        <w:t>وهو معرفة</w:t>
      </w:r>
      <w:r w:rsidR="005F013E">
        <w:rPr>
          <w:rtl/>
        </w:rPr>
        <w:t xml:space="preserve"> ، </w:t>
      </w:r>
      <w:r>
        <w:rPr>
          <w:rtl/>
        </w:rPr>
        <w:t>ولاحظ بعد ذلك قوله جلَّ ذكره</w:t>
      </w:r>
      <w:r w:rsidR="005F013E">
        <w:rPr>
          <w:rtl/>
        </w:rPr>
        <w:t xml:space="preserve"> : </w:t>
      </w:r>
      <w:r w:rsidR="00271125" w:rsidRPr="00271125">
        <w:rPr>
          <w:rStyle w:val="rfdAlaem"/>
          <w:rFonts w:hint="cs"/>
          <w:rtl/>
        </w:rPr>
        <w:t>(</w:t>
      </w:r>
      <w:r w:rsidR="00271125">
        <w:rPr>
          <w:rFonts w:hint="cs"/>
          <w:rtl/>
        </w:rPr>
        <w:t xml:space="preserve"> </w:t>
      </w:r>
      <w:r w:rsidR="00271125" w:rsidRPr="00271125">
        <w:rPr>
          <w:rStyle w:val="rfdAie"/>
          <w:rFonts w:hint="cs"/>
          <w:rtl/>
        </w:rPr>
        <w:t xml:space="preserve">وَاذْكُرْنَ مَا يُتْلَىٰ فِي بُيُوتِكُنَّ </w:t>
      </w:r>
      <w:r w:rsidR="00271125">
        <w:rPr>
          <w:rFonts w:hint="cs"/>
          <w:rtl/>
        </w:rPr>
        <w:br/>
      </w:r>
      <w:r w:rsidR="00271125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الأحزاب</w:t>
      </w:r>
      <w:r w:rsidR="005F013E">
        <w:rPr>
          <w:rtl/>
        </w:rPr>
        <w:t xml:space="preserve"> : </w:t>
      </w:r>
      <w:r>
        <w:rPr>
          <w:rtl/>
        </w:rPr>
        <w:t>33</w:t>
      </w:r>
      <w:r w:rsidR="005F013E">
        <w:rPr>
          <w:rtl/>
        </w:rPr>
        <w:t xml:space="preserve"> / </w:t>
      </w:r>
      <w:r>
        <w:rPr>
          <w:rtl/>
        </w:rPr>
        <w:t>28 ـ 34</w:t>
      </w:r>
      <w:r w:rsidR="005F013E">
        <w:rPr>
          <w:rtl/>
        </w:rPr>
        <w:t>.</w:t>
      </w:r>
    </w:p>
    <w:p w:rsidR="00FE3A75" w:rsidRDefault="00E305D5" w:rsidP="00271125">
      <w:pPr>
        <w:pStyle w:val="rfdNormal0"/>
        <w:rPr>
          <w:rtl/>
        </w:rPr>
      </w:pPr>
      <w:r>
        <w:rPr>
          <w:rtl/>
        </w:rPr>
        <w:br w:type="page"/>
      </w:r>
      <w:r w:rsidR="00271125" w:rsidRPr="00271125">
        <w:rPr>
          <w:rStyle w:val="rfdAie"/>
          <w:rFonts w:hint="cs"/>
          <w:rtl/>
        </w:rPr>
        <w:lastRenderedPageBreak/>
        <w:t>مِنْ آيَاتِ اللهِ وَالْحِكْمَةِ</w:t>
      </w:r>
      <w:r w:rsidR="00FE3A75">
        <w:rPr>
          <w:rtl/>
        </w:rPr>
        <w:t xml:space="preserve"> </w:t>
      </w:r>
      <w:r w:rsidR="00271125" w:rsidRPr="0027112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 w:rsidR="00FE3A75">
        <w:rPr>
          <w:rtl/>
        </w:rPr>
        <w:t>فهل تشاهد الفرق البيّن</w:t>
      </w:r>
      <w:r w:rsidR="005F013E">
        <w:rPr>
          <w:rtl/>
        </w:rPr>
        <w:t xml:space="preserve"> ، </w:t>
      </w:r>
      <w:r w:rsidR="00FE3A75">
        <w:rPr>
          <w:rtl/>
        </w:rPr>
        <w:t>والكلام اللطيف</w:t>
      </w:r>
      <w:r w:rsidR="00C25885">
        <w:rPr>
          <w:rtl/>
        </w:rPr>
        <w:t>..</w:t>
      </w:r>
      <w:r w:rsidR="00FE3A75">
        <w:rPr>
          <w:rtl/>
        </w:rPr>
        <w:t xml:space="preserve"> فقد </w:t>
      </w:r>
      <w:r w:rsidR="00271125">
        <w:rPr>
          <w:rFonts w:hint="cs"/>
          <w:rtl/>
        </w:rPr>
        <w:br/>
      </w:r>
      <w:r w:rsidR="00FE3A75">
        <w:rPr>
          <w:rtl/>
        </w:rPr>
        <w:t>عبّر في «</w:t>
      </w:r>
      <w:r w:rsidR="00271125">
        <w:rPr>
          <w:rFonts w:hint="cs"/>
          <w:rtl/>
        </w:rPr>
        <w:t xml:space="preserve"> </w:t>
      </w:r>
      <w:r w:rsidR="00FE3A75">
        <w:rPr>
          <w:rtl/>
        </w:rPr>
        <w:t>بيوتكنَّ</w:t>
      </w:r>
      <w:r w:rsidR="00271125">
        <w:rPr>
          <w:rFonts w:hint="cs"/>
          <w:rtl/>
        </w:rPr>
        <w:t xml:space="preserve"> </w:t>
      </w:r>
      <w:r w:rsidR="00FE3A75">
        <w:rPr>
          <w:rtl/>
        </w:rPr>
        <w:t>» وهو جمع ولم يكن مفردا</w:t>
      </w:r>
      <w:r w:rsidR="00271125">
        <w:rPr>
          <w:rFonts w:hint="cs"/>
          <w:rtl/>
        </w:rPr>
        <w:t>ً</w:t>
      </w:r>
      <w:r w:rsidR="00FE3A75">
        <w:rPr>
          <w:rtl/>
        </w:rPr>
        <w:t xml:space="preserve"> كما كان في آية التطهير ولم </w:t>
      </w:r>
      <w:r w:rsidR="00271125">
        <w:rPr>
          <w:rFonts w:hint="cs"/>
          <w:rtl/>
        </w:rPr>
        <w:br/>
      </w:r>
      <w:r w:rsidR="00FE3A75">
        <w:rPr>
          <w:rtl/>
        </w:rPr>
        <w:t>تكن لهذه معرفة إلاّ بالاضافة لهنّ بالخصوص</w:t>
      </w:r>
      <w:r w:rsidR="005F013E">
        <w:rPr>
          <w:rtl/>
        </w:rPr>
        <w:t xml:space="preserve"> ، </w:t>
      </w:r>
      <w:r w:rsidR="00FE3A75">
        <w:rPr>
          <w:rtl/>
        </w:rPr>
        <w:t>وما اضفن</w:t>
      </w:r>
      <w:r w:rsidR="00FE10B5">
        <w:rPr>
          <w:rtl/>
        </w:rPr>
        <w:t xml:space="preserve"> إلىٰ </w:t>
      </w:r>
      <w:r w:rsidR="00FE3A75">
        <w:rPr>
          <w:rtl/>
        </w:rPr>
        <w:t xml:space="preserve">البيت الطاهر </w:t>
      </w:r>
      <w:r w:rsidR="00271125">
        <w:rPr>
          <w:rFonts w:hint="cs"/>
          <w:rtl/>
        </w:rPr>
        <w:br/>
      </w:r>
      <w:r w:rsidR="00FE3A75">
        <w:rPr>
          <w:rtl/>
        </w:rPr>
        <w:t>فأين ذهب التعريف والتشخيص</w:t>
      </w:r>
      <w:r w:rsidR="00271125">
        <w:rPr>
          <w:rFonts w:hint="cs"/>
          <w:rtl/>
        </w:rPr>
        <w:t xml:space="preserve"> </w:t>
      </w:r>
      <w:r w:rsidR="005F013E">
        <w:rPr>
          <w:rtl/>
        </w:rPr>
        <w:t>؟</w:t>
      </w:r>
      <w:r w:rsidR="00FE3A75">
        <w:rPr>
          <w:rtl/>
        </w:rPr>
        <w:t>!!</w:t>
      </w:r>
    </w:p>
    <w:p w:rsidR="00FE3A75" w:rsidRDefault="00FE3A75" w:rsidP="00FE3A75">
      <w:pPr>
        <w:rPr>
          <w:rtl/>
        </w:rPr>
      </w:pPr>
      <w:r>
        <w:rPr>
          <w:rtl/>
        </w:rPr>
        <w:t>فهل أصبح البيت بيوتا</w:t>
      </w:r>
      <w:r w:rsidR="00271125">
        <w:rPr>
          <w:rFonts w:hint="cs"/>
          <w:rtl/>
        </w:rPr>
        <w:t>ً</w:t>
      </w:r>
      <w:r>
        <w:rPr>
          <w:rtl/>
        </w:rPr>
        <w:t xml:space="preserve"> أم يريد أن يبيّن ان تلك البيوت ليست </w:t>
      </w:r>
      <w:r w:rsidR="00271125">
        <w:rPr>
          <w:rFonts w:hint="cs"/>
          <w:rtl/>
        </w:rPr>
        <w:br/>
      </w:r>
      <w:r>
        <w:rPr>
          <w:rtl/>
        </w:rPr>
        <w:t>بذلك البيت</w:t>
      </w:r>
      <w:r w:rsidR="00271125">
        <w:rPr>
          <w:rFonts w:hint="cs"/>
          <w:rtl/>
        </w:rPr>
        <w:t xml:space="preserve"> </w:t>
      </w:r>
      <w:r w:rsidR="005F013E">
        <w:rPr>
          <w:rtl/>
        </w:rPr>
        <w:t>؟</w:t>
      </w:r>
    </w:p>
    <w:p w:rsidR="00FE3A75" w:rsidRDefault="00FE3A75" w:rsidP="00FE3A75">
      <w:pPr>
        <w:rPr>
          <w:rtl/>
        </w:rPr>
      </w:pPr>
      <w:r>
        <w:rPr>
          <w:rtl/>
        </w:rPr>
        <w:t>وإن كان ذاك إشارة</w:t>
      </w:r>
      <w:r w:rsidR="00FE10B5">
        <w:rPr>
          <w:rtl/>
        </w:rPr>
        <w:t xml:space="preserve"> إلىٰ </w:t>
      </w:r>
      <w:r>
        <w:rPr>
          <w:rtl/>
        </w:rPr>
        <w:t>بيت النبوة وهذه</w:t>
      </w:r>
      <w:r w:rsidR="00FE10B5">
        <w:rPr>
          <w:rtl/>
        </w:rPr>
        <w:t xml:space="preserve"> إلىٰ </w:t>
      </w:r>
      <w:r>
        <w:rPr>
          <w:rtl/>
        </w:rPr>
        <w:t xml:space="preserve">البيوت الطينية إلاّ أنّ في </w:t>
      </w:r>
      <w:r w:rsidR="00271125">
        <w:rPr>
          <w:rFonts w:hint="cs"/>
          <w:rtl/>
        </w:rPr>
        <w:br/>
      </w:r>
      <w:r>
        <w:rPr>
          <w:rtl/>
        </w:rPr>
        <w:t>الفرق لعبرة</w:t>
      </w:r>
      <w:r w:rsidR="005F013E">
        <w:rPr>
          <w:rtl/>
        </w:rPr>
        <w:t>.</w:t>
      </w:r>
    </w:p>
    <w:p w:rsidR="00FE3A75" w:rsidRDefault="00FE3A75" w:rsidP="00271125">
      <w:pPr>
        <w:rPr>
          <w:rtl/>
        </w:rPr>
      </w:pPr>
      <w:r>
        <w:rPr>
          <w:rtl/>
        </w:rPr>
        <w:t xml:space="preserve">لذا قال السيد عبدالحسين شرف الدين </w:t>
      </w:r>
      <w:r w:rsidR="00271125">
        <w:rPr>
          <w:rStyle w:val="rfdAlaem"/>
          <w:rFonts w:hint="cs"/>
          <w:rtl/>
        </w:rPr>
        <w:t>رحمه‌الله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271125">
        <w:rPr>
          <w:rFonts w:hint="cs"/>
          <w:rtl/>
        </w:rPr>
        <w:t xml:space="preserve"> </w:t>
      </w:r>
      <w:r>
        <w:rPr>
          <w:rtl/>
        </w:rPr>
        <w:t xml:space="preserve">وقد أجمعت كلمة أهل </w:t>
      </w:r>
      <w:r w:rsidR="00271125">
        <w:rPr>
          <w:rFonts w:hint="cs"/>
          <w:rtl/>
        </w:rPr>
        <w:br/>
      </w:r>
      <w:r>
        <w:rPr>
          <w:rtl/>
        </w:rPr>
        <w:t>القبلة</w:t>
      </w:r>
      <w:r w:rsidR="005F013E">
        <w:rPr>
          <w:rtl/>
        </w:rPr>
        <w:t xml:space="preserve"> ، </w:t>
      </w:r>
      <w:r>
        <w:rPr>
          <w:rtl/>
        </w:rPr>
        <w:t>من أهل المذاهب الإسلامية كلّها</w:t>
      </w:r>
      <w:r w:rsidR="005015CE">
        <w:rPr>
          <w:rtl/>
        </w:rPr>
        <w:t xml:space="preserve"> علىٰ </w:t>
      </w:r>
      <w:r>
        <w:rPr>
          <w:rtl/>
        </w:rPr>
        <w:t xml:space="preserve">انّه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لمّا نزل الوحي بها </w:t>
      </w:r>
      <w:r w:rsidR="00271125">
        <w:rPr>
          <w:rFonts w:hint="cs"/>
          <w:rtl/>
        </w:rPr>
        <w:br/>
      </w:r>
      <w:r w:rsidR="00271125" w:rsidRPr="006A392D">
        <w:rPr>
          <w:rStyle w:val="rfdAlaem"/>
          <w:rFonts w:hint="cs"/>
          <w:rtl/>
        </w:rPr>
        <w:t>(</w:t>
      </w:r>
      <w:r w:rsidR="00271125">
        <w:rPr>
          <w:rtl/>
        </w:rPr>
        <w:t xml:space="preserve"> </w:t>
      </w:r>
      <w:r w:rsidR="00271125" w:rsidRPr="006A392D">
        <w:rPr>
          <w:rStyle w:val="rfdAie"/>
          <w:rFonts w:hint="cs"/>
          <w:rtl/>
        </w:rPr>
        <w:t>إِنَّمَا يُرِيدُ اللهُ لِيُذْهِبَ عَنكُمُ الرِّجْسَ أَهْلَ الْبَيْتِ وَيُطَهِّرَكُمْ تَطْهِيرًا</w:t>
      </w:r>
      <w:r w:rsidR="00271125">
        <w:rPr>
          <w:rtl/>
        </w:rPr>
        <w:t xml:space="preserve"> </w:t>
      </w:r>
      <w:r w:rsidR="00271125" w:rsidRPr="006A392D">
        <w:rPr>
          <w:rStyle w:val="rfdAlaem"/>
          <w:rFonts w:hint="cs"/>
          <w:rtl/>
        </w:rPr>
        <w:t>)</w:t>
      </w:r>
      <w:r>
        <w:rPr>
          <w:rtl/>
        </w:rPr>
        <w:t xml:space="preserve"> عليه ضمَّ </w:t>
      </w:r>
      <w:r w:rsidR="00271125">
        <w:rPr>
          <w:rFonts w:hint="cs"/>
          <w:rtl/>
        </w:rPr>
        <w:br/>
      </w:r>
      <w:r>
        <w:rPr>
          <w:rtl/>
        </w:rPr>
        <w:t>سبطيه وأباهما وأمهما إليه</w:t>
      </w:r>
      <w:r w:rsidR="005F013E">
        <w:rPr>
          <w:rtl/>
        </w:rPr>
        <w:t xml:space="preserve"> ، </w:t>
      </w:r>
      <w:r>
        <w:rPr>
          <w:rtl/>
        </w:rPr>
        <w:t>ثمّ غشّاهم ونفسه بذلك الكساء</w:t>
      </w:r>
      <w:r w:rsidR="005F013E">
        <w:rPr>
          <w:rtl/>
        </w:rPr>
        <w:t xml:space="preserve"> ، </w:t>
      </w:r>
      <w:r>
        <w:rPr>
          <w:rtl/>
        </w:rPr>
        <w:t>تمييزا</w:t>
      </w:r>
      <w:r w:rsidR="00271125">
        <w:rPr>
          <w:rFonts w:hint="cs"/>
          <w:rtl/>
        </w:rPr>
        <w:t>ً</w:t>
      </w:r>
      <w:r>
        <w:rPr>
          <w:rtl/>
        </w:rPr>
        <w:t xml:space="preserve"> لهم</w:t>
      </w:r>
      <w:r w:rsidR="005015CE">
        <w:rPr>
          <w:rtl/>
        </w:rPr>
        <w:t xml:space="preserve"> </w:t>
      </w:r>
      <w:r w:rsidR="00271125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سائر الأبناء والانفس والنساء</w:t>
      </w:r>
      <w:r w:rsidR="005F013E">
        <w:rPr>
          <w:rtl/>
        </w:rPr>
        <w:t>.</w:t>
      </w:r>
    </w:p>
    <w:p w:rsidR="00FE3A75" w:rsidRPr="00A3485A" w:rsidRDefault="00FE3A75" w:rsidP="00A3485A">
      <w:pPr>
        <w:rPr>
          <w:rStyle w:val="rfdPoemTiniCharChar"/>
          <w:rtl/>
        </w:rPr>
      </w:pPr>
      <w:r>
        <w:rPr>
          <w:rtl/>
        </w:rPr>
        <w:t>فلمّا انفردوا تحته عن كافّة اسرته</w:t>
      </w:r>
      <w:r w:rsidR="005F013E">
        <w:rPr>
          <w:rtl/>
        </w:rPr>
        <w:t xml:space="preserve"> ، </w:t>
      </w:r>
      <w:r>
        <w:rPr>
          <w:rtl/>
        </w:rPr>
        <w:t xml:space="preserve">واحتجبوا به عن بقيّة أُمّته بلّغهم </w:t>
      </w:r>
      <w:r w:rsidR="00271125">
        <w:rPr>
          <w:rFonts w:hint="cs"/>
          <w:rtl/>
        </w:rPr>
        <w:br/>
      </w:r>
      <w:r>
        <w:rPr>
          <w:rtl/>
        </w:rPr>
        <w:t>الآية</w:t>
      </w:r>
      <w:r w:rsidR="005F013E">
        <w:rPr>
          <w:rtl/>
        </w:rPr>
        <w:t xml:space="preserve"> ، </w:t>
      </w:r>
      <w:r>
        <w:rPr>
          <w:rtl/>
        </w:rPr>
        <w:t>وهم</w:t>
      </w:r>
      <w:r w:rsidR="005015CE">
        <w:rPr>
          <w:rtl/>
        </w:rPr>
        <w:t xml:space="preserve"> علىٰ </w:t>
      </w:r>
      <w:r>
        <w:rPr>
          <w:rtl/>
        </w:rPr>
        <w:t>تلك الحال</w:t>
      </w:r>
      <w:r w:rsidR="005F013E">
        <w:rPr>
          <w:rtl/>
        </w:rPr>
        <w:t xml:space="preserve"> ، </w:t>
      </w:r>
      <w:r>
        <w:rPr>
          <w:rtl/>
        </w:rPr>
        <w:t>حرصا</w:t>
      </w:r>
      <w:r w:rsidR="00271125">
        <w:rPr>
          <w:rFonts w:hint="cs"/>
          <w:rtl/>
        </w:rPr>
        <w:t>ً</w:t>
      </w:r>
      <w:r w:rsidR="005015CE">
        <w:rPr>
          <w:rtl/>
        </w:rPr>
        <w:t xml:space="preserve"> علىٰ </w:t>
      </w:r>
      <w:r>
        <w:rPr>
          <w:rtl/>
        </w:rPr>
        <w:t xml:space="preserve">ان لا يطمع بمشاركتهم فيها أحد </w:t>
      </w:r>
      <w:r w:rsidR="00271125">
        <w:rPr>
          <w:rFonts w:hint="cs"/>
          <w:rtl/>
        </w:rPr>
        <w:br/>
      </w:r>
      <w:r>
        <w:rPr>
          <w:rtl/>
        </w:rPr>
        <w:t>من الصحابة والآل</w:t>
      </w:r>
      <w:r w:rsidR="005F013E">
        <w:rPr>
          <w:rtl/>
        </w:rPr>
        <w:t xml:space="preserve"> ، </w:t>
      </w:r>
      <w:r>
        <w:rPr>
          <w:rtl/>
        </w:rPr>
        <w:t>فقال مخاطبا</w:t>
      </w:r>
      <w:r w:rsidR="00271125">
        <w:rPr>
          <w:rFonts w:hint="cs"/>
          <w:rtl/>
        </w:rPr>
        <w:t>ً</w:t>
      </w:r>
      <w:r>
        <w:rPr>
          <w:rtl/>
        </w:rPr>
        <w:t xml:space="preserve"> لهم</w:t>
      </w:r>
      <w:r w:rsidR="005F013E">
        <w:rPr>
          <w:rtl/>
        </w:rPr>
        <w:t xml:space="preserve"> ، </w:t>
      </w:r>
      <w:r>
        <w:rPr>
          <w:rtl/>
        </w:rPr>
        <w:t>وهم في معزل عن كافة الناس</w:t>
      </w:r>
      <w:r w:rsidR="005F013E">
        <w:rPr>
          <w:rtl/>
        </w:rPr>
        <w:t xml:space="preserve"> : </w:t>
      </w:r>
      <w:r w:rsidR="00271125">
        <w:rPr>
          <w:rFonts w:hint="cs"/>
          <w:rtl/>
        </w:rPr>
        <w:br/>
      </w:r>
      <w:r w:rsidR="00271125" w:rsidRPr="006A392D">
        <w:rPr>
          <w:rStyle w:val="rfdAlaem"/>
          <w:rFonts w:hint="cs"/>
          <w:rtl/>
        </w:rPr>
        <w:t>(</w:t>
      </w:r>
      <w:r w:rsidR="00271125">
        <w:rPr>
          <w:rtl/>
        </w:rPr>
        <w:t xml:space="preserve"> </w:t>
      </w:r>
      <w:r w:rsidR="00271125" w:rsidRPr="006A392D">
        <w:rPr>
          <w:rStyle w:val="rfdAie"/>
          <w:rFonts w:hint="cs"/>
          <w:rtl/>
        </w:rPr>
        <w:t>إِنَّمَا يُرِيدُ اللهُ لِيُذْهِبَ عَنكُمُ الرِّجْسَ أَهْلَ الْبَيْتِ وَيُطَهِّرَكُمْ تَطْهِيرًا</w:t>
      </w:r>
      <w:r w:rsidR="00271125">
        <w:rPr>
          <w:rtl/>
        </w:rPr>
        <w:t xml:space="preserve"> </w:t>
      </w:r>
      <w:r w:rsidR="00271125" w:rsidRPr="006A392D">
        <w:rPr>
          <w:rStyle w:val="rfdAlaem"/>
          <w:rFonts w:hint="cs"/>
          <w:rtl/>
        </w:rPr>
        <w:t>)</w:t>
      </w:r>
      <w:r>
        <w:rPr>
          <w:rtl/>
        </w:rPr>
        <w:t xml:space="preserve"> </w:t>
      </w:r>
      <w:r w:rsidR="00271125">
        <w:rPr>
          <w:rFonts w:hint="cs"/>
          <w:rtl/>
        </w:rPr>
        <w:br/>
      </w:r>
      <w:r>
        <w:rPr>
          <w:rtl/>
        </w:rPr>
        <w:t xml:space="preserve">فازاح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بحجبهم في كسائه حينئذٍ حُجُبَ الريب</w:t>
      </w:r>
      <w:r w:rsidR="005F013E">
        <w:rPr>
          <w:rtl/>
        </w:rPr>
        <w:t xml:space="preserve"> ، </w:t>
      </w:r>
      <w:r>
        <w:rPr>
          <w:rtl/>
        </w:rPr>
        <w:t xml:space="preserve">وهتك سرف </w:t>
      </w:r>
      <w:r w:rsidR="00A3485A">
        <w:rPr>
          <w:rFonts w:hint="cs"/>
          <w:rtl/>
        </w:rPr>
        <w:br/>
      </w:r>
      <w:r>
        <w:rPr>
          <w:rtl/>
        </w:rPr>
        <w:t>الشبهات</w:t>
      </w:r>
      <w:r w:rsidR="005F013E">
        <w:rPr>
          <w:rtl/>
        </w:rPr>
        <w:t xml:space="preserve"> ، </w:t>
      </w:r>
      <w:r>
        <w:rPr>
          <w:rtl/>
        </w:rPr>
        <w:t>فبرح الخفاء بحكمته البالغة</w:t>
      </w:r>
      <w:r w:rsidR="005F013E">
        <w:rPr>
          <w:rtl/>
        </w:rPr>
        <w:t xml:space="preserve"> ، </w:t>
      </w:r>
      <w:r>
        <w:rPr>
          <w:rtl/>
        </w:rPr>
        <w:t xml:space="preserve">وسطعت أشعة الظهور ببلاغه </w:t>
      </w:r>
      <w:r w:rsidR="00A3485A">
        <w:rPr>
          <w:rFonts w:hint="cs"/>
          <w:rtl/>
        </w:rPr>
        <w:br/>
      </w:r>
    </w:p>
    <w:p w:rsidR="00FE3A75" w:rsidRDefault="00E305D5" w:rsidP="00A3485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المبين</w:t>
      </w:r>
      <w:r w:rsidR="005F013E">
        <w:rPr>
          <w:rtl/>
        </w:rPr>
        <w:t xml:space="preserve"> ، </w:t>
      </w:r>
      <w:r w:rsidR="00FE3A75">
        <w:rPr>
          <w:rtl/>
        </w:rPr>
        <w:t>والحمد لله</w:t>
      </w:r>
      <w:r w:rsidR="005F013E">
        <w:rPr>
          <w:rtl/>
        </w:rPr>
        <w:t xml:space="preserve"> </w:t>
      </w:r>
      <w:r w:rsidR="00FE3A75">
        <w:rPr>
          <w:rtl/>
        </w:rPr>
        <w:t>رب العالمين</w:t>
      </w:r>
      <w:r w:rsidR="00A3485A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A3485A">
      <w:pPr>
        <w:rPr>
          <w:rtl/>
        </w:rPr>
      </w:pPr>
      <w:r>
        <w:rPr>
          <w:rtl/>
        </w:rPr>
        <w:t>فإذا تمَّ هذا</w:t>
      </w:r>
      <w:r w:rsidR="005F013E">
        <w:rPr>
          <w:rtl/>
        </w:rPr>
        <w:t xml:space="preserve"> ، </w:t>
      </w:r>
      <w:r>
        <w:rPr>
          <w:rtl/>
        </w:rPr>
        <w:t>وهو تام</w:t>
      </w:r>
      <w:r w:rsidR="005F013E">
        <w:rPr>
          <w:rtl/>
        </w:rPr>
        <w:t xml:space="preserve"> ، </w:t>
      </w:r>
      <w:r>
        <w:rPr>
          <w:rtl/>
        </w:rPr>
        <w:t>فلا يبقى</w:t>
      </w:r>
      <w:r w:rsidR="00A3485A" w:rsidRPr="00A3485A">
        <w:rPr>
          <w:rtl/>
        </w:rPr>
        <w:t>ٰ</w:t>
      </w:r>
      <w:r>
        <w:rPr>
          <w:rtl/>
        </w:rPr>
        <w:t xml:space="preserve"> مجال لمغمز غامز</w:t>
      </w:r>
      <w:r w:rsidR="005F013E">
        <w:rPr>
          <w:rtl/>
        </w:rPr>
        <w:t xml:space="preserve"> ، </w:t>
      </w:r>
      <w:r>
        <w:rPr>
          <w:rtl/>
        </w:rPr>
        <w:t xml:space="preserve">ولا لاشارة مؤشر </w:t>
      </w:r>
      <w:r w:rsidR="00A3485A">
        <w:rPr>
          <w:rFonts w:hint="cs"/>
          <w:rtl/>
        </w:rPr>
        <w:br/>
      </w:r>
      <w:r>
        <w:rPr>
          <w:rtl/>
        </w:rPr>
        <w:t>ولا لحركة متحرّك أن يغيّر ما أراد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ورسوله</w:t>
      </w:r>
      <w:r w:rsidR="005F013E">
        <w:rPr>
          <w:rtl/>
        </w:rPr>
        <w:t xml:space="preserve"> ، </w:t>
      </w:r>
      <w:r>
        <w:rPr>
          <w:rtl/>
        </w:rPr>
        <w:t>إلاّ أن يكون قد غيّر</w:t>
      </w:r>
      <w:r w:rsidR="005015CE">
        <w:rPr>
          <w:rtl/>
        </w:rPr>
        <w:t xml:space="preserve"> </w:t>
      </w:r>
      <w:r w:rsidR="00A3485A">
        <w:rPr>
          <w:rFonts w:hint="cs"/>
          <w:rtl/>
        </w:rPr>
        <w:br/>
      </w:r>
      <w:r w:rsidR="005015CE">
        <w:rPr>
          <w:rtl/>
        </w:rPr>
        <w:t xml:space="preserve">الله </w:t>
      </w:r>
      <w:r>
        <w:rPr>
          <w:rtl/>
        </w:rPr>
        <w:t>عقله فطاش سهمه</w:t>
      </w:r>
      <w:r w:rsidR="005F013E">
        <w:rPr>
          <w:rtl/>
        </w:rPr>
        <w:t xml:space="preserve"> ، </w:t>
      </w:r>
      <w:r>
        <w:rPr>
          <w:rtl/>
        </w:rPr>
        <w:t>فأصاب مقاتل علمه ونفسه</w:t>
      </w:r>
      <w:r w:rsidR="005F013E">
        <w:rPr>
          <w:rtl/>
        </w:rPr>
        <w:t xml:space="preserve"> ، </w:t>
      </w:r>
      <w:r>
        <w:rPr>
          <w:rtl/>
        </w:rPr>
        <w:t>وبذلك جنت</w:t>
      </w:r>
      <w:r w:rsidR="005015CE">
        <w:rPr>
          <w:rtl/>
        </w:rPr>
        <w:t xml:space="preserve"> علىٰ </w:t>
      </w:r>
      <w:r w:rsidR="00A3485A">
        <w:rPr>
          <w:rFonts w:hint="cs"/>
          <w:rtl/>
        </w:rPr>
        <w:br/>
      </w:r>
      <w:r>
        <w:rPr>
          <w:rtl/>
        </w:rPr>
        <w:t>نفسها براقش</w:t>
      </w:r>
      <w:r w:rsidR="005F013E">
        <w:rPr>
          <w:rtl/>
        </w:rPr>
        <w:t xml:space="preserve"> ، </w:t>
      </w:r>
      <w:r>
        <w:rPr>
          <w:rtl/>
        </w:rPr>
        <w:t>فلا يبقى</w:t>
      </w:r>
      <w:r w:rsidR="00A3485A">
        <w:rPr>
          <w:rtl/>
        </w:rPr>
        <w:t>ٰ</w:t>
      </w:r>
      <w:r>
        <w:rPr>
          <w:rtl/>
        </w:rPr>
        <w:t xml:space="preserve"> للسياق</w:t>
      </w:r>
      <w:r w:rsidR="005F013E">
        <w:rPr>
          <w:rtl/>
        </w:rPr>
        <w:t xml:space="preserve"> ، </w:t>
      </w:r>
      <w:r>
        <w:rPr>
          <w:rtl/>
        </w:rPr>
        <w:t>وكونها في آيات النساء</w:t>
      </w:r>
      <w:r w:rsidR="00A3485A">
        <w:rPr>
          <w:rFonts w:hint="cs"/>
          <w:rtl/>
        </w:rPr>
        <w:t xml:space="preserve"> </w:t>
      </w:r>
      <w:r>
        <w:rPr>
          <w:rtl/>
        </w:rPr>
        <w:t>ـ</w:t>
      </w:r>
      <w:r w:rsidR="00A3485A">
        <w:rPr>
          <w:rFonts w:hint="cs"/>
          <w:rtl/>
        </w:rPr>
        <w:t xml:space="preserve"> </w:t>
      </w:r>
      <w:r>
        <w:rPr>
          <w:rtl/>
        </w:rPr>
        <w:t xml:space="preserve">بعد ان علمنا </w:t>
      </w:r>
      <w:r w:rsidR="00A3485A">
        <w:rPr>
          <w:rFonts w:hint="cs"/>
          <w:rtl/>
        </w:rPr>
        <w:br/>
      </w:r>
      <w:r>
        <w:rPr>
          <w:rtl/>
        </w:rPr>
        <w:t>سبب نزولها</w:t>
      </w:r>
      <w:r w:rsidR="005F013E">
        <w:rPr>
          <w:rtl/>
        </w:rPr>
        <w:t xml:space="preserve"> ، </w:t>
      </w:r>
      <w:r>
        <w:rPr>
          <w:rtl/>
        </w:rPr>
        <w:t xml:space="preserve">بل واختصاصها بهم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دون غيرهم من الذكور والاناث</w:t>
      </w:r>
      <w:r w:rsidR="00A3485A">
        <w:rPr>
          <w:rFonts w:hint="cs"/>
          <w:rtl/>
        </w:rPr>
        <w:t xml:space="preserve"> </w:t>
      </w:r>
      <w:r>
        <w:rPr>
          <w:rtl/>
        </w:rPr>
        <w:t>ـ</w:t>
      </w:r>
      <w:r w:rsidR="00A3485A">
        <w:rPr>
          <w:rFonts w:hint="cs"/>
          <w:rtl/>
        </w:rPr>
        <w:t xml:space="preserve"> </w:t>
      </w:r>
      <w:r w:rsidR="00A3485A">
        <w:rPr>
          <w:rFonts w:hint="cs"/>
          <w:rtl/>
        </w:rPr>
        <w:br/>
      </w:r>
      <w:r>
        <w:rPr>
          <w:rtl/>
        </w:rPr>
        <w:t>أي مجال للدلالة</w:t>
      </w:r>
      <w:r w:rsidR="005015CE">
        <w:rPr>
          <w:rtl/>
        </w:rPr>
        <w:t xml:space="preserve"> علىٰ </w:t>
      </w:r>
      <w:r>
        <w:rPr>
          <w:rtl/>
        </w:rPr>
        <w:t>دخولهنّ فيها</w:t>
      </w:r>
      <w:r w:rsidR="005F013E">
        <w:rPr>
          <w:rtl/>
        </w:rPr>
        <w:t xml:space="preserve"> ، </w:t>
      </w:r>
      <w:r>
        <w:rPr>
          <w:rtl/>
        </w:rPr>
        <w:t>فتسقط بهذا حجيّة السياق أصلاً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>
        <w:rPr>
          <w:rtl/>
        </w:rPr>
        <w:t>فضلاً</w:t>
      </w:r>
      <w:r w:rsidR="005015CE">
        <w:rPr>
          <w:rtl/>
        </w:rPr>
        <w:t xml:space="preserve"> علىٰ </w:t>
      </w:r>
      <w:r>
        <w:rPr>
          <w:rtl/>
        </w:rPr>
        <w:t>ان السياق بنفسه ليس حجة مطلقا</w:t>
      </w:r>
      <w:r w:rsidR="00A3485A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هذا من جهة</w:t>
      </w:r>
      <w:r w:rsidR="005F013E">
        <w:rPr>
          <w:rtl/>
        </w:rPr>
        <w:t xml:space="preserve"> ، </w:t>
      </w:r>
      <w:r>
        <w:rPr>
          <w:rtl/>
        </w:rPr>
        <w:t>ومن جهة</w:t>
      </w:r>
      <w:r w:rsidR="00FE10B5">
        <w:rPr>
          <w:rtl/>
        </w:rPr>
        <w:t xml:space="preserve"> ا</w:t>
      </w:r>
      <w:r w:rsidR="00A3485A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>
        <w:rPr>
          <w:rtl/>
        </w:rPr>
        <w:t xml:space="preserve">لعلّ وجودها في هذا المكان بالذات </w:t>
      </w:r>
      <w:r w:rsidR="00A3485A">
        <w:rPr>
          <w:rFonts w:hint="cs"/>
          <w:rtl/>
        </w:rPr>
        <w:br/>
      </w:r>
      <w:r>
        <w:rPr>
          <w:rtl/>
        </w:rPr>
        <w:t>لثلاث نكات لطيفة ظهرت لنا وهي</w:t>
      </w:r>
      <w:r w:rsidR="00A3485A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إنّ هذه الخطابات</w:t>
      </w:r>
      <w:r w:rsidR="005F013E">
        <w:rPr>
          <w:rtl/>
        </w:rPr>
        <w:t xml:space="preserve"> ، </w:t>
      </w:r>
      <w:r>
        <w:rPr>
          <w:rtl/>
        </w:rPr>
        <w:t>والاعتناء بهذه النسوة بالذات لا لكرامتهنّ عند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</w:t>
      </w:r>
      <w:r w:rsidR="00A3485A">
        <w:rPr>
          <w:rFonts w:hint="cs"/>
          <w:rtl/>
        </w:rPr>
        <w:br/>
      </w:r>
      <w:r w:rsidR="00FE10B5">
        <w:rPr>
          <w:rtl/>
        </w:rPr>
        <w:t xml:space="preserve">تعالىٰ </w:t>
      </w:r>
      <w:r>
        <w:rPr>
          <w:rtl/>
        </w:rPr>
        <w:t>بما هُنّ نساء مسلمات</w:t>
      </w:r>
      <w:r w:rsidR="005F013E">
        <w:rPr>
          <w:rtl/>
        </w:rPr>
        <w:t xml:space="preserve"> ، </w:t>
      </w:r>
      <w:r>
        <w:rPr>
          <w:rtl/>
        </w:rPr>
        <w:t xml:space="preserve">وإلاّ لشمل النداء غيرهنّ من نساء </w:t>
      </w:r>
      <w:r w:rsidR="00A3485A">
        <w:rPr>
          <w:rFonts w:hint="cs"/>
          <w:rtl/>
        </w:rPr>
        <w:br/>
      </w:r>
      <w:r>
        <w:rPr>
          <w:rtl/>
        </w:rPr>
        <w:t>المهاجرين والانصار والنساء المسلمات قاطبة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بل اختصّ النداء بهنّ لأجل نكتة مفادها كرامة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عنده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>
        <w:rPr>
          <w:rtl/>
        </w:rPr>
        <w:t>وعلو مرتبتهم وطهارتهم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فهذه النسوة بما انهنّ قد حُسبنَ</w:t>
      </w:r>
      <w:r w:rsidR="005015CE">
        <w:rPr>
          <w:rtl/>
        </w:rPr>
        <w:t xml:space="preserve"> علىٰ </w:t>
      </w:r>
      <w:r>
        <w:rPr>
          <w:rtl/>
        </w:rPr>
        <w:t xml:space="preserve">هذا البيت الطاهر فعليه تكليفهن </w:t>
      </w:r>
      <w:r w:rsidR="00A3485A">
        <w:rPr>
          <w:rFonts w:hint="cs"/>
          <w:rtl/>
        </w:rPr>
        <w:br/>
      </w:r>
      <w:r>
        <w:rPr>
          <w:rtl/>
        </w:rPr>
        <w:t>يكون أشد وثوابهنّ يكون أكثر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الكلمة الغراء</w:t>
      </w:r>
      <w:r w:rsidR="005F013E">
        <w:rPr>
          <w:rtl/>
        </w:rPr>
        <w:t xml:space="preserve"> / </w:t>
      </w:r>
      <w:r>
        <w:rPr>
          <w:rtl/>
        </w:rPr>
        <w:t>السيد عبدالحسين شرف الدين</w:t>
      </w:r>
      <w:r w:rsidR="005F013E">
        <w:rPr>
          <w:rtl/>
        </w:rPr>
        <w:t xml:space="preserve"> : </w:t>
      </w:r>
      <w:r>
        <w:rPr>
          <w:rtl/>
        </w:rPr>
        <w:t>204 ـ 205</w:t>
      </w:r>
      <w:r w:rsidR="005F013E">
        <w:rPr>
          <w:rtl/>
        </w:rPr>
        <w:t>.</w:t>
      </w:r>
    </w:p>
    <w:p w:rsidR="00FE3A75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فيريد أن يقول لهنّ انتنّ قد اصبحتن محسوبات</w:t>
      </w:r>
      <w:r w:rsidR="005015CE">
        <w:rPr>
          <w:rtl/>
        </w:rPr>
        <w:t xml:space="preserve"> علىٰ </w:t>
      </w:r>
      <w:r w:rsidR="00FE3A75">
        <w:rPr>
          <w:rtl/>
        </w:rPr>
        <w:t xml:space="preserve">هذا البيت الطاهر </w:t>
      </w:r>
      <w:r w:rsidR="00A3485A">
        <w:rPr>
          <w:rFonts w:hint="cs"/>
          <w:rtl/>
        </w:rPr>
        <w:br/>
      </w:r>
      <w:r w:rsidR="00FE3A75">
        <w:rPr>
          <w:rtl/>
        </w:rPr>
        <w:t>فيجب عليكنَّ الالتزام الأشد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قال الشيخ المظفر في «</w:t>
      </w:r>
      <w:r w:rsidR="00A3485A">
        <w:rPr>
          <w:rFonts w:hint="cs"/>
          <w:rtl/>
        </w:rPr>
        <w:t xml:space="preserve"> </w:t>
      </w:r>
      <w:r>
        <w:rPr>
          <w:rtl/>
        </w:rPr>
        <w:t>دلائل الصدق</w:t>
      </w:r>
      <w:r w:rsidR="00A3485A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A3485A">
        <w:rPr>
          <w:rFonts w:hint="cs"/>
          <w:rtl/>
        </w:rPr>
        <w:t xml:space="preserve"> </w:t>
      </w:r>
      <w:r>
        <w:rPr>
          <w:rtl/>
        </w:rPr>
        <w:t xml:space="preserve">إنّ هذا التمييز انما هو </w:t>
      </w:r>
      <w:r w:rsidR="00A3485A">
        <w:rPr>
          <w:rFonts w:hint="cs"/>
          <w:rtl/>
        </w:rPr>
        <w:br/>
      </w:r>
      <w:r>
        <w:rPr>
          <w:rtl/>
        </w:rPr>
        <w:t xml:space="preserve">للاتصال بالنبي وآله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، </w:t>
      </w:r>
      <w:r>
        <w:rPr>
          <w:rtl/>
        </w:rPr>
        <w:t>لا لذواتهنّ فهنّ في محل</w:t>
      </w:r>
      <w:r w:rsidR="005F013E">
        <w:rPr>
          <w:rtl/>
        </w:rPr>
        <w:t xml:space="preserve"> ، </w:t>
      </w:r>
      <w:r>
        <w:rPr>
          <w:rtl/>
        </w:rPr>
        <w:t xml:space="preserve">وأهل البيت في محل </w:t>
      </w:r>
      <w:r w:rsidR="00A3485A">
        <w:rPr>
          <w:rFonts w:hint="cs"/>
          <w:rtl/>
        </w:rPr>
        <w:br/>
      </w:r>
      <w:r>
        <w:rPr>
          <w:rtl/>
        </w:rPr>
        <w:t>آخر</w:t>
      </w:r>
      <w:r w:rsidR="005F013E">
        <w:rPr>
          <w:rtl/>
        </w:rPr>
        <w:t xml:space="preserve"> ، </w:t>
      </w:r>
      <w:r>
        <w:rPr>
          <w:rtl/>
        </w:rPr>
        <w:t>فليست الآية الكريمة إلاّ كقول القائل</w:t>
      </w:r>
      <w:r w:rsidR="005F013E">
        <w:rPr>
          <w:rtl/>
        </w:rPr>
        <w:t xml:space="preserve"> : </w:t>
      </w:r>
      <w:r>
        <w:rPr>
          <w:rtl/>
        </w:rPr>
        <w:t xml:space="preserve">يا زوجة فلان لست كأزواج </w:t>
      </w:r>
      <w:r w:rsidR="00A3485A">
        <w:rPr>
          <w:rFonts w:hint="cs"/>
          <w:rtl/>
        </w:rPr>
        <w:br/>
      </w:r>
      <w:r>
        <w:rPr>
          <w:rtl/>
        </w:rPr>
        <w:t>سائر الناس فتعففي</w:t>
      </w:r>
      <w:r w:rsidR="005F013E">
        <w:rPr>
          <w:rtl/>
        </w:rPr>
        <w:t xml:space="preserve"> ، </w:t>
      </w:r>
      <w:r>
        <w:rPr>
          <w:rtl/>
        </w:rPr>
        <w:t>وتستري</w:t>
      </w:r>
      <w:r w:rsidR="005F013E">
        <w:rPr>
          <w:rtl/>
        </w:rPr>
        <w:t xml:space="preserve"> ، </w:t>
      </w:r>
      <w:r>
        <w:rPr>
          <w:rtl/>
        </w:rPr>
        <w:t>وأطيعي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 xml:space="preserve">إنّما زوجك من بيت </w:t>
      </w:r>
      <w:r w:rsidR="00A3485A">
        <w:rPr>
          <w:rFonts w:hint="cs"/>
          <w:rtl/>
        </w:rPr>
        <w:br/>
      </w:r>
      <w:r>
        <w:rPr>
          <w:rtl/>
        </w:rPr>
        <w:t>أطهار يريد</w:t>
      </w:r>
      <w:r w:rsidR="005015CE">
        <w:rPr>
          <w:rtl/>
        </w:rPr>
        <w:t xml:space="preserve"> الله </w:t>
      </w:r>
      <w:r>
        <w:rPr>
          <w:rtl/>
        </w:rPr>
        <w:t>حفظهم من الادناس</w:t>
      </w:r>
      <w:r w:rsidR="005F013E">
        <w:rPr>
          <w:rtl/>
        </w:rPr>
        <w:t xml:space="preserve"> ، </w:t>
      </w:r>
      <w:r>
        <w:rPr>
          <w:rtl/>
        </w:rPr>
        <w:t>وصونهم من النقائص</w:t>
      </w:r>
      <w:r w:rsidR="00A3485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 xml:space="preserve"> ، </w:t>
      </w:r>
      <w:r>
        <w:rPr>
          <w:rtl/>
        </w:rPr>
        <w:t>هذا أولاً</w:t>
      </w:r>
      <w:r w:rsidR="005F013E">
        <w:rPr>
          <w:rtl/>
        </w:rPr>
        <w:t>.</w:t>
      </w:r>
    </w:p>
    <w:p w:rsidR="00FE3A75" w:rsidRDefault="00FE3A75" w:rsidP="00A3485A">
      <w:pPr>
        <w:rPr>
          <w:rtl/>
        </w:rPr>
      </w:pPr>
      <w:r>
        <w:rPr>
          <w:rtl/>
        </w:rPr>
        <w:t>وثانيا</w:t>
      </w:r>
      <w:r w:rsidR="00A3485A">
        <w:rPr>
          <w:rFonts w:hint="cs"/>
          <w:rtl/>
        </w:rPr>
        <w:t>ً</w:t>
      </w:r>
      <w:r w:rsidR="005F013E">
        <w:rPr>
          <w:rtl/>
        </w:rPr>
        <w:t xml:space="preserve"> : </w:t>
      </w:r>
      <w:r>
        <w:rPr>
          <w:rtl/>
        </w:rPr>
        <w:t>إنّ النداء وان كان للنساء المحسوبات</w:t>
      </w:r>
      <w:r w:rsidR="005015CE">
        <w:rPr>
          <w:rtl/>
        </w:rPr>
        <w:t xml:space="preserve"> علىٰ </w:t>
      </w:r>
      <w:r>
        <w:rPr>
          <w:rtl/>
        </w:rPr>
        <w:t xml:space="preserve">هذا البيت وهنّ مع </w:t>
      </w:r>
      <w:r w:rsidR="00A3485A">
        <w:rPr>
          <w:rFonts w:hint="cs"/>
          <w:rtl/>
        </w:rPr>
        <w:br/>
      </w:r>
      <w:r>
        <w:rPr>
          <w:rtl/>
        </w:rPr>
        <w:t>شرفهنّ لكرامة هذا البيت</w:t>
      </w:r>
      <w:r w:rsidR="005F013E">
        <w:rPr>
          <w:rtl/>
        </w:rPr>
        <w:t xml:space="preserve"> ، </w:t>
      </w:r>
      <w:r>
        <w:rPr>
          <w:rtl/>
        </w:rPr>
        <w:t>إلاّ انّه ربّما يصدر عنهنَّ ما يصدر</w:t>
      </w:r>
      <w:r w:rsidR="005F013E">
        <w:rPr>
          <w:rtl/>
        </w:rPr>
        <w:t xml:space="preserve"> ، </w:t>
      </w:r>
      <w:r>
        <w:rPr>
          <w:rtl/>
        </w:rPr>
        <w:t xml:space="preserve">كما صدر </w:t>
      </w:r>
      <w:r w:rsidR="00A3485A">
        <w:rPr>
          <w:rFonts w:hint="cs"/>
          <w:rtl/>
        </w:rPr>
        <w:br/>
      </w:r>
      <w:r>
        <w:rPr>
          <w:rtl/>
        </w:rPr>
        <w:t>عن بعضهنّ</w:t>
      </w:r>
      <w:r w:rsidR="005F013E">
        <w:rPr>
          <w:rtl/>
        </w:rPr>
        <w:t xml:space="preserve"> ، </w:t>
      </w:r>
      <w:r>
        <w:rPr>
          <w:rtl/>
        </w:rPr>
        <w:t>إلاّ انّ هذا لا يغير من مقام أهل البيت</w:t>
      </w:r>
      <w:r w:rsidR="005F013E">
        <w:rPr>
          <w:rtl/>
        </w:rPr>
        <w:t xml:space="preserve"> ، </w:t>
      </w:r>
      <w:r>
        <w:rPr>
          <w:rtl/>
        </w:rPr>
        <w:t>وسموّه فيبقى</w:t>
      </w:r>
      <w:r w:rsidR="00A3485A">
        <w:rPr>
          <w:rtl/>
        </w:rPr>
        <w:t>ٰ</w:t>
      </w:r>
      <w:r w:rsidR="005015CE">
        <w:rPr>
          <w:rtl/>
        </w:rPr>
        <w:t xml:space="preserve"> علىٰ </w:t>
      </w:r>
      <w:r w:rsidR="00A3485A">
        <w:rPr>
          <w:rFonts w:hint="cs"/>
          <w:rtl/>
        </w:rPr>
        <w:br/>
      </w:r>
      <w:r>
        <w:rPr>
          <w:rtl/>
        </w:rPr>
        <w:t>طهارته ونقائه</w:t>
      </w:r>
      <w:r w:rsidR="005F013E">
        <w:rPr>
          <w:rtl/>
        </w:rPr>
        <w:t xml:space="preserve"> ، </w:t>
      </w:r>
      <w:r>
        <w:rPr>
          <w:rtl/>
        </w:rPr>
        <w:t>كما في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A3485A" w:rsidRPr="00A3485A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A3485A" w:rsidRPr="00A3485A">
        <w:rPr>
          <w:rStyle w:val="rfdAie"/>
          <w:rFonts w:hint="cs"/>
          <w:rtl/>
        </w:rPr>
        <w:t>لَا يَضُرُّكُم مَّن ضَلَّ إِذَا اهْتَدَيْتُمْ</w:t>
      </w:r>
      <w:r>
        <w:rPr>
          <w:rtl/>
        </w:rPr>
        <w:t xml:space="preserve"> </w:t>
      </w:r>
      <w:r w:rsidR="00A3485A" w:rsidRPr="00A3485A">
        <w:rPr>
          <w:rStyle w:val="rfdAlaem"/>
          <w:rFonts w:hint="cs"/>
          <w:rtl/>
        </w:rPr>
        <w:t>)</w:t>
      </w:r>
      <w:r>
        <w:rPr>
          <w:rtl/>
        </w:rPr>
        <w:t xml:space="preserve"> </w:t>
      </w:r>
      <w:r w:rsidR="00A3485A">
        <w:rPr>
          <w:rFonts w:hint="cs"/>
          <w:rtl/>
        </w:rPr>
        <w:br/>
      </w:r>
      <w:r>
        <w:rPr>
          <w:rtl/>
        </w:rPr>
        <w:t>فأنتم يا أهل البيت مطهرون بتطهير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 xml:space="preserve">ولا يؤثّر عليكم من حُسِب </w:t>
      </w:r>
      <w:r w:rsidR="00A3485A">
        <w:rPr>
          <w:rFonts w:hint="cs"/>
          <w:rtl/>
        </w:rPr>
        <w:br/>
      </w:r>
      <w:r>
        <w:rPr>
          <w:rtl/>
        </w:rPr>
        <w:t>عليكم بأيّ حالٍ من الاحوال</w:t>
      </w:r>
      <w:r w:rsidR="005F013E">
        <w:rPr>
          <w:rtl/>
        </w:rPr>
        <w:t>.</w:t>
      </w:r>
    </w:p>
    <w:p w:rsidR="00A3485A" w:rsidRPr="00296D77" w:rsidRDefault="00FE3A75" w:rsidP="00A3485A">
      <w:pPr>
        <w:rPr>
          <w:rStyle w:val="rfdLineChar"/>
          <w:rtl/>
        </w:rPr>
      </w:pPr>
      <w:r>
        <w:rPr>
          <w:rtl/>
        </w:rPr>
        <w:t>وأخيرا</w:t>
      </w:r>
      <w:r w:rsidR="00A3485A">
        <w:rPr>
          <w:rFonts w:hint="cs"/>
          <w:rtl/>
        </w:rPr>
        <w:t>ً</w:t>
      </w:r>
      <w:r>
        <w:rPr>
          <w:rtl/>
        </w:rPr>
        <w:t xml:space="preserve"> يريد أن يبين كرامة أهل البيت عنده</w:t>
      </w:r>
      <w:r w:rsidR="005F013E">
        <w:rPr>
          <w:rtl/>
        </w:rPr>
        <w:t xml:space="preserve"> ، </w:t>
      </w:r>
      <w:r>
        <w:rPr>
          <w:rtl/>
        </w:rPr>
        <w:t xml:space="preserve">فعندما تعرَّض للنساء </w:t>
      </w:r>
      <w:r w:rsidR="00A3485A">
        <w:rPr>
          <w:rFonts w:hint="cs"/>
          <w:rtl/>
        </w:rPr>
        <w:br/>
      </w:r>
      <w:r>
        <w:rPr>
          <w:rtl/>
        </w:rPr>
        <w:t>الملتصقات بذلك البيت الطاهر</w:t>
      </w:r>
      <w:r w:rsidR="005F013E">
        <w:rPr>
          <w:rtl/>
        </w:rPr>
        <w:t xml:space="preserve"> ، </w:t>
      </w:r>
      <w:r>
        <w:rPr>
          <w:rtl/>
        </w:rPr>
        <w:t xml:space="preserve">وخاطبهن بذلك الخطاب الذي فيه </w:t>
      </w:r>
      <w:r w:rsidR="00A3485A">
        <w:rPr>
          <w:rFonts w:hint="cs"/>
          <w:rtl/>
        </w:rPr>
        <w:br/>
      </w:r>
      <w:r>
        <w:rPr>
          <w:rtl/>
        </w:rPr>
        <w:t>تأديب وتهديد ووعد ووعيد</w:t>
      </w:r>
      <w:r w:rsidR="005F013E">
        <w:rPr>
          <w:rtl/>
        </w:rPr>
        <w:t xml:space="preserve"> ، </w:t>
      </w:r>
      <w:r>
        <w:rPr>
          <w:rtl/>
        </w:rPr>
        <w:t>اراد أن يرفع كلّ ما التصق من الخطاب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>
        <w:rPr>
          <w:rtl/>
        </w:rPr>
        <w:t xml:space="preserve">فيلاطف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ويبيّن كرامتهم عنده</w:t>
      </w:r>
      <w:r w:rsidR="005F013E">
        <w:rPr>
          <w:rtl/>
        </w:rPr>
        <w:t xml:space="preserve"> ، </w:t>
      </w:r>
      <w:r>
        <w:rPr>
          <w:rtl/>
        </w:rPr>
        <w:t>و</w:t>
      </w:r>
      <w:r w:rsidR="00A3485A">
        <w:rPr>
          <w:rFonts w:hint="cs"/>
          <w:rtl/>
        </w:rPr>
        <w:t>إ</w:t>
      </w:r>
      <w:r>
        <w:rPr>
          <w:rtl/>
        </w:rPr>
        <w:t xml:space="preserve">لاّ يكون هذا الخطاب </w:t>
      </w:r>
      <w:r w:rsidR="00A3485A">
        <w:rPr>
          <w:rFonts w:hint="cs"/>
          <w:rtl/>
        </w:rPr>
        <w:br/>
      </w:r>
      <w:r>
        <w:rPr>
          <w:rtl/>
        </w:rPr>
        <w:t>ماسّا</w:t>
      </w:r>
      <w:r w:rsidR="00A3485A">
        <w:rPr>
          <w:rFonts w:hint="cs"/>
          <w:rtl/>
        </w:rPr>
        <w:t>ً</w:t>
      </w:r>
      <w:r>
        <w:rPr>
          <w:rtl/>
        </w:rPr>
        <w:t xml:space="preserve"> لهم بشيء</w:t>
      </w:r>
      <w:r w:rsidR="005F013E">
        <w:rPr>
          <w:rtl/>
        </w:rPr>
        <w:t xml:space="preserve"> ، </w:t>
      </w:r>
      <w:r>
        <w:rPr>
          <w:rtl/>
        </w:rPr>
        <w:t>فصرف وجهه عن النساء وخاطبهم بألطف خطاب</w:t>
      </w:r>
      <w:r w:rsidR="00A3485A">
        <w:rPr>
          <w:rFonts w:hint="cs"/>
          <w:rtl/>
        </w:rPr>
        <w:t xml:space="preserve"> </w:t>
      </w:r>
      <w:r w:rsidR="00A3485A">
        <w:rPr>
          <w:rFonts w:hint="cs"/>
          <w:rtl/>
        </w:rPr>
        <w:br/>
      </w:r>
      <w:r w:rsidR="00A3485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دلائل الصدق</w:t>
      </w:r>
      <w:r w:rsidR="005F013E">
        <w:rPr>
          <w:rtl/>
        </w:rPr>
        <w:t xml:space="preserve"> / </w:t>
      </w:r>
      <w:r>
        <w:rPr>
          <w:rtl/>
        </w:rPr>
        <w:t>الشيخ محمد حسن المظفر 2</w:t>
      </w:r>
      <w:r w:rsidR="005F013E">
        <w:rPr>
          <w:rtl/>
        </w:rPr>
        <w:t xml:space="preserve"> : </w:t>
      </w:r>
      <w:r>
        <w:rPr>
          <w:rtl/>
        </w:rPr>
        <w:t>72</w:t>
      </w:r>
      <w:r w:rsidR="005F013E">
        <w:rPr>
          <w:rtl/>
        </w:rPr>
        <w:t>.</w:t>
      </w:r>
    </w:p>
    <w:p w:rsidR="00FE3A75" w:rsidRDefault="00E305D5" w:rsidP="00B75FEE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وأرقّه</w:t>
      </w:r>
      <w:r w:rsidR="005F013E">
        <w:rPr>
          <w:rtl/>
        </w:rPr>
        <w:t xml:space="preserve"> ، </w:t>
      </w:r>
      <w:r w:rsidR="00FE3A75">
        <w:rPr>
          <w:rtl/>
        </w:rPr>
        <w:t>ثمّ رجع تارة</w:t>
      </w:r>
      <w:r w:rsidR="00FE10B5">
        <w:rPr>
          <w:rtl/>
        </w:rPr>
        <w:t xml:space="preserve"> ا</w:t>
      </w:r>
      <w:r w:rsidR="00A3485A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 w:rsidR="00FE3A75">
        <w:rPr>
          <w:rtl/>
        </w:rPr>
        <w:t>للنساء فأكمل خطابه معهنّ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وهذا من ألطف البيان وأخصره فهو بجملة اعتراضية أراد أن يوضّح كلّ </w:t>
      </w:r>
      <w:r w:rsidR="00A3485A">
        <w:rPr>
          <w:rFonts w:hint="cs"/>
          <w:rtl/>
        </w:rPr>
        <w:br/>
      </w:r>
      <w:r>
        <w:rPr>
          <w:rtl/>
        </w:rPr>
        <w:t>هذا بأتم بيان وأكمله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فبناءً</w:t>
      </w:r>
      <w:r w:rsidR="005015CE">
        <w:rPr>
          <w:rtl/>
        </w:rPr>
        <w:t xml:space="preserve"> علىٰ </w:t>
      </w:r>
      <w:r>
        <w:rPr>
          <w:rtl/>
        </w:rPr>
        <w:t>هذا</w:t>
      </w:r>
      <w:r w:rsidR="00BA392D">
        <w:rPr>
          <w:rtl/>
        </w:rPr>
        <w:t xml:space="preserve"> نرىٰ </w:t>
      </w:r>
      <w:r>
        <w:rPr>
          <w:rtl/>
        </w:rPr>
        <w:t xml:space="preserve">أن ما ذكره بعضهم من أنّ هذا الانتقال لوجهٍ أول </w:t>
      </w:r>
      <w:r w:rsidR="00A3485A">
        <w:rPr>
          <w:rFonts w:hint="cs"/>
          <w:rtl/>
        </w:rPr>
        <w:br/>
      </w:r>
      <w:r>
        <w:rPr>
          <w:rtl/>
        </w:rPr>
        <w:t>مفاده (</w:t>
      </w:r>
      <w:r w:rsidR="00A3485A">
        <w:rPr>
          <w:rFonts w:hint="cs"/>
          <w:rtl/>
        </w:rPr>
        <w:t xml:space="preserve"> </w:t>
      </w:r>
      <w:r>
        <w:rPr>
          <w:rtl/>
        </w:rPr>
        <w:t>تعريفهنّ</w:t>
      </w:r>
      <w:r w:rsidR="005015CE">
        <w:rPr>
          <w:rtl/>
        </w:rPr>
        <w:t xml:space="preserve"> علىٰ </w:t>
      </w:r>
      <w:r>
        <w:rPr>
          <w:rtl/>
        </w:rPr>
        <w:t>جماعة بلغوا في التورّع والتقى</w:t>
      </w:r>
      <w:r w:rsidR="00A3485A" w:rsidRPr="00A3485A">
        <w:rPr>
          <w:rtl/>
        </w:rPr>
        <w:t>ٰ</w:t>
      </w:r>
      <w:r>
        <w:rPr>
          <w:rtl/>
        </w:rPr>
        <w:t xml:space="preserve"> الذروة العليا</w:t>
      </w:r>
      <w:r w:rsidR="005F013E">
        <w:rPr>
          <w:rtl/>
        </w:rPr>
        <w:t xml:space="preserve"> ، </w:t>
      </w:r>
      <w:r>
        <w:rPr>
          <w:rtl/>
        </w:rPr>
        <w:t xml:space="preserve">وفي </w:t>
      </w:r>
      <w:r w:rsidR="00A3485A">
        <w:rPr>
          <w:rFonts w:hint="cs"/>
          <w:rtl/>
        </w:rPr>
        <w:br/>
      </w:r>
      <w:r>
        <w:rPr>
          <w:rtl/>
        </w:rPr>
        <w:t>الطهارة عن الرذائل والمساوئ القمة</w:t>
      </w:r>
      <w:r w:rsidR="005F013E">
        <w:rPr>
          <w:rtl/>
        </w:rPr>
        <w:t xml:space="preserve"> ، </w:t>
      </w:r>
      <w:r>
        <w:rPr>
          <w:rtl/>
        </w:rPr>
        <w:t xml:space="preserve">وبذلك استحقوا ان يكونوا اسوة </w:t>
      </w:r>
      <w:r w:rsidR="00A3485A">
        <w:rPr>
          <w:rFonts w:hint="cs"/>
          <w:rtl/>
        </w:rPr>
        <w:br/>
      </w:r>
      <w:r>
        <w:rPr>
          <w:rtl/>
        </w:rPr>
        <w:t>في الحياة</w:t>
      </w:r>
      <w:r w:rsidR="005F013E">
        <w:rPr>
          <w:rtl/>
        </w:rPr>
        <w:t xml:space="preserve"> ، </w:t>
      </w:r>
      <w:r>
        <w:rPr>
          <w:rtl/>
        </w:rPr>
        <w:t>وقدوة في مجال العمل فيلزم عليهنّ ان يقتدين بهم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>
        <w:rPr>
          <w:rtl/>
        </w:rPr>
        <w:t>ويستضيئن بضوءهم</w:t>
      </w:r>
      <w:r w:rsidR="00A3485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هذا لا تساعد عليه الدقة العربية في التعبير</w:t>
      </w:r>
      <w:r w:rsidR="005F013E">
        <w:rPr>
          <w:rtl/>
        </w:rPr>
        <w:t xml:space="preserve"> ، </w:t>
      </w:r>
      <w:r>
        <w:rPr>
          <w:rtl/>
        </w:rPr>
        <w:t>لا بلاغة ولا فصاحة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>
        <w:rPr>
          <w:rtl/>
        </w:rPr>
        <w:t>فالكلام قد ورد</w:t>
      </w:r>
      <w:r w:rsidR="005015CE">
        <w:rPr>
          <w:rtl/>
        </w:rPr>
        <w:t xml:space="preserve"> علىٰ </w:t>
      </w:r>
      <w:r>
        <w:rPr>
          <w:rtl/>
        </w:rPr>
        <w:t>وجه الحصر الشديد</w:t>
      </w:r>
      <w:r w:rsidR="005F013E">
        <w:rPr>
          <w:rtl/>
        </w:rPr>
        <w:t xml:space="preserve"> ، </w:t>
      </w:r>
      <w:r>
        <w:rPr>
          <w:rtl/>
        </w:rPr>
        <w:t xml:space="preserve">والخطاب لأهل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</w:t>
      </w:r>
      <w:r w:rsidR="00A3485A">
        <w:rPr>
          <w:rFonts w:hint="cs"/>
          <w:rtl/>
        </w:rPr>
        <w:br/>
      </w:r>
      <w:r>
        <w:rPr>
          <w:rtl/>
        </w:rPr>
        <w:t>أنفسهم فأين كلُّ ذلك الكلام الذي ورد</w:t>
      </w:r>
      <w:r w:rsidR="005F013E">
        <w:rPr>
          <w:rtl/>
        </w:rPr>
        <w:t>.</w:t>
      </w:r>
      <w:r>
        <w:rPr>
          <w:rtl/>
        </w:rPr>
        <w:t xml:space="preserve"> نعم نوافقه بالوجه الثاني وقد ذكر </w:t>
      </w:r>
      <w:r w:rsidR="00A3485A">
        <w:rPr>
          <w:rFonts w:hint="cs"/>
          <w:rtl/>
        </w:rPr>
        <w:br/>
      </w:r>
      <w:r>
        <w:rPr>
          <w:rtl/>
        </w:rPr>
        <w:t>هنا كوجهٍ أول</w:t>
      </w:r>
      <w:r w:rsidR="005F013E">
        <w:rPr>
          <w:rtl/>
        </w:rPr>
        <w:t>.</w:t>
      </w:r>
    </w:p>
    <w:p w:rsidR="00FE3A75" w:rsidRDefault="00FE3A75" w:rsidP="00A3485A">
      <w:pPr>
        <w:rPr>
          <w:rtl/>
        </w:rPr>
      </w:pPr>
      <w:r>
        <w:rPr>
          <w:rtl/>
        </w:rPr>
        <w:t>وعلى</w:t>
      </w:r>
      <w:r w:rsidR="00A3485A" w:rsidRPr="00A3485A">
        <w:rPr>
          <w:rtl/>
        </w:rPr>
        <w:t>ٰ</w:t>
      </w:r>
      <w:r>
        <w:rPr>
          <w:rtl/>
        </w:rPr>
        <w:t xml:space="preserve"> هذا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A3485A">
        <w:rPr>
          <w:rFonts w:hint="cs"/>
          <w:rtl/>
        </w:rPr>
        <w:t xml:space="preserve"> </w:t>
      </w:r>
      <w:r>
        <w:rPr>
          <w:rtl/>
        </w:rPr>
        <w:t xml:space="preserve">قد ثبتت عصمة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بالوحي العزيز المُتّفق</w:t>
      </w:r>
      <w:r w:rsidR="005015CE">
        <w:rPr>
          <w:rtl/>
        </w:rPr>
        <w:t xml:space="preserve"> </w:t>
      </w:r>
      <w:r w:rsidR="00A3485A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روايته من الخاص والعام</w:t>
      </w:r>
      <w:r w:rsidR="005F013E">
        <w:rPr>
          <w:rtl/>
        </w:rPr>
        <w:t xml:space="preserve"> ، </w:t>
      </w:r>
      <w:r>
        <w:rPr>
          <w:rtl/>
        </w:rPr>
        <w:t>وما كان كذلك صحّ التمسك به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>
        <w:rPr>
          <w:rtl/>
        </w:rPr>
        <w:t>والاستدلال يوضّح ذلك</w:t>
      </w:r>
      <w:r w:rsidR="005F013E">
        <w:rPr>
          <w:rtl/>
        </w:rPr>
        <w:t xml:space="preserve"> ، </w:t>
      </w:r>
      <w:r>
        <w:rPr>
          <w:rtl/>
        </w:rPr>
        <w:t>ويزيده إيضاحا</w:t>
      </w:r>
      <w:r w:rsidR="00A3485A">
        <w:rPr>
          <w:rFonts w:hint="cs"/>
          <w:rtl/>
        </w:rPr>
        <w:t>ً</w:t>
      </w:r>
      <w:r>
        <w:rPr>
          <w:rtl/>
        </w:rPr>
        <w:t xml:space="preserve"> وبيانا</w:t>
      </w:r>
      <w:r w:rsidR="00A3485A">
        <w:rPr>
          <w:rFonts w:hint="cs"/>
          <w:rtl/>
        </w:rPr>
        <w:t>ً</w:t>
      </w:r>
      <w:r>
        <w:rPr>
          <w:rtl/>
        </w:rPr>
        <w:t xml:space="preserve"> ما ذكره أحمد بن فارس </w:t>
      </w:r>
      <w:r w:rsidR="00A3485A">
        <w:rPr>
          <w:rFonts w:hint="cs"/>
          <w:rtl/>
        </w:rPr>
        <w:br/>
      </w:r>
      <w:r>
        <w:rPr>
          <w:rtl/>
        </w:rPr>
        <w:t>اللغوي في كتاب</w:t>
      </w:r>
      <w:r w:rsidR="00A3485A">
        <w:rPr>
          <w:rFonts w:hint="cs"/>
          <w:rtl/>
        </w:rPr>
        <w:t xml:space="preserve"> </w:t>
      </w:r>
      <w:r>
        <w:rPr>
          <w:rtl/>
        </w:rPr>
        <w:t>ـ</w:t>
      </w:r>
      <w:r w:rsidR="00A3485A">
        <w:rPr>
          <w:rFonts w:hint="cs"/>
          <w:rtl/>
        </w:rPr>
        <w:t xml:space="preserve"> </w:t>
      </w:r>
      <w:r>
        <w:rPr>
          <w:rtl/>
        </w:rPr>
        <w:t>المجمل في اللغة</w:t>
      </w:r>
      <w:r w:rsidR="00A3485A">
        <w:rPr>
          <w:rFonts w:hint="cs"/>
          <w:rtl/>
        </w:rPr>
        <w:t xml:space="preserve"> </w:t>
      </w:r>
      <w:r>
        <w:rPr>
          <w:rtl/>
        </w:rPr>
        <w:t>ـ</w:t>
      </w:r>
      <w:r w:rsidR="00A3485A">
        <w:rPr>
          <w:rFonts w:hint="cs"/>
          <w:rtl/>
        </w:rPr>
        <w:t xml:space="preserve"> </w:t>
      </w:r>
      <w:r>
        <w:rPr>
          <w:rtl/>
        </w:rPr>
        <w:t>قال</w:t>
      </w:r>
      <w:r w:rsidR="005F013E">
        <w:rPr>
          <w:rtl/>
        </w:rPr>
        <w:t xml:space="preserve"> : </w:t>
      </w:r>
      <w:r>
        <w:rPr>
          <w:rtl/>
        </w:rPr>
        <w:t>الطهر خلاف الدنس</w:t>
      </w:r>
      <w:r w:rsidR="005F013E">
        <w:rPr>
          <w:rtl/>
        </w:rPr>
        <w:t xml:space="preserve"> ، </w:t>
      </w:r>
      <w:r>
        <w:rPr>
          <w:rtl/>
        </w:rPr>
        <w:t xml:space="preserve">والتطهير </w:t>
      </w:r>
      <w:r w:rsidR="00A3485A">
        <w:rPr>
          <w:rFonts w:hint="cs"/>
          <w:rtl/>
        </w:rPr>
        <w:br/>
      </w:r>
      <w:r>
        <w:rPr>
          <w:rtl/>
        </w:rPr>
        <w:t>هو التنزّه عن الإثم وعن كلّ قبيح</w:t>
      </w:r>
      <w:r w:rsidR="005F013E">
        <w:rPr>
          <w:rtl/>
        </w:rPr>
        <w:t>.</w:t>
      </w:r>
    </w:p>
    <w:p w:rsidR="00A3485A" w:rsidRPr="00296D77" w:rsidRDefault="00FE3A75" w:rsidP="00A3485A">
      <w:pPr>
        <w:rPr>
          <w:rStyle w:val="rfdLineChar"/>
          <w:rtl/>
        </w:rPr>
      </w:pPr>
      <w:r>
        <w:rPr>
          <w:rtl/>
        </w:rPr>
        <w:t>وهذا</w:t>
      </w:r>
      <w:r w:rsidR="008317ED">
        <w:rPr>
          <w:rtl/>
        </w:rPr>
        <w:t xml:space="preserve"> معنىٰ </w:t>
      </w:r>
      <w:r>
        <w:rPr>
          <w:rtl/>
        </w:rPr>
        <w:t>العصمة</w:t>
      </w:r>
      <w:r w:rsidR="005F013E">
        <w:rPr>
          <w:rtl/>
        </w:rPr>
        <w:t xml:space="preserve"> ، </w:t>
      </w:r>
      <w:r>
        <w:rPr>
          <w:rtl/>
        </w:rPr>
        <w:t>لأنّ المعصوم هو الذي لا يواقع اثما</w:t>
      </w:r>
      <w:r w:rsidR="00A3485A">
        <w:rPr>
          <w:rFonts w:hint="cs"/>
          <w:rtl/>
        </w:rPr>
        <w:t>ً</w:t>
      </w:r>
      <w:r>
        <w:rPr>
          <w:rtl/>
        </w:rPr>
        <w:t xml:space="preserve"> ولا قبيحا</w:t>
      </w:r>
      <w:r w:rsidR="00A3485A">
        <w:rPr>
          <w:rFonts w:hint="cs"/>
          <w:rtl/>
        </w:rPr>
        <w:t>ً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 w:rsidR="00A3485A" w:rsidRPr="00296D77">
        <w:rPr>
          <w:rStyle w:val="rfdLineChar"/>
          <w:rtl/>
        </w:rPr>
        <w:t>__________________</w:t>
      </w:r>
    </w:p>
    <w:p w:rsidR="00FE3A75" w:rsidRDefault="00FE3A75" w:rsidP="00A3485A">
      <w:pPr>
        <w:pStyle w:val="rfdFootnote0"/>
        <w:rPr>
          <w:rtl/>
        </w:rPr>
      </w:pPr>
      <w:r>
        <w:rPr>
          <w:rtl/>
        </w:rPr>
        <w:t>(1) مفاهيم القرآن</w:t>
      </w:r>
      <w:r w:rsidR="005F013E">
        <w:rPr>
          <w:rtl/>
        </w:rPr>
        <w:t xml:space="preserve"> / </w:t>
      </w:r>
      <w:r>
        <w:rPr>
          <w:rtl/>
        </w:rPr>
        <w:t>الشيخ جعفر السبحاني 5</w:t>
      </w:r>
      <w:r w:rsidR="005F013E">
        <w:rPr>
          <w:rtl/>
        </w:rPr>
        <w:t xml:space="preserve"> : </w:t>
      </w:r>
      <w:r>
        <w:rPr>
          <w:rtl/>
        </w:rPr>
        <w:t>30</w:t>
      </w:r>
      <w:r w:rsidR="00A3485A">
        <w:rPr>
          <w:rFonts w:hint="cs"/>
          <w:rtl/>
        </w:rPr>
        <w:t>6</w:t>
      </w:r>
      <w:r w:rsidR="005F013E">
        <w:rPr>
          <w:rtl/>
        </w:rPr>
        <w:t xml:space="preserve"> ، </w:t>
      </w:r>
      <w:r>
        <w:rPr>
          <w:rtl/>
        </w:rPr>
        <w:t>سنة 1407</w:t>
      </w:r>
      <w:r w:rsidR="00F52F0B">
        <w:rPr>
          <w:rtl/>
        </w:rPr>
        <w:t xml:space="preserve"> ه</w:t>
      </w:r>
      <w:r w:rsidR="00A3485A">
        <w:rPr>
          <w:rFonts w:hint="cs"/>
          <w:rtl/>
        </w:rPr>
        <w:t>‍</w:t>
      </w:r>
      <w:r w:rsidR="00F52F0B">
        <w:rPr>
          <w:rtl/>
        </w:rPr>
        <w:t>.</w:t>
      </w:r>
    </w:p>
    <w:p w:rsidR="00FE3A75" w:rsidRDefault="00E305D5" w:rsidP="008F62BC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وليس ذلك إلاّ مع تطهير</w:t>
      </w:r>
      <w:r w:rsidR="005015CE">
        <w:rPr>
          <w:rtl/>
        </w:rPr>
        <w:t xml:space="preserve"> الله </w:t>
      </w:r>
      <w:r w:rsidR="00FE3A75">
        <w:rPr>
          <w:rtl/>
        </w:rPr>
        <w:t>عزَّ وجلّ له</w:t>
      </w:r>
      <w:r w:rsidR="005F013E">
        <w:rPr>
          <w:rtl/>
        </w:rPr>
        <w:t xml:space="preserve"> ، </w:t>
      </w:r>
      <w:r w:rsidR="00FE3A75">
        <w:rPr>
          <w:rtl/>
        </w:rPr>
        <w:t>واذهاب الرجس عنه بارادته</w:t>
      </w:r>
      <w:r w:rsidR="00FE10B5">
        <w:rPr>
          <w:rtl/>
        </w:rPr>
        <w:t xml:space="preserve"> </w:t>
      </w:r>
      <w:r w:rsidR="00A3485A">
        <w:rPr>
          <w:rFonts w:hint="cs"/>
          <w:rtl/>
        </w:rPr>
        <w:br/>
      </w:r>
      <w:r w:rsidR="00FE10B5">
        <w:rPr>
          <w:rtl/>
        </w:rPr>
        <w:t xml:space="preserve">تعالىٰ </w:t>
      </w:r>
      <w:r w:rsidR="005F013E">
        <w:rPr>
          <w:rtl/>
        </w:rPr>
        <w:t xml:space="preserve">، </w:t>
      </w:r>
      <w:r w:rsidR="00FE3A75">
        <w:rPr>
          <w:rtl/>
        </w:rPr>
        <w:t>لا بارادة غيره جلّ وعلا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ومن ثبت تطهيره بالوحي العزيز الذي لا يأتيه الباطل من بين يديه </w:t>
      </w:r>
      <w:r w:rsidR="00A3485A">
        <w:rPr>
          <w:rFonts w:hint="cs"/>
          <w:rtl/>
        </w:rPr>
        <w:br/>
      </w:r>
      <w:r>
        <w:rPr>
          <w:rtl/>
        </w:rPr>
        <w:t>ولا من خلفه تنزيلٌ من حكيم حميد</w:t>
      </w:r>
      <w:r w:rsidR="005F013E">
        <w:rPr>
          <w:rtl/>
        </w:rPr>
        <w:t xml:space="preserve"> ، </w:t>
      </w:r>
      <w:r>
        <w:rPr>
          <w:rtl/>
        </w:rPr>
        <w:t xml:space="preserve">وبالصحاح من قول الرسول </w:t>
      </w:r>
      <w:r w:rsidR="00CD58C8" w:rsidRPr="00CD58C8">
        <w:rPr>
          <w:rStyle w:val="rfdAlaem"/>
          <w:rtl/>
        </w:rPr>
        <w:t>صلى‌الله‌عليه‌وآله‌وسلم</w:t>
      </w:r>
      <w:r w:rsidR="005015CE">
        <w:rPr>
          <w:rtl/>
        </w:rPr>
        <w:t xml:space="preserve"> </w:t>
      </w:r>
      <w:r w:rsidR="00A3485A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إجماع الشيعة والسُنّة</w:t>
      </w:r>
      <w:r w:rsidR="005F013E">
        <w:rPr>
          <w:rtl/>
        </w:rPr>
        <w:t xml:space="preserve"> ، </w:t>
      </w:r>
      <w:r>
        <w:rPr>
          <w:rtl/>
        </w:rPr>
        <w:t>ثبتت عصمته</w:t>
      </w:r>
      <w:r w:rsidR="00A3485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A3485A">
      <w:pPr>
        <w:rPr>
          <w:rtl/>
        </w:rPr>
      </w:pPr>
      <w:r w:rsidRPr="00A3485A">
        <w:rPr>
          <w:rStyle w:val="rfdBold2"/>
          <w:rtl/>
        </w:rPr>
        <w:t>القرينة السابعة وال</w:t>
      </w:r>
      <w:r w:rsidR="00A3485A">
        <w:rPr>
          <w:rStyle w:val="rfdBold2"/>
          <w:rFonts w:hint="cs"/>
          <w:rtl/>
        </w:rPr>
        <w:t>ا</w:t>
      </w:r>
      <w:r w:rsidRPr="00A3485A">
        <w:rPr>
          <w:rStyle w:val="rfdBold2"/>
          <w:rtl/>
        </w:rPr>
        <w:t>خيرة</w:t>
      </w:r>
      <w:r w:rsidR="005F013E" w:rsidRPr="00A3485A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>
        <w:rPr>
          <w:rtl/>
        </w:rPr>
        <w:t xml:space="preserve">ونرفع أيدينا عن المطلب حامدين </w:t>
      </w:r>
      <w:r w:rsidR="00A3485A">
        <w:rPr>
          <w:rFonts w:hint="cs"/>
          <w:rtl/>
        </w:rPr>
        <w:br/>
      </w:r>
      <w:r>
        <w:rPr>
          <w:rtl/>
        </w:rPr>
        <w:t>وسائلين القوم</w:t>
      </w:r>
      <w:r w:rsidR="005F013E">
        <w:rPr>
          <w:rtl/>
        </w:rPr>
        <w:t xml:space="preserve"> ، </w:t>
      </w:r>
      <w:r>
        <w:rPr>
          <w:rtl/>
        </w:rPr>
        <w:t>هل تجدون ياعلماءنا</w:t>
      </w:r>
      <w:r w:rsidR="005F013E">
        <w:rPr>
          <w:rtl/>
        </w:rPr>
        <w:t xml:space="preserve"> ، </w:t>
      </w:r>
      <w:r>
        <w:rPr>
          <w:rtl/>
        </w:rPr>
        <w:t xml:space="preserve">ويا أهل الفكر والثقافة تناسبا أصلا </w:t>
      </w:r>
      <w:r w:rsidR="00A3485A">
        <w:rPr>
          <w:rFonts w:hint="cs"/>
          <w:rtl/>
        </w:rPr>
        <w:br/>
      </w:r>
      <w:r>
        <w:rPr>
          <w:rtl/>
        </w:rPr>
        <w:t>بين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A3485A" w:rsidRPr="006A392D">
        <w:rPr>
          <w:rStyle w:val="rfdAlaem"/>
          <w:rFonts w:hint="cs"/>
          <w:rtl/>
        </w:rPr>
        <w:t>(</w:t>
      </w:r>
      <w:r w:rsidR="00A3485A">
        <w:rPr>
          <w:rtl/>
        </w:rPr>
        <w:t xml:space="preserve"> </w:t>
      </w:r>
      <w:r w:rsidR="00A3485A" w:rsidRPr="006A392D">
        <w:rPr>
          <w:rStyle w:val="rfdAie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A3485A">
        <w:rPr>
          <w:rStyle w:val="rfdAie"/>
          <w:rtl/>
        </w:rPr>
        <w:br/>
      </w:r>
      <w:r w:rsidR="00A3485A" w:rsidRPr="006A392D">
        <w:rPr>
          <w:rStyle w:val="rfdAie"/>
          <w:rFonts w:hint="cs"/>
          <w:rtl/>
        </w:rPr>
        <w:t>تَطْهِيرًا</w:t>
      </w:r>
      <w:r w:rsidR="00A3485A">
        <w:rPr>
          <w:rtl/>
        </w:rPr>
        <w:t xml:space="preserve"> </w:t>
      </w:r>
      <w:r w:rsidR="00A3485A" w:rsidRPr="006A392D">
        <w:rPr>
          <w:rStyle w:val="rfdAlaem"/>
          <w:rFonts w:hint="cs"/>
          <w:rtl/>
        </w:rPr>
        <w:t>)</w:t>
      </w:r>
      <w:r>
        <w:rPr>
          <w:rtl/>
        </w:rPr>
        <w:t xml:space="preserve"> والآية فيها</w:t>
      </w:r>
      <w:r w:rsidR="005F013E">
        <w:rPr>
          <w:rtl/>
        </w:rPr>
        <w:t xml:space="preserve"> : </w:t>
      </w:r>
      <w:r>
        <w:rPr>
          <w:rtl/>
        </w:rPr>
        <w:t>إنّما وهي تفيد الحصر</w:t>
      </w:r>
      <w:r w:rsidR="005F013E">
        <w:rPr>
          <w:rtl/>
        </w:rPr>
        <w:t xml:space="preserve"> ، </w:t>
      </w:r>
      <w:r>
        <w:rPr>
          <w:rtl/>
        </w:rPr>
        <w:t>والتحقيق والاثبات</w:t>
      </w:r>
      <w:r w:rsidR="005F013E">
        <w:rPr>
          <w:rtl/>
        </w:rPr>
        <w:t xml:space="preserve"> ، </w:t>
      </w:r>
      <w:r w:rsidR="00A3485A">
        <w:rPr>
          <w:rFonts w:hint="cs"/>
          <w:rtl/>
        </w:rPr>
        <w:br/>
      </w:r>
      <w:r>
        <w:rPr>
          <w:rtl/>
        </w:rPr>
        <w:t>والمحصور هو الارادة الالهية</w:t>
      </w:r>
      <w:r w:rsidR="005F013E">
        <w:rPr>
          <w:rtl/>
        </w:rPr>
        <w:t xml:space="preserve"> ، </w:t>
      </w:r>
      <w:r>
        <w:rPr>
          <w:rtl/>
        </w:rPr>
        <w:t xml:space="preserve">وهذا من العجيب فعندما تقول إنّما الشاعر </w:t>
      </w:r>
      <w:r w:rsidR="00A3485A">
        <w:rPr>
          <w:rFonts w:hint="cs"/>
          <w:rtl/>
        </w:rPr>
        <w:br/>
      </w:r>
      <w:r>
        <w:rPr>
          <w:rtl/>
        </w:rPr>
        <w:t>زيد تريد حصر الشاعرية في زيد دون غيره</w:t>
      </w:r>
      <w:r w:rsidR="005F013E">
        <w:rPr>
          <w:rtl/>
        </w:rPr>
        <w:t xml:space="preserve"> ، </w:t>
      </w:r>
      <w:r>
        <w:rPr>
          <w:rtl/>
        </w:rPr>
        <w:t>وان كان غيره شاعرا</w:t>
      </w:r>
      <w:r w:rsidR="00A3485A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وهنا </w:t>
      </w:r>
      <w:r w:rsidR="00A3485A">
        <w:rPr>
          <w:rFonts w:hint="cs"/>
          <w:rtl/>
        </w:rPr>
        <w:br/>
      </w:r>
      <w:r>
        <w:rPr>
          <w:rtl/>
        </w:rPr>
        <w:t>وان كان لله</w:t>
      </w:r>
      <w:r w:rsidR="005F013E">
        <w:rPr>
          <w:rtl/>
        </w:rPr>
        <w:t xml:space="preserve"> </w:t>
      </w:r>
      <w:r>
        <w:rPr>
          <w:rtl/>
        </w:rPr>
        <w:t xml:space="preserve">ارادات وارادات إلاّ ان ارادته قد حُصرت في شيء ولا يمكن </w:t>
      </w:r>
      <w:r w:rsidR="00A3485A">
        <w:rPr>
          <w:rFonts w:hint="cs"/>
          <w:rtl/>
        </w:rPr>
        <w:br/>
      </w:r>
      <w:r>
        <w:rPr>
          <w:rtl/>
        </w:rPr>
        <w:t>ان يخلو ذلك الشيء من هذه الارادة</w:t>
      </w:r>
      <w:r w:rsidR="005F013E">
        <w:rPr>
          <w:rtl/>
        </w:rPr>
        <w:t>.</w:t>
      </w:r>
    </w:p>
    <w:p w:rsidR="007A06EA" w:rsidRPr="00296D77" w:rsidRDefault="00FE3A75" w:rsidP="007A06EA">
      <w:pPr>
        <w:rPr>
          <w:rStyle w:val="rfdLineChar"/>
          <w:rtl/>
        </w:rPr>
      </w:pPr>
      <w:r>
        <w:rPr>
          <w:rtl/>
        </w:rPr>
        <w:t xml:space="preserve">والارادة متعلقة باذهاب أمر معيّن عن جماعة مخصوصين وفوق </w:t>
      </w:r>
      <w:r w:rsidR="007A06EA">
        <w:rPr>
          <w:rFonts w:hint="cs"/>
          <w:rtl/>
        </w:rPr>
        <w:br/>
      </w:r>
      <w:r>
        <w:rPr>
          <w:rtl/>
        </w:rPr>
        <w:t>استعمال الحصر ليؤكد مطلبه جاء بلام التوكيد وادخلها</w:t>
      </w:r>
      <w:r w:rsidR="005015CE">
        <w:rPr>
          <w:rtl/>
        </w:rPr>
        <w:t xml:space="preserve"> علىٰ </w:t>
      </w:r>
      <w:r>
        <w:rPr>
          <w:rtl/>
        </w:rPr>
        <w:t xml:space="preserve">الفعل </w:t>
      </w:r>
      <w:r w:rsidR="007A06EA">
        <w:rPr>
          <w:rFonts w:hint="cs"/>
          <w:rtl/>
        </w:rPr>
        <w:br/>
      </w:r>
      <w:r>
        <w:rPr>
          <w:rtl/>
        </w:rPr>
        <w:t>المضارع ليكون هذا ثابتا</w:t>
      </w:r>
      <w:r w:rsidR="007A06EA">
        <w:rPr>
          <w:rFonts w:hint="cs"/>
          <w:rtl/>
        </w:rPr>
        <w:t>ً</w:t>
      </w:r>
      <w:r>
        <w:rPr>
          <w:rtl/>
        </w:rPr>
        <w:t xml:space="preserve"> دائما</w:t>
      </w:r>
      <w:r w:rsidR="007A06EA">
        <w:rPr>
          <w:rFonts w:hint="cs"/>
          <w:rtl/>
        </w:rPr>
        <w:t>ً</w:t>
      </w:r>
      <w:r>
        <w:rPr>
          <w:rtl/>
        </w:rPr>
        <w:t xml:space="preserve"> وفي كل زمن تقرأ فيه الآية الكريمة</w:t>
      </w:r>
      <w:r w:rsidR="005F013E">
        <w:rPr>
          <w:rtl/>
        </w:rPr>
        <w:t xml:space="preserve"> ، </w:t>
      </w:r>
      <w:r>
        <w:rPr>
          <w:rtl/>
        </w:rPr>
        <w:t xml:space="preserve">لأنّ </w:t>
      </w:r>
      <w:r w:rsidR="007A06EA">
        <w:rPr>
          <w:rFonts w:hint="cs"/>
          <w:rtl/>
        </w:rPr>
        <w:br/>
      </w:r>
      <w:r>
        <w:rPr>
          <w:rtl/>
        </w:rPr>
        <w:t xml:space="preserve">الفعل المضارع يستعمل في الزمن الحاضر والملابس له من جهة </w:t>
      </w:r>
      <w:r w:rsidR="007A06EA">
        <w:rPr>
          <w:rFonts w:hint="cs"/>
          <w:rtl/>
        </w:rPr>
        <w:br/>
      </w:r>
      <w:r>
        <w:rPr>
          <w:rtl/>
        </w:rPr>
        <w:t>المستقبل</w:t>
      </w:r>
      <w:r w:rsidR="005F013E">
        <w:rPr>
          <w:rtl/>
        </w:rPr>
        <w:t xml:space="preserve"> ، </w:t>
      </w:r>
      <w:r>
        <w:rPr>
          <w:rtl/>
        </w:rPr>
        <w:t>فتكون هذه الارادة بالاذهاب دائما</w:t>
      </w:r>
      <w:r w:rsidR="007A06EA">
        <w:rPr>
          <w:rFonts w:hint="cs"/>
          <w:rtl/>
        </w:rPr>
        <w:t>ً</w:t>
      </w:r>
      <w:r>
        <w:rPr>
          <w:rtl/>
        </w:rPr>
        <w:t xml:space="preserve"> مستمرة</w:t>
      </w:r>
      <w:r w:rsidR="005F013E">
        <w:rPr>
          <w:rtl/>
        </w:rPr>
        <w:t xml:space="preserve"> ، </w:t>
      </w:r>
      <w:r>
        <w:rPr>
          <w:rtl/>
        </w:rPr>
        <w:t>ومؤكدة بلام</w:t>
      </w:r>
      <w:r w:rsidR="007A06EA">
        <w:rPr>
          <w:rFonts w:hint="cs"/>
          <w:rtl/>
        </w:rPr>
        <w:t xml:space="preserve"> </w:t>
      </w:r>
      <w:r w:rsidR="007A06EA">
        <w:rPr>
          <w:rFonts w:hint="cs"/>
          <w:rtl/>
        </w:rPr>
        <w:br/>
      </w:r>
      <w:r w:rsidR="007A06E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خصائص الوحي المبين</w:t>
      </w:r>
      <w:r w:rsidR="005F013E">
        <w:rPr>
          <w:rtl/>
        </w:rPr>
        <w:t xml:space="preserve"> / </w:t>
      </w:r>
      <w:r>
        <w:rPr>
          <w:rtl/>
        </w:rPr>
        <w:t>ابن البطريق</w:t>
      </w:r>
      <w:r w:rsidR="005F013E">
        <w:rPr>
          <w:rtl/>
        </w:rPr>
        <w:t xml:space="preserve"> : </w:t>
      </w:r>
      <w:r>
        <w:rPr>
          <w:rtl/>
        </w:rPr>
        <w:t>79 ـ 80</w:t>
      </w:r>
      <w:r w:rsidR="005F013E">
        <w:rPr>
          <w:rtl/>
        </w:rPr>
        <w:t>.</w:t>
      </w:r>
    </w:p>
    <w:p w:rsidR="00FE3A75" w:rsidRDefault="00E305D5" w:rsidP="004A2450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التوكيد وهذا من ألطف البيان وأدقه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ثم وكأنّه يلامس مشاعر اولئك واحاسيسهم بأرق تعبير فجاء بالاهل </w:t>
      </w:r>
      <w:r w:rsidR="00AF4B08">
        <w:rPr>
          <w:rFonts w:hint="cs"/>
          <w:rtl/>
        </w:rPr>
        <w:br/>
      </w:r>
      <w:r>
        <w:rPr>
          <w:rtl/>
        </w:rPr>
        <w:t>مضافا</w:t>
      </w:r>
      <w:r w:rsidR="00AF4B08">
        <w:rPr>
          <w:rFonts w:hint="cs"/>
          <w:rtl/>
        </w:rPr>
        <w:t>ً</w:t>
      </w:r>
      <w:r>
        <w:rPr>
          <w:rtl/>
        </w:rPr>
        <w:t xml:space="preserve"> للبيت الذي هو معرفة إما لكونه بيت</w:t>
      </w:r>
      <w:r w:rsidR="005015CE">
        <w:rPr>
          <w:rtl/>
        </w:rPr>
        <w:t xml:space="preserve"> الله </w:t>
      </w:r>
      <w:r>
        <w:rPr>
          <w:rtl/>
        </w:rPr>
        <w:t>الحرام فجعلهم أهله</w:t>
      </w:r>
      <w:r w:rsidR="005F013E">
        <w:rPr>
          <w:rtl/>
        </w:rPr>
        <w:t xml:space="preserve"> ، </w:t>
      </w:r>
      <w:r>
        <w:rPr>
          <w:rtl/>
        </w:rPr>
        <w:t xml:space="preserve">أو </w:t>
      </w:r>
      <w:r w:rsidR="00AF4B08">
        <w:rPr>
          <w:rFonts w:hint="cs"/>
          <w:rtl/>
        </w:rPr>
        <w:br/>
      </w:r>
      <w:r>
        <w:rPr>
          <w:rtl/>
        </w:rPr>
        <w:t xml:space="preserve">بيت محمد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أو بيت الوحي</w:t>
      </w:r>
      <w:r w:rsidR="005F013E">
        <w:rPr>
          <w:rtl/>
        </w:rPr>
        <w:t xml:space="preserve"> ، </w:t>
      </w:r>
      <w:r>
        <w:rPr>
          <w:rtl/>
        </w:rPr>
        <w:t>وهذا من عجيب التعبير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ويزداد التعبير دقة بالخطاب المباشر لهم في هذه اللحظات الرومانسية </w:t>
      </w:r>
      <w:r w:rsidR="00AF4B08">
        <w:rPr>
          <w:rFonts w:hint="cs"/>
          <w:rtl/>
        </w:rPr>
        <w:br/>
      </w:r>
      <w:r>
        <w:rPr>
          <w:rtl/>
        </w:rPr>
        <w:t>إذا صحَّ التعبير</w:t>
      </w:r>
      <w:r w:rsidR="005F013E">
        <w:rPr>
          <w:rtl/>
        </w:rPr>
        <w:t xml:space="preserve"> ، </w:t>
      </w:r>
      <w:r>
        <w:rPr>
          <w:rtl/>
        </w:rPr>
        <w:t>ثمّ يؤكد هذا الاذهاب أكثر من ذلك فيقول</w:t>
      </w:r>
      <w:r w:rsidR="005F013E">
        <w:rPr>
          <w:rtl/>
        </w:rPr>
        <w:t xml:space="preserve"> : </w:t>
      </w:r>
      <w:r>
        <w:rPr>
          <w:rtl/>
        </w:rPr>
        <w:t xml:space="preserve">ويطهركم </w:t>
      </w:r>
      <w:r w:rsidR="00AF4B08">
        <w:rPr>
          <w:rFonts w:hint="cs"/>
          <w:rtl/>
        </w:rPr>
        <w:br/>
      </w:r>
      <w:r>
        <w:rPr>
          <w:rtl/>
        </w:rPr>
        <w:t>تطهيرا</w:t>
      </w:r>
      <w:r w:rsidR="00AF4B08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فيعطف التطهير</w:t>
      </w:r>
      <w:r w:rsidR="005015CE">
        <w:rPr>
          <w:rtl/>
        </w:rPr>
        <w:t xml:space="preserve"> علىٰ </w:t>
      </w:r>
      <w:r>
        <w:rPr>
          <w:rtl/>
        </w:rPr>
        <w:t>الاذهاب ويؤكده بالمصدر</w:t>
      </w:r>
      <w:r w:rsidR="005F013E">
        <w:rPr>
          <w:rtl/>
        </w:rPr>
        <w:t xml:space="preserve"> ، </w:t>
      </w:r>
      <w:r>
        <w:rPr>
          <w:rtl/>
        </w:rPr>
        <w:t xml:space="preserve">فهنا توكيد </w:t>
      </w:r>
      <w:r w:rsidR="00AF4B08">
        <w:rPr>
          <w:rFonts w:hint="cs"/>
          <w:rtl/>
        </w:rPr>
        <w:br/>
      </w:r>
      <w:r>
        <w:rPr>
          <w:rtl/>
        </w:rPr>
        <w:t>الحصر</w:t>
      </w:r>
      <w:r w:rsidR="005F013E">
        <w:rPr>
          <w:rtl/>
        </w:rPr>
        <w:t xml:space="preserve"> ، </w:t>
      </w:r>
      <w:r>
        <w:rPr>
          <w:rtl/>
        </w:rPr>
        <w:t>وتوكيد اللاّم</w:t>
      </w:r>
      <w:r w:rsidR="005F013E">
        <w:rPr>
          <w:rtl/>
        </w:rPr>
        <w:t xml:space="preserve"> ، </w:t>
      </w:r>
      <w:r>
        <w:rPr>
          <w:rtl/>
        </w:rPr>
        <w:t>والاعتناء</w:t>
      </w:r>
      <w:r w:rsidR="005F013E">
        <w:rPr>
          <w:rtl/>
        </w:rPr>
        <w:t xml:space="preserve"> ، </w:t>
      </w:r>
      <w:r>
        <w:rPr>
          <w:rtl/>
        </w:rPr>
        <w:t>والاتيان بضمير الجمع لزيادة الاعتناء</w:t>
      </w:r>
      <w:r w:rsidR="005F013E">
        <w:rPr>
          <w:rtl/>
        </w:rPr>
        <w:t xml:space="preserve"> ، </w:t>
      </w:r>
      <w:r w:rsidR="00AF4B08">
        <w:rPr>
          <w:rFonts w:hint="cs"/>
          <w:rtl/>
        </w:rPr>
        <w:br/>
      </w:r>
      <w:r>
        <w:rPr>
          <w:rtl/>
        </w:rPr>
        <w:t>ثمَّ يكمل ذلك باظهار الاسم دون الضمير</w:t>
      </w:r>
      <w:r w:rsidR="005F013E">
        <w:rPr>
          <w:rtl/>
        </w:rPr>
        <w:t xml:space="preserve"> ، </w:t>
      </w:r>
      <w:r>
        <w:rPr>
          <w:rtl/>
        </w:rPr>
        <w:t>ويضيفهم</w:t>
      </w:r>
      <w:r w:rsidR="00FE10B5">
        <w:rPr>
          <w:rtl/>
        </w:rPr>
        <w:t xml:space="preserve"> إلىٰ </w:t>
      </w:r>
      <w:r>
        <w:rPr>
          <w:rtl/>
        </w:rPr>
        <w:t xml:space="preserve">البيت الذي </w:t>
      </w:r>
      <w:r w:rsidR="00AF4B08">
        <w:rPr>
          <w:rFonts w:hint="cs"/>
          <w:rtl/>
        </w:rPr>
        <w:br/>
      </w:r>
      <w:r>
        <w:rPr>
          <w:rtl/>
        </w:rPr>
        <w:t>لايخلو ان يكون بيت</w:t>
      </w:r>
      <w:r w:rsidR="005015CE">
        <w:rPr>
          <w:rtl/>
        </w:rPr>
        <w:t xml:space="preserve"> الله </w:t>
      </w:r>
      <w:r>
        <w:rPr>
          <w:rtl/>
        </w:rPr>
        <w:t>أو رسوله أو الوحي ثُمَّ يؤكد ذلك كلّه بالمصدر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فأيّ اعتناء من الباري عزَّ وجلَّ بهؤلاء</w:t>
      </w:r>
      <w:r w:rsidR="005F013E">
        <w:rPr>
          <w:rtl/>
        </w:rPr>
        <w:t xml:space="preserve"> ، </w:t>
      </w:r>
      <w:r>
        <w:rPr>
          <w:rtl/>
        </w:rPr>
        <w:t>وأي مقام لهم وأي علو درجة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فيا أيُّها العلماء</w:t>
      </w:r>
      <w:r w:rsidR="005F013E">
        <w:rPr>
          <w:rtl/>
        </w:rPr>
        <w:t xml:space="preserve"> ، </w:t>
      </w:r>
      <w:r>
        <w:rPr>
          <w:rtl/>
        </w:rPr>
        <w:t>والادباء</w:t>
      </w:r>
      <w:r w:rsidR="005F013E">
        <w:rPr>
          <w:rtl/>
        </w:rPr>
        <w:t xml:space="preserve"> ، </w:t>
      </w:r>
      <w:r>
        <w:rPr>
          <w:rtl/>
        </w:rPr>
        <w:t>والمفكرون</w:t>
      </w:r>
      <w:r w:rsidR="005F013E">
        <w:rPr>
          <w:rtl/>
        </w:rPr>
        <w:t xml:space="preserve"> ، </w:t>
      </w:r>
      <w:r>
        <w:rPr>
          <w:rtl/>
        </w:rPr>
        <w:t xml:space="preserve">والمثقفون ويامن درستم لغة </w:t>
      </w:r>
      <w:r w:rsidR="001442CF">
        <w:rPr>
          <w:rFonts w:hint="cs"/>
          <w:rtl/>
        </w:rPr>
        <w:br/>
      </w:r>
      <w:r>
        <w:rPr>
          <w:rtl/>
        </w:rPr>
        <w:t>الضاد</w:t>
      </w:r>
      <w:r w:rsidR="005F013E">
        <w:rPr>
          <w:rtl/>
        </w:rPr>
        <w:t xml:space="preserve"> ، </w:t>
      </w:r>
      <w:r>
        <w:rPr>
          <w:rtl/>
        </w:rPr>
        <w:t>بل يا من لديه إلمام بسيط بكلام العرب</w:t>
      </w:r>
      <w:r w:rsidR="005F013E">
        <w:rPr>
          <w:rtl/>
        </w:rPr>
        <w:t xml:space="preserve"> ، </w:t>
      </w:r>
      <w:r>
        <w:rPr>
          <w:rtl/>
        </w:rPr>
        <w:t>وبلغة القرآن</w:t>
      </w:r>
      <w:r w:rsidR="00C25885">
        <w:rPr>
          <w:rtl/>
        </w:rPr>
        <w:t>..</w:t>
      </w:r>
    </w:p>
    <w:p w:rsidR="00FE3A75" w:rsidRPr="006A7F30" w:rsidRDefault="00FE3A75" w:rsidP="006A7F30">
      <w:pPr>
        <w:rPr>
          <w:rStyle w:val="rfdPoemTiniCharChar"/>
          <w:rtl/>
        </w:rPr>
      </w:pPr>
      <w:r>
        <w:rPr>
          <w:rtl/>
        </w:rPr>
        <w:t>أيتناسب ويجتمع كلُّ هذا مع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1442CF" w:rsidRPr="001442CF">
        <w:rPr>
          <w:rStyle w:val="rfdAlaem"/>
          <w:rFonts w:hint="cs"/>
          <w:rtl/>
        </w:rPr>
        <w:t>(</w:t>
      </w:r>
      <w:r w:rsidR="001442CF">
        <w:rPr>
          <w:rFonts w:hint="cs"/>
          <w:rtl/>
        </w:rPr>
        <w:t xml:space="preserve"> </w:t>
      </w:r>
      <w:r w:rsidR="001442CF" w:rsidRPr="001442CF">
        <w:rPr>
          <w:rStyle w:val="rfdAie"/>
          <w:rFonts w:hint="cs"/>
          <w:rtl/>
        </w:rPr>
        <w:t xml:space="preserve">إِن تَتُوبَا إِلَى اللهِ فَقَدْ صَغَتْ </w:t>
      </w:r>
      <w:r w:rsidR="005F4B72">
        <w:rPr>
          <w:rStyle w:val="rfdAie"/>
          <w:rtl/>
        </w:rPr>
        <w:br/>
      </w:r>
      <w:r w:rsidR="001442CF" w:rsidRPr="001442CF">
        <w:rPr>
          <w:rStyle w:val="rfdAie"/>
          <w:rFonts w:hint="cs"/>
          <w:rtl/>
        </w:rPr>
        <w:t xml:space="preserve">قُلُوبُكُمَا وَإِن تَظَاهَرَا عَلَيْهِ فَإِنَّ اللهَ هُوَ مَوْلَاهُ وَجِبْرِيلُ وَصَالِحُ الْمُؤْمِنِينَ وَالْمَلَائِكَةُ </w:t>
      </w:r>
      <w:r w:rsidR="005F4B72">
        <w:rPr>
          <w:rStyle w:val="rfdAie"/>
          <w:rtl/>
        </w:rPr>
        <w:br/>
      </w:r>
      <w:r w:rsidR="001442CF" w:rsidRPr="001442CF">
        <w:rPr>
          <w:rStyle w:val="rfdAie"/>
          <w:rFonts w:hint="cs"/>
          <w:rtl/>
        </w:rPr>
        <w:t>بَعْدَ ذَٰلِكَ ظَهِيرٌ</w:t>
      </w:r>
      <w:r>
        <w:rPr>
          <w:rtl/>
        </w:rPr>
        <w:t xml:space="preserve"> </w:t>
      </w:r>
      <w:r w:rsidR="001442CF" w:rsidRPr="001442CF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أو مع الآية</w:t>
      </w:r>
      <w:r w:rsidR="00B71BD0">
        <w:rPr>
          <w:rtl/>
        </w:rPr>
        <w:t xml:space="preserve"> الاُخرىٰ </w:t>
      </w:r>
      <w:r w:rsidR="005F013E">
        <w:rPr>
          <w:rtl/>
        </w:rPr>
        <w:t xml:space="preserve">: </w:t>
      </w:r>
      <w:r w:rsidR="006A7F30" w:rsidRPr="006A7F30">
        <w:rPr>
          <w:rStyle w:val="rfdAlaem"/>
          <w:rFonts w:hint="cs"/>
          <w:rtl/>
        </w:rPr>
        <w:t>(</w:t>
      </w:r>
      <w:r w:rsidR="006A7F30">
        <w:rPr>
          <w:rFonts w:hint="cs"/>
          <w:rtl/>
        </w:rPr>
        <w:t xml:space="preserve"> </w:t>
      </w:r>
      <w:r w:rsidR="006A7F30" w:rsidRPr="006A7F30">
        <w:rPr>
          <w:rStyle w:val="rfdAie"/>
          <w:rFonts w:hint="cs"/>
          <w:rtl/>
        </w:rPr>
        <w:t xml:space="preserve">عَسَىٰ رَبُّهُ إِن طَلَّقَكُنَّ أَن يُبْدِلَهُ </w:t>
      </w:r>
      <w:r w:rsidR="006A7F30">
        <w:rPr>
          <w:rStyle w:val="rfdAie"/>
          <w:rtl/>
        </w:rPr>
        <w:br/>
      </w:r>
      <w:r w:rsidR="006A7F30" w:rsidRPr="006A7F30">
        <w:rPr>
          <w:rStyle w:val="rfdAie"/>
          <w:rFonts w:hint="cs"/>
          <w:rtl/>
        </w:rPr>
        <w:t>أَزْوَاجًا خَيْرًا مِّنكُنَّ</w:t>
      </w:r>
      <w:r w:rsidR="00C25885">
        <w:rPr>
          <w:rtl/>
        </w:rPr>
        <w:t>..</w:t>
      </w:r>
      <w:r>
        <w:rPr>
          <w:rtl/>
        </w:rPr>
        <w:t xml:space="preserve">. </w:t>
      </w:r>
      <w:r w:rsidR="006A7F30" w:rsidRPr="006A7F30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أو ان يضرب لهن</w:t>
      </w:r>
      <w:r w:rsidR="0003056D">
        <w:rPr>
          <w:rtl/>
        </w:rPr>
        <w:t xml:space="preserve"> أخيراً </w:t>
      </w:r>
      <w:r>
        <w:rPr>
          <w:rtl/>
        </w:rPr>
        <w:t>مثلاً ويعرِّض بهنّ تعريضا</w:t>
      </w:r>
      <w:r w:rsidR="006A7F30">
        <w:rPr>
          <w:rFonts w:hint="cs"/>
          <w:rtl/>
        </w:rPr>
        <w:t>ً</w:t>
      </w:r>
      <w:r>
        <w:rPr>
          <w:rtl/>
        </w:rPr>
        <w:t xml:space="preserve"> </w:t>
      </w:r>
      <w:r w:rsidR="006A7F30">
        <w:rPr>
          <w:rFonts w:hint="cs"/>
          <w:rtl/>
        </w:rPr>
        <w:br/>
      </w:r>
      <w:r>
        <w:rPr>
          <w:rtl/>
        </w:rPr>
        <w:t>شديدا</w:t>
      </w:r>
      <w:r w:rsidR="006A7F30">
        <w:rPr>
          <w:rFonts w:hint="cs"/>
          <w:rtl/>
        </w:rPr>
        <w:t>ً</w:t>
      </w:r>
      <w:r w:rsidR="005F013E">
        <w:rPr>
          <w:rtl/>
        </w:rPr>
        <w:t xml:space="preserve"> : </w:t>
      </w:r>
      <w:r w:rsidR="006A7F30" w:rsidRPr="006A7F30">
        <w:rPr>
          <w:rStyle w:val="rfdAlaem"/>
          <w:rFonts w:hint="cs"/>
          <w:rtl/>
        </w:rPr>
        <w:t>(</w:t>
      </w:r>
      <w:r w:rsidR="006A7F30">
        <w:rPr>
          <w:rFonts w:hint="cs"/>
          <w:rtl/>
        </w:rPr>
        <w:t xml:space="preserve"> </w:t>
      </w:r>
      <w:r w:rsidR="006A7F30" w:rsidRPr="006A7F30">
        <w:rPr>
          <w:rStyle w:val="rfdAie"/>
          <w:rFonts w:hint="cs"/>
          <w:rtl/>
        </w:rPr>
        <w:t xml:space="preserve">ضَرَبَ اللهُ مَثَلًا لِّلَّذِينَ كَفَرُوا امْرَأَتَ نُوحٍ وَامْرَأَتَ لُوطٍ كَانَتَا تَحْتَ </w:t>
      </w:r>
      <w:r w:rsidR="006A7F30">
        <w:rPr>
          <w:rStyle w:val="rfdAie"/>
          <w:rtl/>
        </w:rPr>
        <w:br/>
      </w:r>
      <w:r w:rsidR="006A7F30" w:rsidRPr="006A7F30">
        <w:rPr>
          <w:rStyle w:val="rfdAie"/>
          <w:rFonts w:hint="cs"/>
          <w:rtl/>
        </w:rPr>
        <w:t xml:space="preserve">عَبْدَيْنِ مِنْ عِبَادِنَا صَالِحَيْنِ فَخَانَتَاهُمَا فَلَمْ يُغْنِيَا عَنْهُمَا مِنَ اللهِ شَيْئًا وَقِيلَ ادْخُلَا </w:t>
      </w:r>
      <w:r w:rsidR="006A7F30">
        <w:rPr>
          <w:rFonts w:hint="cs"/>
          <w:rtl/>
        </w:rPr>
        <w:br/>
      </w:r>
    </w:p>
    <w:p w:rsidR="00FE3A75" w:rsidRDefault="00E305D5" w:rsidP="006A7F30">
      <w:pPr>
        <w:pStyle w:val="rfdNormal0"/>
        <w:rPr>
          <w:rtl/>
        </w:rPr>
      </w:pPr>
      <w:r>
        <w:rPr>
          <w:rtl/>
        </w:rPr>
        <w:br w:type="page"/>
      </w:r>
      <w:r w:rsidR="006A7F30" w:rsidRPr="006A7F30">
        <w:rPr>
          <w:rStyle w:val="rfdAie"/>
          <w:rFonts w:hint="cs"/>
          <w:rtl/>
        </w:rPr>
        <w:lastRenderedPageBreak/>
        <w:t>النَّارَ مَعَ الدَّاخِلِينَ</w:t>
      </w:r>
      <w:r w:rsidR="00FE3A75">
        <w:rPr>
          <w:rtl/>
        </w:rPr>
        <w:t xml:space="preserve"> </w:t>
      </w:r>
      <w:r w:rsidR="006A7F30" w:rsidRPr="006A7F30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 w:rsidR="00FE3A75">
        <w:rPr>
          <w:rtl/>
        </w:rPr>
        <w:t>هذا أولاً</w:t>
      </w:r>
      <w:r w:rsidR="005F013E">
        <w:rPr>
          <w:rtl/>
        </w:rPr>
        <w:t>.</w:t>
      </w:r>
    </w:p>
    <w:p w:rsidR="00FE3A75" w:rsidRDefault="00FE3A75" w:rsidP="006A7F30">
      <w:pPr>
        <w:rPr>
          <w:rtl/>
        </w:rPr>
      </w:pPr>
      <w:r>
        <w:rPr>
          <w:rtl/>
        </w:rPr>
        <w:t>وثانيا</w:t>
      </w:r>
      <w:r w:rsidR="006A7F30">
        <w:rPr>
          <w:rFonts w:hint="cs"/>
          <w:rtl/>
        </w:rPr>
        <w:t>ً</w:t>
      </w:r>
      <w:r w:rsidR="005F013E">
        <w:rPr>
          <w:rtl/>
        </w:rPr>
        <w:t xml:space="preserve"> : </w:t>
      </w:r>
      <w:r>
        <w:rPr>
          <w:rtl/>
        </w:rPr>
        <w:t>الا تجدون ذلك متناغما مع آيات</w:t>
      </w:r>
      <w:r w:rsidR="00FE10B5">
        <w:rPr>
          <w:rtl/>
        </w:rPr>
        <w:t xml:space="preserve"> ا</w:t>
      </w:r>
      <w:r w:rsidR="006A7F30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>
        <w:rPr>
          <w:rtl/>
        </w:rPr>
        <w:t xml:space="preserve">قالوا بأنّها نزلت في </w:t>
      </w:r>
      <w:r w:rsidR="006A7F30">
        <w:rPr>
          <w:rFonts w:hint="cs"/>
          <w:rtl/>
        </w:rPr>
        <w:br/>
      </w:r>
      <w:r>
        <w:rPr>
          <w:rtl/>
        </w:rPr>
        <w:t>اولئك المعنيين منها</w:t>
      </w:r>
      <w:r w:rsidR="005F013E">
        <w:rPr>
          <w:rtl/>
        </w:rPr>
        <w:t xml:space="preserve"> : </w:t>
      </w:r>
      <w:r w:rsidR="006A7F30" w:rsidRPr="006A7F30">
        <w:rPr>
          <w:rStyle w:val="rfdAlaem"/>
          <w:rFonts w:hint="cs"/>
          <w:rtl/>
        </w:rPr>
        <w:t>(</w:t>
      </w:r>
      <w:r w:rsidR="006A7F30">
        <w:rPr>
          <w:rFonts w:hint="cs"/>
          <w:rtl/>
        </w:rPr>
        <w:t xml:space="preserve"> </w:t>
      </w:r>
      <w:r w:rsidR="006A7F30" w:rsidRPr="006A7F30">
        <w:rPr>
          <w:rStyle w:val="rfdAie"/>
          <w:rFonts w:hint="cs"/>
          <w:rtl/>
        </w:rPr>
        <w:t>يُوفُونَ بِالنَّذْرِ وَيَخَافُونَ يَوْمًا كَانَ شَرُّهُ مُسْتَطِيرًا</w:t>
      </w:r>
      <w:r w:rsidRPr="006A7F30">
        <w:rPr>
          <w:rtl/>
        </w:rPr>
        <w:t xml:space="preserve"> </w:t>
      </w:r>
      <w:r w:rsidR="006A7F30" w:rsidRPr="006A7F30">
        <w:t>*</w:t>
      </w:r>
      <w:r w:rsidRPr="006A7F30">
        <w:rPr>
          <w:rtl/>
        </w:rPr>
        <w:t xml:space="preserve"> </w:t>
      </w:r>
      <w:r w:rsidR="006A7F30">
        <w:rPr>
          <w:rFonts w:hint="cs"/>
          <w:rtl/>
        </w:rPr>
        <w:br/>
      </w:r>
      <w:r w:rsidR="006A7F30" w:rsidRPr="006A7F30">
        <w:rPr>
          <w:rStyle w:val="rfdAie"/>
          <w:rFonts w:hint="cs"/>
          <w:rtl/>
        </w:rPr>
        <w:t>وَيُطْعِمُونَ الطَّعَامَ عَلَىٰ حُبِّهِ مِسْكِينًا وَيَتِيمًا وَأَسِيرًا</w:t>
      </w:r>
      <w:r w:rsidRPr="006A7F30">
        <w:rPr>
          <w:rtl/>
        </w:rPr>
        <w:t xml:space="preserve"> </w:t>
      </w:r>
      <w:r w:rsidR="006A7F30" w:rsidRPr="006A7F30">
        <w:t>*</w:t>
      </w:r>
      <w:r w:rsidRPr="006A7F30">
        <w:rPr>
          <w:rtl/>
        </w:rPr>
        <w:t xml:space="preserve"> </w:t>
      </w:r>
      <w:r w:rsidR="006A7F30" w:rsidRPr="006A7F30">
        <w:rPr>
          <w:rStyle w:val="rfdAie"/>
          <w:rFonts w:hint="cs"/>
          <w:rtl/>
        </w:rPr>
        <w:t xml:space="preserve">إِنَّمَا نُطْعِمُكُمْ لِوَجْهِ اللهِ </w:t>
      </w:r>
      <w:r w:rsidR="006A7F30">
        <w:rPr>
          <w:rStyle w:val="rfdAie"/>
          <w:rtl/>
        </w:rPr>
        <w:br/>
      </w:r>
      <w:r w:rsidR="006A7F30" w:rsidRPr="006A7F30">
        <w:rPr>
          <w:rStyle w:val="rfdAie"/>
          <w:rFonts w:hint="cs"/>
          <w:rtl/>
        </w:rPr>
        <w:t>لَا نُرِيدُ مِنكُمْ جَزَاءً وَلَا شُكُورًا</w:t>
      </w:r>
      <w:r w:rsidRPr="006A7F30">
        <w:rPr>
          <w:rtl/>
        </w:rPr>
        <w:t xml:space="preserve"> </w:t>
      </w:r>
      <w:r w:rsidR="006A7F30" w:rsidRPr="006A7F30">
        <w:t>*</w:t>
      </w:r>
      <w:r w:rsidRPr="006A7F30">
        <w:rPr>
          <w:rtl/>
        </w:rPr>
        <w:t xml:space="preserve"> </w:t>
      </w:r>
      <w:r w:rsidR="006A7F30" w:rsidRPr="006A7F30">
        <w:rPr>
          <w:rStyle w:val="rfdAie"/>
          <w:rFonts w:hint="cs"/>
          <w:rtl/>
        </w:rPr>
        <w:t>إِنَّا نَخَافُ مِن رَّبِّنَا يَوْمًا عَبُوسًا قَمْطَرِيرًا</w:t>
      </w:r>
      <w:r w:rsidRPr="006A7F30">
        <w:rPr>
          <w:rtl/>
        </w:rPr>
        <w:t xml:space="preserve"> </w:t>
      </w:r>
      <w:r w:rsidR="006A7F30" w:rsidRPr="006A7F30">
        <w:t>*</w:t>
      </w:r>
      <w:r w:rsidRPr="006A7F30">
        <w:rPr>
          <w:rtl/>
        </w:rPr>
        <w:t xml:space="preserve"> </w:t>
      </w:r>
      <w:r w:rsidR="004E47AD">
        <w:rPr>
          <w:rFonts w:hint="cs"/>
          <w:rtl/>
        </w:rPr>
        <w:br/>
      </w:r>
      <w:r w:rsidR="006A7F30" w:rsidRPr="006A7F30">
        <w:rPr>
          <w:rStyle w:val="rfdAie"/>
          <w:rFonts w:hint="cs"/>
          <w:rtl/>
        </w:rPr>
        <w:t>فَوَقَاهُمُ اللهُ شَرَّ ذَٰلِكَ الْيَوْمِ وَلَقَّاهُمْ نَضْرَةً وَسُرُورًا</w:t>
      </w:r>
      <w:r w:rsidRPr="006A7F30">
        <w:rPr>
          <w:rtl/>
        </w:rPr>
        <w:t xml:space="preserve"> </w:t>
      </w:r>
      <w:r w:rsidR="006A7F30" w:rsidRPr="006A7F30">
        <w:t>*</w:t>
      </w:r>
      <w:r w:rsidRPr="006A7F30">
        <w:rPr>
          <w:rtl/>
        </w:rPr>
        <w:t xml:space="preserve"> </w:t>
      </w:r>
      <w:r w:rsidR="006A7F30" w:rsidRPr="006A7F30">
        <w:rPr>
          <w:rStyle w:val="rfdAie"/>
          <w:rFonts w:hint="cs"/>
          <w:rtl/>
        </w:rPr>
        <w:t xml:space="preserve">وَجَزَاهُم بِمَا صَبَرُوا جَنَّةً </w:t>
      </w:r>
      <w:r w:rsidR="004E47AD">
        <w:rPr>
          <w:rStyle w:val="rfdAie"/>
          <w:rtl/>
        </w:rPr>
        <w:br/>
      </w:r>
      <w:r w:rsidR="006A7F30" w:rsidRPr="006A7F30">
        <w:rPr>
          <w:rStyle w:val="rfdAie"/>
          <w:rFonts w:hint="cs"/>
          <w:rtl/>
        </w:rPr>
        <w:t>وَحَرِيرًا</w:t>
      </w:r>
      <w:r>
        <w:rPr>
          <w:rtl/>
        </w:rPr>
        <w:t xml:space="preserve"> </w:t>
      </w:r>
      <w:r w:rsidR="006A7F30" w:rsidRPr="006A7F30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E56E92">
      <w:pPr>
        <w:rPr>
          <w:rtl/>
        </w:rPr>
      </w:pPr>
      <w:r>
        <w:rPr>
          <w:rtl/>
        </w:rPr>
        <w:t>ومنها</w:t>
      </w:r>
      <w:r w:rsidR="005F013E">
        <w:rPr>
          <w:rtl/>
        </w:rPr>
        <w:t xml:space="preserve"> : </w:t>
      </w:r>
      <w:r>
        <w:rPr>
          <w:rtl/>
        </w:rPr>
        <w:t>عندما خرج للمباهلة مع النصارى</w:t>
      </w:r>
      <w:r w:rsidR="004E47AD" w:rsidRPr="004E47AD">
        <w:rPr>
          <w:rtl/>
        </w:rPr>
        <w:t>ٰ</w:t>
      </w:r>
      <w:r>
        <w:rPr>
          <w:rtl/>
        </w:rPr>
        <w:t xml:space="preserve"> اخرجهم معه ولم يخرج </w:t>
      </w:r>
      <w:r w:rsidR="004E47AD">
        <w:rPr>
          <w:rFonts w:hint="cs"/>
          <w:rtl/>
        </w:rPr>
        <w:br/>
      </w:r>
      <w:r>
        <w:rPr>
          <w:rtl/>
        </w:rPr>
        <w:t>غيرهم لمقامهم السامي عند</w:t>
      </w:r>
      <w:r w:rsidR="005015CE">
        <w:rPr>
          <w:rtl/>
        </w:rPr>
        <w:t xml:space="preserve"> الله </w:t>
      </w:r>
      <w:r>
        <w:rPr>
          <w:rtl/>
        </w:rPr>
        <w:t>كما ذكرنا ذلك فيما تقدم</w:t>
      </w:r>
      <w:r w:rsidR="005F013E">
        <w:rPr>
          <w:rtl/>
        </w:rPr>
        <w:t xml:space="preserve"> : </w:t>
      </w:r>
      <w:r w:rsidR="004E47AD" w:rsidRPr="004E47AD">
        <w:rPr>
          <w:rStyle w:val="rfdAlaem"/>
          <w:rFonts w:hint="cs"/>
          <w:rtl/>
        </w:rPr>
        <w:t>(</w:t>
      </w:r>
      <w:r w:rsidR="00E56E92" w:rsidRPr="00E56E92">
        <w:rPr>
          <w:rFonts w:hint="cs"/>
          <w:rtl/>
        </w:rPr>
        <w:t xml:space="preserve"> </w:t>
      </w:r>
      <w:r w:rsidR="00E56E92" w:rsidRPr="00E56E92">
        <w:rPr>
          <w:rStyle w:val="rfdAie"/>
          <w:rFonts w:hint="cs"/>
          <w:rtl/>
        </w:rPr>
        <w:t xml:space="preserve">قُلْ تَعَالَوْا </w:t>
      </w:r>
      <w:r w:rsidR="00E56E92">
        <w:rPr>
          <w:rStyle w:val="rfdAie"/>
          <w:rtl/>
        </w:rPr>
        <w:br/>
      </w:r>
      <w:r w:rsidR="00E56E92" w:rsidRPr="00E56E92">
        <w:rPr>
          <w:rStyle w:val="rfdAie"/>
          <w:rFonts w:hint="cs"/>
          <w:rtl/>
        </w:rPr>
        <w:t>نَدْعُ أَبْنَاءَنَا وَأَبْنَاءَكُمْ وَنِسَاءَنَا وَنِسَاءَكُمْ وَأَنفُسَنَا وَأَنفُسَكُمْ</w:t>
      </w:r>
      <w:r>
        <w:rPr>
          <w:rtl/>
        </w:rPr>
        <w:t xml:space="preserve"> </w:t>
      </w:r>
      <w:r w:rsidR="004E47AD" w:rsidRPr="004E47AD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E56E92">
      <w:pPr>
        <w:rPr>
          <w:rtl/>
        </w:rPr>
      </w:pPr>
      <w:r>
        <w:rPr>
          <w:rtl/>
        </w:rPr>
        <w:t>ومنها</w:t>
      </w:r>
      <w:r w:rsidR="005F013E">
        <w:rPr>
          <w:rtl/>
        </w:rPr>
        <w:t xml:space="preserve"> : </w:t>
      </w:r>
      <w:r>
        <w:rPr>
          <w:rtl/>
        </w:rPr>
        <w:t>ما أوجب مودتهم</w:t>
      </w:r>
      <w:r w:rsidR="005015CE">
        <w:rPr>
          <w:rtl/>
        </w:rPr>
        <w:t xml:space="preserve"> علىٰ </w:t>
      </w:r>
      <w:r>
        <w:rPr>
          <w:rtl/>
        </w:rPr>
        <w:t>كل المسلمين اجرا</w:t>
      </w:r>
      <w:r w:rsidR="00E56E92">
        <w:rPr>
          <w:rFonts w:hint="cs"/>
          <w:rtl/>
        </w:rPr>
        <w:t>ً</w:t>
      </w:r>
      <w:r>
        <w:rPr>
          <w:rtl/>
        </w:rPr>
        <w:t xml:space="preserve"> للرسالة </w:t>
      </w:r>
      <w:r w:rsidR="00E56E92" w:rsidRPr="00E56E92">
        <w:rPr>
          <w:rStyle w:val="rfdAlaem"/>
          <w:rFonts w:hint="cs"/>
          <w:rtl/>
        </w:rPr>
        <w:t>(</w:t>
      </w:r>
      <w:r w:rsidR="00E56E92">
        <w:rPr>
          <w:rFonts w:hint="cs"/>
          <w:rtl/>
        </w:rPr>
        <w:t xml:space="preserve"> </w:t>
      </w:r>
      <w:r w:rsidR="00E56E92" w:rsidRPr="00E56E92">
        <w:rPr>
          <w:rStyle w:val="rfdAie"/>
          <w:rFonts w:hint="cs"/>
          <w:rtl/>
        </w:rPr>
        <w:t xml:space="preserve">قُل </w:t>
      </w:r>
      <w:r w:rsidR="00E56E92">
        <w:rPr>
          <w:rStyle w:val="rfdAie"/>
          <w:rtl/>
        </w:rPr>
        <w:br/>
      </w:r>
      <w:r w:rsidR="00E56E92" w:rsidRPr="00E56E92">
        <w:rPr>
          <w:rStyle w:val="rfdAie"/>
          <w:rFonts w:hint="cs"/>
          <w:rtl/>
        </w:rPr>
        <w:t>لَّا أَسْأَلُكُمْ عَلَيْهِ أَجْرًا إِلَّا الْمَوَدَّةَ فِي الْقُرْبَىٰ</w:t>
      </w:r>
      <w:r>
        <w:rPr>
          <w:rtl/>
        </w:rPr>
        <w:t xml:space="preserve"> </w:t>
      </w:r>
      <w:r w:rsidR="00E56E92" w:rsidRPr="00E56E92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E56E92">
      <w:pPr>
        <w:rPr>
          <w:rtl/>
        </w:rPr>
      </w:pPr>
      <w:r>
        <w:rPr>
          <w:rtl/>
        </w:rPr>
        <w:t>ومنها</w:t>
      </w:r>
      <w:r w:rsidR="005F013E">
        <w:rPr>
          <w:rtl/>
        </w:rPr>
        <w:t xml:space="preserve"> : </w:t>
      </w:r>
      <w:r w:rsidR="00E56E92" w:rsidRPr="00E56E92">
        <w:rPr>
          <w:rStyle w:val="rfdAlaem"/>
          <w:rFonts w:hint="cs"/>
          <w:rtl/>
        </w:rPr>
        <w:t>(</w:t>
      </w:r>
      <w:r w:rsidR="00E56E92" w:rsidRPr="00E56E92">
        <w:rPr>
          <w:rFonts w:hint="cs"/>
          <w:rtl/>
        </w:rPr>
        <w:t xml:space="preserve"> </w:t>
      </w:r>
      <w:r w:rsidR="00E56E92" w:rsidRPr="00E56E92">
        <w:rPr>
          <w:rStyle w:val="rfdAie"/>
          <w:rFonts w:hint="cs"/>
          <w:rtl/>
        </w:rPr>
        <w:t xml:space="preserve">إِنَّمَا وَلِيُّكُمُ اللهُ وَرَسُولُهُ وَالَّذِينَ آمَنُوا الَّذِينَ يُقِيمُونَ الصَّلَاةَ </w:t>
      </w:r>
      <w:r w:rsidR="00E56E92">
        <w:rPr>
          <w:rStyle w:val="rfdAie"/>
          <w:rtl/>
        </w:rPr>
        <w:br/>
      </w:r>
      <w:r w:rsidR="00E56E92" w:rsidRPr="00E56E92">
        <w:rPr>
          <w:rStyle w:val="rfdAie"/>
          <w:rFonts w:hint="cs"/>
          <w:rtl/>
        </w:rPr>
        <w:t>وَيُؤْتُونَ الزَّكَاةَ وَهُمْ رَاكِعُونَ</w:t>
      </w:r>
      <w:r>
        <w:rPr>
          <w:rtl/>
        </w:rPr>
        <w:t xml:space="preserve"> </w:t>
      </w:r>
      <w:r w:rsidR="00E56E92" w:rsidRPr="00E56E92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</w:t>
      </w:r>
      <w:r w:rsidR="00FE10B5">
        <w:rPr>
          <w:rtl/>
        </w:rPr>
        <w:t xml:space="preserve"> إلىٰ </w:t>
      </w:r>
      <w:r>
        <w:rPr>
          <w:rtl/>
        </w:rPr>
        <w:t>غير ذلك من الآيات</w:t>
      </w:r>
      <w:r w:rsidR="005F013E">
        <w:rPr>
          <w:rtl/>
        </w:rPr>
        <w:t xml:space="preserve"> ، </w:t>
      </w:r>
      <w:r>
        <w:rPr>
          <w:rtl/>
        </w:rPr>
        <w:t xml:space="preserve">بل الروايات </w:t>
      </w:r>
      <w:r w:rsidR="00E56E92">
        <w:rPr>
          <w:rFonts w:hint="cs"/>
          <w:rtl/>
        </w:rPr>
        <w:br/>
      </w:r>
      <w:r>
        <w:rPr>
          <w:rtl/>
        </w:rPr>
        <w:t>الواردة في علوّ مقام هؤلاء</w:t>
      </w:r>
      <w:r w:rsidR="00C25885">
        <w:rPr>
          <w:rtl/>
        </w:rPr>
        <w:t>..</w:t>
      </w:r>
      <w:r>
        <w:rPr>
          <w:rtl/>
        </w:rPr>
        <w:t xml:space="preserve"> فلماذا وضع الرؤوس في الرمال</w:t>
      </w:r>
      <w:r w:rsidR="00E56E92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وهم آل بيت نبينا وحبيبنا محمد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وهم وصيّة نبينا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الإنسان</w:t>
      </w:r>
      <w:r w:rsidR="005F013E">
        <w:rPr>
          <w:rtl/>
        </w:rPr>
        <w:t xml:space="preserve"> : </w:t>
      </w:r>
      <w:r>
        <w:rPr>
          <w:rtl/>
        </w:rPr>
        <w:t>79</w:t>
      </w:r>
      <w:r w:rsidR="005F013E">
        <w:rPr>
          <w:rtl/>
        </w:rPr>
        <w:t xml:space="preserve"> / </w:t>
      </w:r>
      <w:r>
        <w:rPr>
          <w:rtl/>
        </w:rPr>
        <w:t>7 ـ 12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آل عمران</w:t>
      </w:r>
      <w:r w:rsidR="005F013E">
        <w:rPr>
          <w:rtl/>
        </w:rPr>
        <w:t xml:space="preserve"> : </w:t>
      </w:r>
      <w:r>
        <w:rPr>
          <w:rtl/>
        </w:rPr>
        <w:t>3</w:t>
      </w:r>
      <w:r w:rsidR="005F013E">
        <w:rPr>
          <w:rtl/>
        </w:rPr>
        <w:t xml:space="preserve"> / </w:t>
      </w:r>
      <w:r>
        <w:rPr>
          <w:rtl/>
        </w:rPr>
        <w:t>61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</w:t>
      </w:r>
      <w:r w:rsidR="005F2C5E">
        <w:rPr>
          <w:rtl/>
        </w:rPr>
        <w:t xml:space="preserve"> الشورىٰ </w:t>
      </w:r>
      <w:r w:rsidR="005F013E">
        <w:rPr>
          <w:rtl/>
        </w:rPr>
        <w:t xml:space="preserve">: </w:t>
      </w:r>
      <w:r>
        <w:rPr>
          <w:rtl/>
        </w:rPr>
        <w:t>42</w:t>
      </w:r>
      <w:r w:rsidR="005F013E">
        <w:rPr>
          <w:rtl/>
        </w:rPr>
        <w:t xml:space="preserve"> / </w:t>
      </w:r>
      <w:r>
        <w:rPr>
          <w:rtl/>
        </w:rPr>
        <w:t>23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المائدة</w:t>
      </w:r>
      <w:r w:rsidR="005F013E">
        <w:rPr>
          <w:rtl/>
        </w:rPr>
        <w:t xml:space="preserve"> : </w:t>
      </w:r>
      <w:r>
        <w:rPr>
          <w:rtl/>
        </w:rPr>
        <w:t>5</w:t>
      </w:r>
      <w:r w:rsidR="005F013E">
        <w:rPr>
          <w:rtl/>
        </w:rPr>
        <w:t xml:space="preserve"> / </w:t>
      </w:r>
      <w:r>
        <w:rPr>
          <w:rtl/>
        </w:rPr>
        <w:t>55</w:t>
      </w:r>
      <w:r w:rsidR="005F013E">
        <w:rPr>
          <w:rtl/>
        </w:rPr>
        <w:t>.</w:t>
      </w:r>
    </w:p>
    <w:p w:rsidR="00FE3A75" w:rsidRDefault="00E305D5" w:rsidP="000B31A0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 xml:space="preserve">ولو قال قائل منهم عنادا أو جهلاً كما قيل من انّ الفعل المضارع الذي </w:t>
      </w:r>
      <w:r w:rsidR="00E56E92">
        <w:rPr>
          <w:rFonts w:hint="cs"/>
          <w:rtl/>
        </w:rPr>
        <w:br/>
      </w:r>
      <w:r w:rsidR="00FE3A75">
        <w:rPr>
          <w:rtl/>
        </w:rPr>
        <w:t>هو (</w:t>
      </w:r>
      <w:r w:rsidR="00E56E92">
        <w:rPr>
          <w:rFonts w:hint="cs"/>
          <w:rtl/>
        </w:rPr>
        <w:t xml:space="preserve"> </w:t>
      </w:r>
      <w:r w:rsidR="00FE3A75">
        <w:rPr>
          <w:rtl/>
        </w:rPr>
        <w:t>يريد</w:t>
      </w:r>
      <w:r w:rsidR="00E56E92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، </w:t>
      </w:r>
      <w:r w:rsidR="00FE3A75">
        <w:rPr>
          <w:rtl/>
        </w:rPr>
        <w:t>و (</w:t>
      </w:r>
      <w:r w:rsidR="00E56E92">
        <w:rPr>
          <w:rFonts w:hint="cs"/>
          <w:rtl/>
        </w:rPr>
        <w:t xml:space="preserve"> </w:t>
      </w:r>
      <w:r w:rsidR="00FE3A75">
        <w:rPr>
          <w:rtl/>
        </w:rPr>
        <w:t>يذهب</w:t>
      </w:r>
      <w:r w:rsidR="00E56E92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، </w:t>
      </w:r>
      <w:r w:rsidR="00FE3A75">
        <w:rPr>
          <w:rtl/>
        </w:rPr>
        <w:t>و (</w:t>
      </w:r>
      <w:r w:rsidR="00E56E92">
        <w:rPr>
          <w:rFonts w:hint="cs"/>
          <w:rtl/>
        </w:rPr>
        <w:t xml:space="preserve"> </w:t>
      </w:r>
      <w:r w:rsidR="00FE3A75">
        <w:rPr>
          <w:rtl/>
        </w:rPr>
        <w:t>يطهر</w:t>
      </w:r>
      <w:r w:rsidR="00E56E92">
        <w:rPr>
          <w:rFonts w:hint="cs"/>
          <w:rtl/>
        </w:rPr>
        <w:t xml:space="preserve"> </w:t>
      </w:r>
      <w:r w:rsidR="00FE3A75">
        <w:rPr>
          <w:rtl/>
        </w:rPr>
        <w:t>) لا ينبئ عن الوقوع</w:t>
      </w:r>
      <w:r w:rsidR="005F013E">
        <w:rPr>
          <w:rtl/>
        </w:rPr>
        <w:t xml:space="preserve"> ، </w:t>
      </w:r>
      <w:r w:rsidR="00FE3A75">
        <w:rPr>
          <w:rtl/>
        </w:rPr>
        <w:t>بل لا يدل</w:t>
      </w:r>
      <w:r w:rsidR="005015CE">
        <w:rPr>
          <w:rtl/>
        </w:rPr>
        <w:t xml:space="preserve"> علىٰ </w:t>
      </w:r>
      <w:r w:rsidR="00E56E92">
        <w:rPr>
          <w:rFonts w:hint="cs"/>
          <w:rtl/>
        </w:rPr>
        <w:br/>
      </w:r>
      <w:r w:rsidR="00FE3A75">
        <w:rPr>
          <w:rtl/>
        </w:rPr>
        <w:t>المستقبل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قلنا</w:t>
      </w:r>
      <w:r w:rsidR="005F013E">
        <w:rPr>
          <w:rtl/>
        </w:rPr>
        <w:t xml:space="preserve"> : </w:t>
      </w:r>
      <w:r>
        <w:rPr>
          <w:rtl/>
        </w:rPr>
        <w:t xml:space="preserve">أولاً الفعل المضارع يفيد الزمن الحاضر والمستقبل المتصل </w:t>
      </w:r>
      <w:r w:rsidR="00E56E92">
        <w:rPr>
          <w:rFonts w:hint="cs"/>
          <w:rtl/>
        </w:rPr>
        <w:br/>
      </w:r>
      <w:r>
        <w:rPr>
          <w:rtl/>
        </w:rPr>
        <w:t>بالزمن المقال به الكلام</w:t>
      </w:r>
      <w:r w:rsidR="005F013E">
        <w:rPr>
          <w:rtl/>
        </w:rPr>
        <w:t xml:space="preserve"> ، </w:t>
      </w:r>
      <w:r>
        <w:rPr>
          <w:rtl/>
        </w:rPr>
        <w:t>لا الزمن المستقبل</w:t>
      </w:r>
      <w:r w:rsidR="005015CE">
        <w:rPr>
          <w:rtl/>
        </w:rPr>
        <w:t xml:space="preserve"> علىٰ </w:t>
      </w:r>
      <w:r>
        <w:rPr>
          <w:rtl/>
        </w:rPr>
        <w:t>الحقيقة</w:t>
      </w:r>
      <w:r w:rsidR="005F013E">
        <w:rPr>
          <w:rtl/>
        </w:rPr>
        <w:t xml:space="preserve"> ، </w:t>
      </w:r>
      <w:r>
        <w:rPr>
          <w:rtl/>
        </w:rPr>
        <w:t>وللدلالة</w:t>
      </w:r>
      <w:r w:rsidR="005015CE">
        <w:rPr>
          <w:rtl/>
        </w:rPr>
        <w:t xml:space="preserve"> </w:t>
      </w:r>
      <w:r w:rsidR="00E56E92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هذا الأخير يضاف</w:t>
      </w:r>
      <w:r w:rsidR="005015CE">
        <w:rPr>
          <w:rtl/>
        </w:rPr>
        <w:t xml:space="preserve"> علىٰ </w:t>
      </w:r>
      <w:r>
        <w:rPr>
          <w:rtl/>
        </w:rPr>
        <w:t xml:space="preserve">الفعل المضارع السين أو سوف حسب بعد </w:t>
      </w:r>
      <w:r w:rsidR="00E56E92">
        <w:rPr>
          <w:rFonts w:hint="cs"/>
          <w:rtl/>
        </w:rPr>
        <w:br/>
      </w:r>
      <w:r>
        <w:rPr>
          <w:rtl/>
        </w:rPr>
        <w:t>الزمن وقربه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ولذا قالوا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E56E92">
        <w:rPr>
          <w:rFonts w:hint="cs"/>
          <w:rtl/>
        </w:rPr>
        <w:t xml:space="preserve"> </w:t>
      </w:r>
      <w:r>
        <w:rPr>
          <w:rtl/>
        </w:rPr>
        <w:t>ويصلح المضارع لوقتين لما أنتَ فيه</w:t>
      </w:r>
      <w:r w:rsidR="005F013E">
        <w:rPr>
          <w:rtl/>
        </w:rPr>
        <w:t xml:space="preserve"> ، </w:t>
      </w:r>
      <w:r>
        <w:rPr>
          <w:rtl/>
        </w:rPr>
        <w:t xml:space="preserve">ولما لم يقع كما </w:t>
      </w:r>
      <w:r w:rsidR="00E56E92">
        <w:rPr>
          <w:rFonts w:hint="cs"/>
          <w:rtl/>
        </w:rPr>
        <w:br/>
      </w:r>
      <w:r>
        <w:rPr>
          <w:rtl/>
        </w:rPr>
        <w:t>يقول المبرّد أي للحال والاستقبال</w:t>
      </w:r>
      <w:r w:rsidR="00E56E92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E56E92">
      <w:pPr>
        <w:rPr>
          <w:rtl/>
        </w:rPr>
      </w:pPr>
      <w:r>
        <w:rPr>
          <w:rtl/>
        </w:rPr>
        <w:t>مع انّ الفعل المضارع</w:t>
      </w:r>
      <w:r w:rsidR="00BA392D">
        <w:rPr>
          <w:rtl/>
        </w:rPr>
        <w:t xml:space="preserve"> كثيراً </w:t>
      </w:r>
      <w:r>
        <w:rPr>
          <w:rtl/>
        </w:rPr>
        <w:t>ما يستعمل</w:t>
      </w:r>
      <w:r w:rsidR="005C433D">
        <w:rPr>
          <w:rtl/>
        </w:rPr>
        <w:t xml:space="preserve"> حتىٰ </w:t>
      </w:r>
      <w:r>
        <w:rPr>
          <w:rtl/>
        </w:rPr>
        <w:t xml:space="preserve">في الماضي فضلاً عن </w:t>
      </w:r>
      <w:r w:rsidR="00E56E92">
        <w:rPr>
          <w:rFonts w:hint="cs"/>
          <w:rtl/>
        </w:rPr>
        <w:br/>
      </w:r>
      <w:r>
        <w:rPr>
          <w:rtl/>
        </w:rPr>
        <w:t>الحال</w:t>
      </w:r>
      <w:r w:rsidR="005F013E">
        <w:rPr>
          <w:rtl/>
        </w:rPr>
        <w:t xml:space="preserve"> ، </w:t>
      </w: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E56E92" w:rsidRPr="00E56E92">
        <w:rPr>
          <w:rStyle w:val="rfdAlaem"/>
          <w:rFonts w:hint="cs"/>
          <w:rtl/>
        </w:rPr>
        <w:t>(</w:t>
      </w:r>
      <w:r w:rsidR="00E56E92">
        <w:rPr>
          <w:rFonts w:hint="cs"/>
          <w:rtl/>
        </w:rPr>
        <w:t xml:space="preserve"> </w:t>
      </w:r>
      <w:r w:rsidR="00E56E92" w:rsidRPr="00E56E92">
        <w:rPr>
          <w:rStyle w:val="rfdAie"/>
          <w:rFonts w:hint="cs"/>
          <w:rtl/>
        </w:rPr>
        <w:t>إِنَّمَا يُرِيدُ الشَّيْطَانُ أَن يُوقِعَ بَيْنَكُمُ الْعَدَاوَةَ</w:t>
      </w:r>
      <w:r>
        <w:rPr>
          <w:rtl/>
        </w:rPr>
        <w:t xml:space="preserve"> </w:t>
      </w:r>
      <w:r w:rsidR="00E56E92" w:rsidRPr="00E56E92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وقال</w:t>
      </w:r>
      <w:r w:rsidR="00FE10B5">
        <w:rPr>
          <w:rtl/>
        </w:rPr>
        <w:t xml:space="preserve"> </w:t>
      </w:r>
      <w:r w:rsidR="00E56E92">
        <w:rPr>
          <w:rFonts w:hint="cs"/>
          <w:rtl/>
        </w:rPr>
        <w:br/>
      </w:r>
      <w:r w:rsidR="00FE10B5">
        <w:rPr>
          <w:rtl/>
        </w:rPr>
        <w:t xml:space="preserve">تعالىٰ </w:t>
      </w:r>
      <w:r w:rsidR="005F013E">
        <w:rPr>
          <w:rtl/>
        </w:rPr>
        <w:t xml:space="preserve">: </w:t>
      </w:r>
      <w:r w:rsidR="00E56E92" w:rsidRPr="00E56E92">
        <w:rPr>
          <w:rStyle w:val="rfdAlaem"/>
          <w:rFonts w:hint="cs"/>
          <w:rtl/>
        </w:rPr>
        <w:t>(</w:t>
      </w:r>
      <w:r w:rsidR="00E56E92" w:rsidRPr="00E56E92">
        <w:rPr>
          <w:rFonts w:hint="cs"/>
          <w:rtl/>
        </w:rPr>
        <w:t xml:space="preserve"> </w:t>
      </w:r>
      <w:r w:rsidR="00E56E92" w:rsidRPr="00E56E92">
        <w:rPr>
          <w:rStyle w:val="rfdAie"/>
          <w:rFonts w:hint="cs"/>
          <w:rtl/>
        </w:rPr>
        <w:t>يُرِيدُ اللهُ أَن يُخَفِّفَ عَنكُمْ</w:t>
      </w:r>
      <w:r>
        <w:rPr>
          <w:rtl/>
        </w:rPr>
        <w:t xml:space="preserve"> </w:t>
      </w:r>
      <w:r w:rsidR="00E56E92" w:rsidRPr="00E56E92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وقال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E56E92" w:rsidRPr="00E56E92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E56E92" w:rsidRPr="00E56E92">
        <w:rPr>
          <w:rStyle w:val="rfdAie"/>
          <w:rFonts w:hint="cs"/>
          <w:rtl/>
        </w:rPr>
        <w:t xml:space="preserve">يُرِيدُونَ أَن يُبَدِّلُوا </w:t>
      </w:r>
      <w:r w:rsidR="00E56E92">
        <w:rPr>
          <w:rStyle w:val="rfdAie"/>
          <w:rtl/>
        </w:rPr>
        <w:br/>
      </w:r>
      <w:r w:rsidR="00E56E92" w:rsidRPr="00E56E92">
        <w:rPr>
          <w:rStyle w:val="rfdAie"/>
          <w:rFonts w:hint="cs"/>
          <w:rtl/>
        </w:rPr>
        <w:t>كَلَامَ اللهِ</w:t>
      </w:r>
      <w:r w:rsidR="005015CE" w:rsidRPr="00E56E92">
        <w:rPr>
          <w:rtl/>
        </w:rPr>
        <w:t xml:space="preserve"> </w:t>
      </w:r>
      <w:r w:rsidR="00E56E92" w:rsidRPr="00E56E92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20589B" w:rsidRDefault="00FE3A75" w:rsidP="00FE3A75">
      <w:pPr>
        <w:rPr>
          <w:rtl/>
        </w:rPr>
      </w:pPr>
      <w:r>
        <w:rPr>
          <w:rtl/>
        </w:rPr>
        <w:t xml:space="preserve">ومما جعلوا فيه المستقبل في موضع الماضي قول الصلتان العبدي </w:t>
      </w:r>
      <w:r w:rsidR="00A344AD">
        <w:rPr>
          <w:rFonts w:hint="cs"/>
          <w:rtl/>
        </w:rPr>
        <w:br/>
      </w:r>
      <w:r>
        <w:rPr>
          <w:rtl/>
        </w:rPr>
        <w:t>يرثي المغيرة بن المهلّب</w:t>
      </w:r>
      <w:r w:rsidR="00A344AD"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 w:firstRow="1" w:lastRow="1" w:firstColumn="1" w:lastColumn="1" w:noHBand="0" w:noVBand="0"/>
      </w:tblPr>
      <w:tblGrid>
        <w:gridCol w:w="3424"/>
        <w:gridCol w:w="285"/>
        <w:gridCol w:w="3424"/>
      </w:tblGrid>
      <w:tr w:rsidR="00BE3754" w:rsidTr="00A344AD">
        <w:tc>
          <w:tcPr>
            <w:tcW w:w="2400" w:type="pct"/>
            <w:shd w:val="clear" w:color="auto" w:fill="auto"/>
          </w:tcPr>
          <w:p w:rsidR="00BE3754" w:rsidRDefault="00BE3754" w:rsidP="00BE3754">
            <w:pPr>
              <w:pStyle w:val="rfdPoem"/>
              <w:rPr>
                <w:rtl/>
              </w:rPr>
            </w:pPr>
            <w:r>
              <w:rPr>
                <w:rtl/>
              </w:rPr>
              <w:t>وانضخ جوانب قبره بدمائها</w:t>
            </w:r>
            <w:r w:rsidRPr="00BE3754">
              <w:rPr>
                <w:rStyle w:val="rfdPoemTiniCharChar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BE3754" w:rsidRDefault="00BE3754" w:rsidP="00BE3754">
            <w:pPr>
              <w:pStyle w:val="rfdPoem"/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BE3754" w:rsidRDefault="00BE3754" w:rsidP="00BE3754">
            <w:pPr>
              <w:pStyle w:val="rfdPoem"/>
              <w:rPr>
                <w:rtl/>
              </w:rPr>
            </w:pPr>
            <w:r>
              <w:rPr>
                <w:rtl/>
              </w:rPr>
              <w:t>فلقد تكون أخا دمٍ وذبائحِ</w:t>
            </w:r>
            <w:r w:rsidRPr="00BE3754">
              <w:rPr>
                <w:rStyle w:val="rfdPoemTiniCharChar"/>
                <w:rtl/>
              </w:rPr>
              <w:br/>
              <w:t> </w:t>
            </w:r>
          </w:p>
        </w:tc>
      </w:tr>
    </w:tbl>
    <w:p w:rsidR="00A344AD" w:rsidRPr="00296D77" w:rsidRDefault="00FE3A75" w:rsidP="00A344AD">
      <w:pPr>
        <w:rPr>
          <w:rStyle w:val="rfdLineChar"/>
          <w:rtl/>
        </w:rPr>
      </w:pPr>
      <w:r>
        <w:rPr>
          <w:rtl/>
        </w:rPr>
        <w:t>والبيت يستشهد به النحويون</w:t>
      </w:r>
      <w:r w:rsidR="005015CE">
        <w:rPr>
          <w:rtl/>
        </w:rPr>
        <w:t xml:space="preserve"> علىٰ </w:t>
      </w:r>
      <w:r>
        <w:rPr>
          <w:rtl/>
        </w:rPr>
        <w:t>انّ المضارع</w:t>
      </w:r>
      <w:r w:rsidR="005F013E">
        <w:rPr>
          <w:rtl/>
        </w:rPr>
        <w:t xml:space="preserve"> ، </w:t>
      </w:r>
      <w:r>
        <w:rPr>
          <w:rtl/>
        </w:rPr>
        <w:t>وهو يكون</w:t>
      </w:r>
      <w:r w:rsidR="005F013E">
        <w:rPr>
          <w:rtl/>
        </w:rPr>
        <w:t xml:space="preserve"> ، </w:t>
      </w:r>
      <w:r>
        <w:rPr>
          <w:rtl/>
        </w:rPr>
        <w:t>مؤوّل</w:t>
      </w:r>
      <w:r w:rsidR="00A344AD">
        <w:rPr>
          <w:rFonts w:hint="cs"/>
          <w:rtl/>
        </w:rPr>
        <w:t xml:space="preserve"> </w:t>
      </w:r>
      <w:r w:rsidR="00A344AD">
        <w:rPr>
          <w:rFonts w:hint="cs"/>
          <w:rtl/>
        </w:rPr>
        <w:br/>
      </w:r>
      <w:r w:rsidR="00A344A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معجم القواعد العربية</w:t>
      </w:r>
      <w:r w:rsidR="005F013E">
        <w:rPr>
          <w:rtl/>
        </w:rPr>
        <w:t xml:space="preserve"> / </w:t>
      </w:r>
      <w:r>
        <w:rPr>
          <w:rtl/>
        </w:rPr>
        <w:t>عبدالغني الدفر</w:t>
      </w:r>
      <w:r w:rsidR="005F013E">
        <w:rPr>
          <w:rtl/>
        </w:rPr>
        <w:t xml:space="preserve"> : </w:t>
      </w:r>
      <w:r>
        <w:rPr>
          <w:rtl/>
        </w:rPr>
        <w:t>433 ط</w:t>
      </w:r>
      <w:r w:rsidR="00A344AD">
        <w:rPr>
          <w:rFonts w:hint="cs"/>
          <w:rtl/>
        </w:rPr>
        <w:t xml:space="preserve"> </w:t>
      </w:r>
      <w:r>
        <w:rPr>
          <w:rtl/>
        </w:rPr>
        <w:t>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المائدة</w:t>
      </w:r>
      <w:r w:rsidR="005F013E">
        <w:rPr>
          <w:rtl/>
        </w:rPr>
        <w:t xml:space="preserve"> : </w:t>
      </w:r>
      <w:r>
        <w:rPr>
          <w:rtl/>
        </w:rPr>
        <w:t>5</w:t>
      </w:r>
      <w:r w:rsidR="005F013E">
        <w:rPr>
          <w:rtl/>
        </w:rPr>
        <w:t xml:space="preserve"> / </w:t>
      </w:r>
      <w:r>
        <w:rPr>
          <w:rtl/>
        </w:rPr>
        <w:t>91</w:t>
      </w:r>
      <w:r w:rsidR="005F013E">
        <w:rPr>
          <w:rtl/>
        </w:rPr>
        <w:t>.</w:t>
      </w:r>
      <w:r>
        <w:rPr>
          <w:rtl/>
        </w:rPr>
        <w:t xml:space="preserve"> وسورة النساء</w:t>
      </w:r>
      <w:r w:rsidR="005F013E">
        <w:rPr>
          <w:rtl/>
        </w:rPr>
        <w:t xml:space="preserve"> : </w:t>
      </w:r>
      <w:r>
        <w:rPr>
          <w:rtl/>
        </w:rPr>
        <w:t>4</w:t>
      </w:r>
      <w:r w:rsidR="005F013E">
        <w:rPr>
          <w:rtl/>
        </w:rPr>
        <w:t xml:space="preserve"> / </w:t>
      </w:r>
      <w:r>
        <w:rPr>
          <w:rtl/>
        </w:rPr>
        <w:t>28</w:t>
      </w:r>
      <w:r w:rsidR="005F013E">
        <w:rPr>
          <w:rtl/>
        </w:rPr>
        <w:t>.</w:t>
      </w:r>
      <w:r>
        <w:rPr>
          <w:rtl/>
        </w:rPr>
        <w:t xml:space="preserve"> وسورة الفتح</w:t>
      </w:r>
      <w:r w:rsidR="005F013E">
        <w:rPr>
          <w:rtl/>
        </w:rPr>
        <w:t xml:space="preserve"> : </w:t>
      </w:r>
      <w:r>
        <w:rPr>
          <w:rtl/>
        </w:rPr>
        <w:t>48</w:t>
      </w:r>
      <w:r w:rsidR="005F013E">
        <w:rPr>
          <w:rtl/>
        </w:rPr>
        <w:t xml:space="preserve"> / </w:t>
      </w:r>
      <w:r>
        <w:rPr>
          <w:rtl/>
        </w:rPr>
        <w:t>15</w:t>
      </w:r>
      <w:r w:rsidR="005015CE">
        <w:rPr>
          <w:rtl/>
        </w:rPr>
        <w:t xml:space="preserve"> علىٰ </w:t>
      </w:r>
      <w:r>
        <w:rPr>
          <w:rtl/>
        </w:rPr>
        <w:t>التوالي</w:t>
      </w:r>
      <w:r w:rsidR="005F013E">
        <w:rPr>
          <w:rtl/>
        </w:rPr>
        <w:t>.</w:t>
      </w:r>
    </w:p>
    <w:p w:rsidR="00FE3A75" w:rsidRDefault="00E305D5" w:rsidP="000F7CE6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بالماضي</w:t>
      </w:r>
      <w:r w:rsidR="005F013E">
        <w:rPr>
          <w:rtl/>
        </w:rPr>
        <w:t xml:space="preserve"> ، </w:t>
      </w:r>
      <w:r w:rsidR="00FE3A75">
        <w:rPr>
          <w:rtl/>
        </w:rPr>
        <w:t>أي ولقد كان</w:t>
      </w:r>
      <w:r w:rsidR="005F013E">
        <w:rPr>
          <w:rtl/>
        </w:rPr>
        <w:t xml:space="preserve"> ، </w:t>
      </w:r>
      <w:r w:rsidR="00FE3A75">
        <w:rPr>
          <w:rtl/>
        </w:rPr>
        <w:t>لأنّه في مرثية ميت</w:t>
      </w:r>
      <w:r w:rsidR="005F013E">
        <w:rPr>
          <w:rtl/>
        </w:rPr>
        <w:t xml:space="preserve"> ، </w:t>
      </w:r>
      <w:r w:rsidR="00FE3A75">
        <w:rPr>
          <w:rtl/>
        </w:rPr>
        <w:t>وهو إخبار عن شيء وقع</w:t>
      </w:r>
      <w:r w:rsidR="005F013E">
        <w:rPr>
          <w:rtl/>
        </w:rPr>
        <w:t xml:space="preserve"> ، </w:t>
      </w:r>
      <w:r w:rsidR="00A344AD">
        <w:rPr>
          <w:rFonts w:hint="cs"/>
          <w:rtl/>
        </w:rPr>
        <w:br/>
      </w:r>
      <w:r w:rsidR="00FE3A75">
        <w:rPr>
          <w:rtl/>
        </w:rPr>
        <w:t>ومضى</w:t>
      </w:r>
      <w:r w:rsidR="005F013E">
        <w:rPr>
          <w:rtl/>
        </w:rPr>
        <w:t xml:space="preserve"> ، </w:t>
      </w:r>
      <w:r w:rsidR="00FE3A75">
        <w:rPr>
          <w:rtl/>
        </w:rPr>
        <w:t>لا اخبار عمّا سيقع لأنّه غير ممكن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قال ابن الشجري في أماليه</w:t>
      </w:r>
      <w:r w:rsidR="005F013E">
        <w:rPr>
          <w:rtl/>
        </w:rPr>
        <w:t xml:space="preserve"> ، </w:t>
      </w:r>
      <w:r>
        <w:rPr>
          <w:rtl/>
        </w:rPr>
        <w:t>قال أبو الفتح عثمان بن جني</w:t>
      </w:r>
      <w:r w:rsidR="005F013E">
        <w:rPr>
          <w:rtl/>
        </w:rPr>
        <w:t xml:space="preserve"> ، </w:t>
      </w:r>
      <w:r>
        <w:rPr>
          <w:rtl/>
        </w:rPr>
        <w:t xml:space="preserve">قال لي </w:t>
      </w:r>
      <w:r w:rsidR="00A344AD">
        <w:rPr>
          <w:rFonts w:hint="cs"/>
          <w:rtl/>
        </w:rPr>
        <w:br/>
      </w:r>
      <w:r>
        <w:rPr>
          <w:rtl/>
        </w:rPr>
        <w:t>أبو علي سألت يوما</w:t>
      </w:r>
      <w:r w:rsidR="00A344AD">
        <w:rPr>
          <w:rFonts w:hint="cs"/>
          <w:rtl/>
        </w:rPr>
        <w:t>ً</w:t>
      </w:r>
      <w:r>
        <w:rPr>
          <w:rtl/>
        </w:rPr>
        <w:t xml:space="preserve"> أبا بكر بن السراج عن الأفعال</w:t>
      </w:r>
      <w:r w:rsidR="005F013E">
        <w:rPr>
          <w:rtl/>
        </w:rPr>
        <w:t xml:space="preserve"> ، </w:t>
      </w:r>
      <w:r>
        <w:rPr>
          <w:rtl/>
        </w:rPr>
        <w:t>فقال</w:t>
      </w:r>
      <w:r w:rsidR="005F013E">
        <w:rPr>
          <w:rtl/>
        </w:rPr>
        <w:t xml:space="preserve"> : </w:t>
      </w:r>
      <w:r>
        <w:rPr>
          <w:rtl/>
        </w:rPr>
        <w:t xml:space="preserve">يقع بعضها </w:t>
      </w:r>
      <w:r w:rsidR="00A344AD">
        <w:rPr>
          <w:rFonts w:hint="cs"/>
          <w:rtl/>
        </w:rPr>
        <w:br/>
      </w:r>
      <w:r>
        <w:rPr>
          <w:rtl/>
        </w:rPr>
        <w:t>موقع بعض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</w:t>
      </w:r>
      <w:r w:rsidR="005F013E">
        <w:rPr>
          <w:rtl/>
        </w:rPr>
        <w:t xml:space="preserve"> : </w:t>
      </w:r>
      <w:r>
        <w:rPr>
          <w:rtl/>
        </w:rPr>
        <w:t>كان ينبغي للافعال كلها ان تكون مثالاً واحدا</w:t>
      </w:r>
      <w:r w:rsidR="00A344A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لأنّها لمعنىً </w:t>
      </w:r>
      <w:r w:rsidR="00A344AD">
        <w:rPr>
          <w:rFonts w:hint="cs"/>
          <w:rtl/>
        </w:rPr>
        <w:br/>
      </w:r>
      <w:r>
        <w:rPr>
          <w:rtl/>
        </w:rPr>
        <w:t>واحد</w:t>
      </w:r>
      <w:r w:rsidR="005F013E">
        <w:rPr>
          <w:rtl/>
        </w:rPr>
        <w:t xml:space="preserve"> ، </w:t>
      </w:r>
      <w:r>
        <w:rPr>
          <w:rtl/>
        </w:rPr>
        <w:t>ولكن خولف بين صيغها لاختلاف أحوال الزمان</w:t>
      </w:r>
      <w:r w:rsidR="005F013E">
        <w:rPr>
          <w:rtl/>
        </w:rPr>
        <w:t xml:space="preserve"> ، </w:t>
      </w:r>
      <w:r>
        <w:rPr>
          <w:rtl/>
        </w:rPr>
        <w:t xml:space="preserve">فإذا اقترن </w:t>
      </w:r>
      <w:r w:rsidR="00A344AD">
        <w:rPr>
          <w:rFonts w:hint="cs"/>
          <w:rtl/>
        </w:rPr>
        <w:br/>
      </w:r>
      <w:r>
        <w:rPr>
          <w:rtl/>
        </w:rPr>
        <w:t>بالفعل ما يدل عليه من لفظ</w:t>
      </w:r>
      <w:r w:rsidR="005F013E">
        <w:rPr>
          <w:rtl/>
        </w:rPr>
        <w:t xml:space="preserve"> ، </w:t>
      </w:r>
      <w:r>
        <w:rPr>
          <w:rtl/>
        </w:rPr>
        <w:t>أو حال</w:t>
      </w:r>
      <w:r w:rsidR="005F013E">
        <w:rPr>
          <w:rtl/>
        </w:rPr>
        <w:t xml:space="preserve"> ، </w:t>
      </w:r>
      <w:r>
        <w:rPr>
          <w:rtl/>
        </w:rPr>
        <w:t>جاز وقوع بعضها موقع بعض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وقال ابن عقيل في ألفية ابن مالك عند تعرّضه لتوكيد الفعل بالنون</w:t>
      </w:r>
      <w:r w:rsidR="005F013E">
        <w:rPr>
          <w:rtl/>
        </w:rPr>
        <w:t xml:space="preserve"> : </w:t>
      </w:r>
      <w:r w:rsidR="00A344AD">
        <w:rPr>
          <w:rFonts w:hint="cs"/>
          <w:rtl/>
        </w:rPr>
        <w:br/>
      </w:r>
      <w:r>
        <w:rPr>
          <w:rtl/>
        </w:rPr>
        <w:t>(</w:t>
      </w:r>
      <w:r w:rsidR="00A344AD">
        <w:rPr>
          <w:rFonts w:hint="cs"/>
          <w:rtl/>
        </w:rPr>
        <w:t xml:space="preserve"> </w:t>
      </w:r>
      <w:r>
        <w:rPr>
          <w:rtl/>
        </w:rPr>
        <w:t>ما يجوز تأكيده أحيانا</w:t>
      </w:r>
      <w:r w:rsidR="00A344A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ولا يجوز تأكيده أحيانا</w:t>
      </w:r>
      <w:r w:rsidR="00A344AD">
        <w:rPr>
          <w:rFonts w:hint="cs"/>
          <w:rtl/>
        </w:rPr>
        <w:t>ً</w:t>
      </w:r>
      <w:r w:rsidR="00FE10B5">
        <w:rPr>
          <w:rtl/>
        </w:rPr>
        <w:t xml:space="preserve"> ا</w:t>
      </w:r>
      <w:r w:rsidR="00A344AD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>
        <w:rPr>
          <w:rtl/>
        </w:rPr>
        <w:t>وهو المضارع</w:t>
      </w:r>
      <w:r w:rsidR="005F013E">
        <w:rPr>
          <w:rtl/>
        </w:rPr>
        <w:t xml:space="preserve"> ، </w:t>
      </w:r>
      <w:r w:rsidR="00A344AD">
        <w:rPr>
          <w:rFonts w:hint="cs"/>
          <w:rtl/>
        </w:rPr>
        <w:br/>
      </w:r>
      <w:r>
        <w:rPr>
          <w:rtl/>
        </w:rPr>
        <w:t>والاحيان التي يجوز فيها تأكيده هي</w:t>
      </w:r>
      <w:r w:rsidR="005F013E">
        <w:rPr>
          <w:rtl/>
        </w:rPr>
        <w:t xml:space="preserve"> : </w:t>
      </w:r>
      <w:r>
        <w:rPr>
          <w:rtl/>
        </w:rPr>
        <w:t>وذكر ثلاثة أحيان</w:t>
      </w:r>
      <w:r w:rsidR="005F013E">
        <w:rPr>
          <w:rtl/>
        </w:rPr>
        <w:t xml:space="preserve"> ، </w:t>
      </w:r>
      <w:r>
        <w:rPr>
          <w:rtl/>
        </w:rPr>
        <w:t xml:space="preserve">وسنذكرها إلاّ انّ </w:t>
      </w:r>
      <w:r w:rsidR="00A344AD">
        <w:rPr>
          <w:rFonts w:hint="cs"/>
          <w:rtl/>
        </w:rPr>
        <w:br/>
      </w:r>
      <w:r>
        <w:rPr>
          <w:rtl/>
        </w:rPr>
        <w:t>المعلّق قد علّق</w:t>
      </w:r>
      <w:r w:rsidR="005015CE">
        <w:rPr>
          <w:rtl/>
        </w:rPr>
        <w:t xml:space="preserve"> علىٰ </w:t>
      </w:r>
      <w:r>
        <w:rPr>
          <w:rtl/>
        </w:rPr>
        <w:t>هذه العبارة</w:t>
      </w:r>
      <w:r w:rsidR="005C433D">
        <w:rPr>
          <w:rtl/>
        </w:rPr>
        <w:t xml:space="preserve"> ب‍ </w:t>
      </w:r>
      <w:r>
        <w:rPr>
          <w:rtl/>
        </w:rPr>
        <w:t>(</w:t>
      </w:r>
      <w:r w:rsidR="00A344AD">
        <w:rPr>
          <w:rFonts w:hint="cs"/>
          <w:rtl/>
        </w:rPr>
        <w:t xml:space="preserve"> </w:t>
      </w:r>
      <w:r>
        <w:rPr>
          <w:rtl/>
        </w:rPr>
        <w:t>الجامع لهذه المسائل كلها دلالته</w:t>
      </w:r>
      <w:r w:rsidR="005015CE">
        <w:rPr>
          <w:rtl/>
        </w:rPr>
        <w:t xml:space="preserve"> علىٰ </w:t>
      </w:r>
      <w:r w:rsidR="00A344AD">
        <w:rPr>
          <w:rFonts w:hint="cs"/>
          <w:rtl/>
        </w:rPr>
        <w:br/>
      </w:r>
      <w:r>
        <w:rPr>
          <w:rtl/>
        </w:rPr>
        <w:t>الاستقبال فيها</w:t>
      </w:r>
      <w:r w:rsidR="005F013E">
        <w:rPr>
          <w:rtl/>
        </w:rPr>
        <w:t xml:space="preserve"> ، </w:t>
      </w:r>
      <w:r>
        <w:rPr>
          <w:rtl/>
        </w:rPr>
        <w:t>وإنّما يقصد العلماء ببيانها تفصيل مواضع دلالته</w:t>
      </w:r>
      <w:r w:rsidR="005015CE">
        <w:rPr>
          <w:rtl/>
        </w:rPr>
        <w:t xml:space="preserve"> علىٰ </w:t>
      </w:r>
      <w:r w:rsidR="00A344AD">
        <w:rPr>
          <w:rFonts w:hint="cs"/>
          <w:rtl/>
        </w:rPr>
        <w:br/>
      </w:r>
      <w:r>
        <w:rPr>
          <w:rtl/>
        </w:rPr>
        <w:t>الاستقبال</w:t>
      </w:r>
      <w:r w:rsidR="005F013E">
        <w:rPr>
          <w:rtl/>
        </w:rPr>
        <w:t xml:space="preserve"> ، </w:t>
      </w:r>
      <w:r>
        <w:rPr>
          <w:rtl/>
        </w:rPr>
        <w:t>لأنّه لا يستطيع معرفتها كل أحد</w:t>
      </w:r>
      <w:r w:rsidR="00A344A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والأماكن هي</w:t>
      </w:r>
      <w:r w:rsidR="00A344AD">
        <w:rPr>
          <w:rtl/>
        </w:rPr>
        <w:t xml:space="preserve"> :</w:t>
      </w:r>
    </w:p>
    <w:p w:rsidR="00A344AD" w:rsidRPr="00296D77" w:rsidRDefault="00FE3A75" w:rsidP="00A344AD">
      <w:pPr>
        <w:rPr>
          <w:rStyle w:val="rfdLineChar"/>
          <w:rtl/>
        </w:rPr>
      </w:pPr>
      <w:r>
        <w:rPr>
          <w:rtl/>
        </w:rPr>
        <w:t>1</w:t>
      </w:r>
      <w:r w:rsidR="00A344AD">
        <w:rPr>
          <w:rFonts w:hint="cs"/>
          <w:rtl/>
        </w:rPr>
        <w:t xml:space="preserve"> </w:t>
      </w:r>
      <w:r>
        <w:rPr>
          <w:rtl/>
        </w:rPr>
        <w:t>ـ</w:t>
      </w:r>
      <w:r w:rsidR="00A344AD">
        <w:rPr>
          <w:rFonts w:hint="cs"/>
          <w:rtl/>
        </w:rPr>
        <w:t xml:space="preserve"> </w:t>
      </w:r>
      <w:r>
        <w:rPr>
          <w:rtl/>
        </w:rPr>
        <w:t>أن يقع شرطا</w:t>
      </w:r>
      <w:r w:rsidR="00A344AD">
        <w:rPr>
          <w:rFonts w:hint="cs"/>
          <w:rtl/>
        </w:rPr>
        <w:t>ً</w:t>
      </w:r>
      <w:r>
        <w:rPr>
          <w:rtl/>
        </w:rPr>
        <w:t xml:space="preserve"> بعد «</w:t>
      </w:r>
      <w:r w:rsidR="00A344AD">
        <w:rPr>
          <w:rFonts w:hint="cs"/>
          <w:rtl/>
        </w:rPr>
        <w:t xml:space="preserve"> </w:t>
      </w:r>
      <w:r>
        <w:rPr>
          <w:rtl/>
        </w:rPr>
        <w:t>ان</w:t>
      </w:r>
      <w:r w:rsidR="00A344AD">
        <w:rPr>
          <w:rFonts w:hint="cs"/>
          <w:rtl/>
        </w:rPr>
        <w:t xml:space="preserve"> </w:t>
      </w:r>
      <w:r>
        <w:rPr>
          <w:rtl/>
        </w:rPr>
        <w:t>» الشرطية المدغمة في «</w:t>
      </w:r>
      <w:r w:rsidR="00A344AD">
        <w:rPr>
          <w:rFonts w:hint="cs"/>
          <w:rtl/>
        </w:rPr>
        <w:t xml:space="preserve"> </w:t>
      </w:r>
      <w:r>
        <w:rPr>
          <w:rtl/>
        </w:rPr>
        <w:t>ما</w:t>
      </w:r>
      <w:r w:rsidR="00A344AD">
        <w:rPr>
          <w:rFonts w:hint="cs"/>
          <w:rtl/>
        </w:rPr>
        <w:t xml:space="preserve"> </w:t>
      </w:r>
      <w:r>
        <w:rPr>
          <w:rtl/>
        </w:rPr>
        <w:t>» الزائدة المؤكدة</w:t>
      </w:r>
      <w:r w:rsidR="005F013E">
        <w:rPr>
          <w:rtl/>
        </w:rPr>
        <w:t xml:space="preserve"> ، </w:t>
      </w:r>
      <w:r w:rsidR="00A344AD">
        <w:rPr>
          <w:rFonts w:hint="cs"/>
          <w:rtl/>
        </w:rPr>
        <w:br/>
      </w:r>
      <w:r w:rsidR="00A344A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أمالي السيد المرتضى 4</w:t>
      </w:r>
      <w:r w:rsidR="005F013E">
        <w:rPr>
          <w:rtl/>
        </w:rPr>
        <w:t xml:space="preserve"> : </w:t>
      </w:r>
      <w:r>
        <w:rPr>
          <w:rtl/>
        </w:rPr>
        <w:t>109 الهامش</w:t>
      </w:r>
      <w:r w:rsidR="005F013E">
        <w:rPr>
          <w:rtl/>
        </w:rPr>
        <w:t xml:space="preserve"> ، </w:t>
      </w:r>
      <w:r>
        <w:rPr>
          <w:rtl/>
        </w:rPr>
        <w:t xml:space="preserve">صححه وضبط ألفاظه وعلق حواشيه الشيخ أحمد بن الامين </w:t>
      </w:r>
      <w:r w:rsidR="00A344AD">
        <w:rPr>
          <w:rFonts w:hint="cs"/>
          <w:rtl/>
        </w:rPr>
        <w:br/>
      </w:r>
      <w:r>
        <w:rPr>
          <w:rtl/>
        </w:rPr>
        <w:t>الشنقيطي ـ مصر ط</w:t>
      </w:r>
      <w:r w:rsidR="00A344AD">
        <w:rPr>
          <w:rFonts w:hint="cs"/>
          <w:rtl/>
        </w:rPr>
        <w:t xml:space="preserve"> </w:t>
      </w:r>
      <w:r>
        <w:rPr>
          <w:rtl/>
        </w:rPr>
        <w:t>1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شرح ابن عقيل</w:t>
      </w:r>
      <w:r w:rsidR="005015CE">
        <w:rPr>
          <w:rtl/>
        </w:rPr>
        <w:t xml:space="preserve"> علىٰ </w:t>
      </w:r>
      <w:r>
        <w:rPr>
          <w:rtl/>
        </w:rPr>
        <w:t>ألفية ابن مالك</w:t>
      </w:r>
      <w:r w:rsidR="005F013E">
        <w:rPr>
          <w:rtl/>
        </w:rPr>
        <w:t xml:space="preserve"> ، </w:t>
      </w:r>
      <w:r>
        <w:rPr>
          <w:rtl/>
        </w:rPr>
        <w:t>تحقيق محمد محيي</w:t>
      </w:r>
      <w:r w:rsidR="00A344AD">
        <w:rPr>
          <w:rFonts w:hint="cs"/>
          <w:rtl/>
        </w:rPr>
        <w:t xml:space="preserve"> </w:t>
      </w:r>
      <w:r>
        <w:rPr>
          <w:rtl/>
        </w:rPr>
        <w:t>الدين عبدالحميد 2</w:t>
      </w:r>
      <w:r w:rsidR="005F013E">
        <w:rPr>
          <w:rtl/>
        </w:rPr>
        <w:t xml:space="preserve"> : </w:t>
      </w:r>
      <w:r>
        <w:rPr>
          <w:rtl/>
        </w:rPr>
        <w:t>655</w:t>
      </w:r>
      <w:r w:rsidR="005F013E">
        <w:rPr>
          <w:rtl/>
        </w:rPr>
        <w:t>.</w:t>
      </w:r>
    </w:p>
    <w:p w:rsidR="00FE3A75" w:rsidRDefault="00E305D5" w:rsidP="00B95BC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كقوله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926C6C" w:rsidRPr="00B95BCA">
        <w:rPr>
          <w:rStyle w:val="rfdAlaem"/>
          <w:rFonts w:hint="cs"/>
          <w:rtl/>
        </w:rPr>
        <w:t>(</w:t>
      </w:r>
      <w:r w:rsidR="00B95BCA">
        <w:rPr>
          <w:rFonts w:hint="cs"/>
          <w:rtl/>
        </w:rPr>
        <w:t xml:space="preserve"> </w:t>
      </w:r>
      <w:r w:rsidR="00B95BCA" w:rsidRPr="00B95BCA">
        <w:rPr>
          <w:rStyle w:val="rfdAie"/>
          <w:rFonts w:hint="cs"/>
          <w:rtl/>
        </w:rPr>
        <w:t>إِمَّا يَنزَغَنَّكَ مِنَ الشَّيْطَانِ نَزْغٌ فَاسْتَعِذْ بِاللهِ</w:t>
      </w:r>
      <w:r w:rsidR="005F013E">
        <w:rPr>
          <w:rtl/>
        </w:rPr>
        <w:t xml:space="preserve"> </w:t>
      </w:r>
      <w:r w:rsidR="00926C6C" w:rsidRPr="00B95BC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B95BCA">
      <w:pPr>
        <w:rPr>
          <w:rtl/>
        </w:rPr>
      </w:pPr>
      <w:r>
        <w:rPr>
          <w:rtl/>
        </w:rPr>
        <w:t>2</w:t>
      </w:r>
      <w:r w:rsidR="00B95BCA">
        <w:rPr>
          <w:rFonts w:hint="cs"/>
          <w:rtl/>
        </w:rPr>
        <w:t xml:space="preserve"> </w:t>
      </w:r>
      <w:r>
        <w:rPr>
          <w:rtl/>
        </w:rPr>
        <w:t>ـ</w:t>
      </w:r>
      <w:r w:rsidR="00B95BCA">
        <w:rPr>
          <w:rFonts w:hint="cs"/>
          <w:rtl/>
        </w:rPr>
        <w:t xml:space="preserve"> </w:t>
      </w:r>
      <w:r>
        <w:rPr>
          <w:rtl/>
        </w:rPr>
        <w:t>أن يكون واقعا</w:t>
      </w:r>
      <w:r w:rsidR="00B95BCA">
        <w:rPr>
          <w:rFonts w:hint="cs"/>
          <w:rtl/>
        </w:rPr>
        <w:t>ً</w:t>
      </w:r>
      <w:r>
        <w:rPr>
          <w:rtl/>
        </w:rPr>
        <w:t xml:space="preserve"> بعد اداة طلب</w:t>
      </w:r>
      <w:r w:rsidR="005F013E">
        <w:rPr>
          <w:rtl/>
        </w:rPr>
        <w:t xml:space="preserve"> ، </w:t>
      </w:r>
      <w:r>
        <w:rPr>
          <w:rtl/>
        </w:rPr>
        <w:t>نحو لتجتهدنَّ</w:t>
      </w:r>
      <w:r w:rsidR="005F013E">
        <w:rPr>
          <w:rtl/>
        </w:rPr>
        <w:t xml:space="preserve"> ، </w:t>
      </w:r>
      <w:r>
        <w:rPr>
          <w:rtl/>
        </w:rPr>
        <w:t>لاتغفلنَّ</w:t>
      </w:r>
      <w:r w:rsidR="005F013E">
        <w:rPr>
          <w:rtl/>
        </w:rPr>
        <w:t xml:space="preserve"> ، </w:t>
      </w:r>
      <w:r>
        <w:rPr>
          <w:rtl/>
        </w:rPr>
        <w:t>وكقوله</w:t>
      </w:r>
      <w:r w:rsidR="00FE10B5">
        <w:rPr>
          <w:rtl/>
        </w:rPr>
        <w:t xml:space="preserve"> </w:t>
      </w:r>
      <w:r w:rsidR="00B95BCA">
        <w:rPr>
          <w:rFonts w:hint="cs"/>
          <w:rtl/>
        </w:rPr>
        <w:br/>
      </w:r>
      <w:r w:rsidR="00FE10B5">
        <w:rPr>
          <w:rtl/>
        </w:rPr>
        <w:t xml:space="preserve">تعالىٰ </w:t>
      </w:r>
      <w:r w:rsidR="005F013E">
        <w:rPr>
          <w:rtl/>
        </w:rPr>
        <w:t xml:space="preserve">: </w:t>
      </w:r>
      <w:r w:rsidR="00B95BCA" w:rsidRPr="00B95BCA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B95BCA" w:rsidRPr="00B95BCA">
        <w:rPr>
          <w:rStyle w:val="rfdAie"/>
          <w:rFonts w:hint="cs"/>
          <w:rtl/>
        </w:rPr>
        <w:t>وَلَا تَحْسَبَنَّ اللهَ غَافِلًا عَمَّا يَعْمَلُ الظَّالِمُونَ</w:t>
      </w:r>
      <w:r>
        <w:rPr>
          <w:rtl/>
        </w:rPr>
        <w:t xml:space="preserve"> </w:t>
      </w:r>
      <w:r w:rsidR="00B95BCA" w:rsidRPr="00B95BC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B95BCA">
      <w:pPr>
        <w:rPr>
          <w:rtl/>
        </w:rPr>
      </w:pPr>
      <w:r>
        <w:rPr>
          <w:rtl/>
        </w:rPr>
        <w:t>3</w:t>
      </w:r>
      <w:r w:rsidR="00B95BCA">
        <w:rPr>
          <w:rFonts w:hint="cs"/>
          <w:rtl/>
        </w:rPr>
        <w:t xml:space="preserve"> </w:t>
      </w:r>
      <w:r>
        <w:rPr>
          <w:rtl/>
        </w:rPr>
        <w:t>ـ</w:t>
      </w:r>
      <w:r w:rsidR="00B95BCA">
        <w:rPr>
          <w:rFonts w:hint="cs"/>
          <w:rtl/>
        </w:rPr>
        <w:t xml:space="preserve"> </w:t>
      </w:r>
      <w:r>
        <w:rPr>
          <w:rtl/>
        </w:rPr>
        <w:t>أن يكون منفيّا</w:t>
      </w:r>
      <w:r w:rsidR="00B95BCA">
        <w:rPr>
          <w:rFonts w:hint="cs"/>
          <w:rtl/>
        </w:rPr>
        <w:t>ً</w:t>
      </w:r>
      <w:r>
        <w:rPr>
          <w:rtl/>
        </w:rPr>
        <w:t xml:space="preserve"> بلا</w:t>
      </w:r>
      <w:r w:rsidR="005F013E">
        <w:rPr>
          <w:rtl/>
        </w:rPr>
        <w:t xml:space="preserve"> ، </w:t>
      </w:r>
      <w:r>
        <w:rPr>
          <w:rtl/>
        </w:rPr>
        <w:t>كقوله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95BCA" w:rsidRPr="00B95BCA">
        <w:rPr>
          <w:rStyle w:val="rfdAlaem"/>
          <w:rFonts w:hint="cs"/>
          <w:rtl/>
        </w:rPr>
        <w:t>(</w:t>
      </w:r>
      <w:r w:rsidR="00B95BCA">
        <w:rPr>
          <w:rFonts w:hint="cs"/>
          <w:rtl/>
        </w:rPr>
        <w:t xml:space="preserve"> </w:t>
      </w:r>
      <w:r w:rsidR="00B95BCA" w:rsidRPr="00B95BCA">
        <w:rPr>
          <w:rStyle w:val="rfdAie"/>
          <w:rFonts w:hint="cs"/>
          <w:rtl/>
        </w:rPr>
        <w:t xml:space="preserve">وَاتَّقُوا فِتْنَةً لَّا تُصِيبَنَّ الَّذِينَ </w:t>
      </w:r>
      <w:r w:rsidR="00B95BCA">
        <w:rPr>
          <w:rStyle w:val="rfdAie"/>
          <w:rtl/>
        </w:rPr>
        <w:br/>
      </w:r>
      <w:r w:rsidR="00B95BCA" w:rsidRPr="00B95BCA">
        <w:rPr>
          <w:rStyle w:val="rfdAie"/>
          <w:rFonts w:hint="cs"/>
          <w:rtl/>
        </w:rPr>
        <w:t>ظَلَمُوا مِنكُمْ خَاصَّةً</w:t>
      </w:r>
      <w:r>
        <w:rPr>
          <w:rtl/>
        </w:rPr>
        <w:t xml:space="preserve"> </w:t>
      </w:r>
      <w:r w:rsidR="00B95BCA" w:rsidRPr="00B95BC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>
        <w:rPr>
          <w:rtl/>
        </w:rPr>
        <w:t>وله حالة رابعة يجب فيها التوكيد اذا كان مثبتا</w:t>
      </w:r>
      <w:r w:rsidR="00B95BCA">
        <w:rPr>
          <w:rFonts w:hint="cs"/>
          <w:rtl/>
        </w:rPr>
        <w:t>ً</w:t>
      </w:r>
      <w:r w:rsidR="005F013E">
        <w:rPr>
          <w:rtl/>
        </w:rPr>
        <w:t xml:space="preserve"> ، </w:t>
      </w:r>
      <w:r w:rsidR="00B95BCA">
        <w:rPr>
          <w:rFonts w:hint="cs"/>
          <w:rtl/>
        </w:rPr>
        <w:br/>
      </w:r>
      <w:r>
        <w:rPr>
          <w:rtl/>
        </w:rPr>
        <w:t>جوابا</w:t>
      </w:r>
      <w:r w:rsidR="00B95BCA">
        <w:rPr>
          <w:rFonts w:hint="cs"/>
          <w:rtl/>
        </w:rPr>
        <w:t>ً</w:t>
      </w:r>
      <w:r>
        <w:rPr>
          <w:rtl/>
        </w:rPr>
        <w:t xml:space="preserve"> لقسم غير مفصول من لامه بفاصل</w:t>
      </w:r>
      <w:r w:rsidR="005F013E">
        <w:rPr>
          <w:rtl/>
        </w:rPr>
        <w:t xml:space="preserve"> ، </w:t>
      </w:r>
      <w:r>
        <w:rPr>
          <w:rtl/>
        </w:rPr>
        <w:t>ويجب ان يكون دالاً</w:t>
      </w:r>
      <w:r w:rsidR="005015CE">
        <w:rPr>
          <w:rtl/>
        </w:rPr>
        <w:t xml:space="preserve"> علىٰ </w:t>
      </w:r>
      <w:r w:rsidR="00B95BCA">
        <w:rPr>
          <w:rFonts w:hint="cs"/>
          <w:rtl/>
        </w:rPr>
        <w:br/>
      </w:r>
      <w:r>
        <w:rPr>
          <w:rtl/>
        </w:rPr>
        <w:t>المستقبل</w:t>
      </w:r>
      <w:r w:rsidR="00B30C9E">
        <w:rPr>
          <w:rtl/>
        </w:rPr>
        <w:t xml:space="preserve"> أيضاً </w:t>
      </w:r>
      <w:r w:rsidR="005F013E">
        <w:rPr>
          <w:rtl/>
        </w:rPr>
        <w:t xml:space="preserve">، </w:t>
      </w:r>
      <w:r>
        <w:rPr>
          <w:rtl/>
        </w:rPr>
        <w:t>كقوله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B95BCA" w:rsidRPr="00B95BCA">
        <w:rPr>
          <w:rStyle w:val="rfdAlaem"/>
          <w:rFonts w:hint="cs"/>
          <w:rtl/>
        </w:rPr>
        <w:t>(</w:t>
      </w:r>
      <w:r w:rsidR="00B95BCA">
        <w:rPr>
          <w:rFonts w:hint="cs"/>
          <w:rtl/>
        </w:rPr>
        <w:t xml:space="preserve"> </w:t>
      </w:r>
      <w:r w:rsidR="00B95BCA" w:rsidRPr="00B95BCA">
        <w:rPr>
          <w:rStyle w:val="rfdAie"/>
          <w:rFonts w:hint="cs"/>
          <w:rtl/>
        </w:rPr>
        <w:t>وَتَاللهِ لَأَكِيدَنَّ أَصْنَامَكُم</w:t>
      </w:r>
      <w:r>
        <w:rPr>
          <w:rtl/>
        </w:rPr>
        <w:t xml:space="preserve"> </w:t>
      </w:r>
      <w:r w:rsidR="00B95BCA" w:rsidRPr="00B95BC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>
        <w:rPr>
          <w:rtl/>
        </w:rPr>
        <w:t xml:space="preserve">فإذا كان </w:t>
      </w:r>
      <w:r w:rsidR="00B95BCA">
        <w:rPr>
          <w:rFonts w:hint="cs"/>
          <w:rtl/>
        </w:rPr>
        <w:br/>
      </w:r>
      <w:r>
        <w:rPr>
          <w:rtl/>
        </w:rPr>
        <w:t>كذلك علمنا انّه اذا خلا الفعل المضارع من هذه أي من أن الشرطية</w:t>
      </w:r>
      <w:r w:rsidR="005F013E">
        <w:rPr>
          <w:rtl/>
        </w:rPr>
        <w:t xml:space="preserve"> ، </w:t>
      </w:r>
      <w:r>
        <w:rPr>
          <w:rtl/>
        </w:rPr>
        <w:t xml:space="preserve">ومن </w:t>
      </w:r>
      <w:r w:rsidR="00B95BCA">
        <w:rPr>
          <w:rFonts w:hint="cs"/>
          <w:rtl/>
        </w:rPr>
        <w:br/>
      </w:r>
      <w:r>
        <w:rPr>
          <w:rtl/>
        </w:rPr>
        <w:t>الطلب</w:t>
      </w:r>
      <w:r w:rsidR="005F013E">
        <w:rPr>
          <w:rtl/>
        </w:rPr>
        <w:t xml:space="preserve"> ، </w:t>
      </w:r>
      <w:r>
        <w:rPr>
          <w:rtl/>
        </w:rPr>
        <w:t>ومن النفي</w:t>
      </w:r>
      <w:r w:rsidR="005F013E">
        <w:rPr>
          <w:rtl/>
        </w:rPr>
        <w:t xml:space="preserve"> ، </w:t>
      </w:r>
      <w:r>
        <w:rPr>
          <w:rtl/>
        </w:rPr>
        <w:t>أو كما في القسم الرابع فحينئذٍ الفعل المضارع يدلّ</w:t>
      </w:r>
      <w:r w:rsidR="005015CE">
        <w:rPr>
          <w:rtl/>
        </w:rPr>
        <w:t xml:space="preserve"> </w:t>
      </w:r>
      <w:r w:rsidR="00B95BCA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الحال</w:t>
      </w:r>
      <w:r w:rsidR="005F013E">
        <w:rPr>
          <w:rtl/>
        </w:rPr>
        <w:t xml:space="preserve"> ، </w:t>
      </w:r>
      <w:r>
        <w:rPr>
          <w:rtl/>
        </w:rPr>
        <w:t xml:space="preserve">ولعلّه لذا جاء التوكيد في الآية المباركة باداة الحصر وباللام </w:t>
      </w:r>
      <w:r w:rsidR="00B95BCA">
        <w:rPr>
          <w:rFonts w:hint="cs"/>
          <w:rtl/>
        </w:rPr>
        <w:br/>
      </w:r>
      <w:r>
        <w:rPr>
          <w:rtl/>
        </w:rPr>
        <w:t>وبالمصدر دون نون التوكيد بقسميها لرفع هذا الالتباس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وأخيرا</w:t>
      </w:r>
      <w:r w:rsidR="00B95BCA">
        <w:rPr>
          <w:rFonts w:hint="cs"/>
          <w:rtl/>
        </w:rPr>
        <w:t>ً</w:t>
      </w:r>
      <w:r>
        <w:rPr>
          <w:rtl/>
        </w:rPr>
        <w:t xml:space="preserve"> ختاما</w:t>
      </w:r>
      <w:r w:rsidR="00B95BCA">
        <w:rPr>
          <w:rFonts w:hint="cs"/>
          <w:rtl/>
        </w:rPr>
        <w:t>ً</w:t>
      </w:r>
      <w:r>
        <w:rPr>
          <w:rtl/>
        </w:rPr>
        <w:t xml:space="preserve"> لكلِّ ما تقدّم نقول بانَّ</w:t>
      </w:r>
      <w:r w:rsidR="005F013E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الجملة الفعلية</w:t>
      </w:r>
      <w:r w:rsidR="005F013E">
        <w:rPr>
          <w:rtl/>
        </w:rPr>
        <w:t xml:space="preserve"> : </w:t>
      </w:r>
      <w:r>
        <w:rPr>
          <w:rtl/>
        </w:rPr>
        <w:t>هي التي تتألف من فعلٍ وفاعل أو نائبه</w:t>
      </w:r>
      <w:r w:rsidR="005F013E">
        <w:rPr>
          <w:rtl/>
        </w:rPr>
        <w:t xml:space="preserve"> ، </w:t>
      </w:r>
      <w:r>
        <w:rPr>
          <w:rtl/>
        </w:rPr>
        <w:t xml:space="preserve">وللفعل </w:t>
      </w:r>
      <w:r w:rsidR="00B95BCA">
        <w:rPr>
          <w:rFonts w:hint="cs"/>
          <w:rtl/>
        </w:rPr>
        <w:br/>
      </w:r>
      <w:r>
        <w:rPr>
          <w:rtl/>
        </w:rPr>
        <w:t>مدلولان</w:t>
      </w:r>
      <w:r w:rsidR="005F013E">
        <w:rPr>
          <w:rtl/>
        </w:rPr>
        <w:t xml:space="preserve"> : </w:t>
      </w:r>
      <w:r>
        <w:rPr>
          <w:rtl/>
        </w:rPr>
        <w:t>الحدث والزمان</w:t>
      </w:r>
      <w:r w:rsidR="005F013E">
        <w:rPr>
          <w:rtl/>
        </w:rPr>
        <w:t>.</w:t>
      </w:r>
    </w:p>
    <w:p w:rsidR="00B95BCA" w:rsidRPr="00296D77" w:rsidRDefault="00FE3A75" w:rsidP="00B95BCA">
      <w:pPr>
        <w:rPr>
          <w:rStyle w:val="rfdLineChar"/>
          <w:rtl/>
        </w:rPr>
      </w:pPr>
      <w:r>
        <w:rPr>
          <w:rtl/>
        </w:rPr>
        <w:t xml:space="preserve">ولمّا كان الزمان غير ثابتٍ ولا قارٍّ بالحدث لو أخذنا الحدث بما هو </w:t>
      </w:r>
      <w:r w:rsidR="00B95BCA">
        <w:rPr>
          <w:rFonts w:hint="cs"/>
          <w:rtl/>
        </w:rPr>
        <w:br/>
      </w:r>
      <w:r>
        <w:rPr>
          <w:rtl/>
        </w:rPr>
        <w:t>حدث</w:t>
      </w:r>
      <w:r w:rsidR="005F013E">
        <w:rPr>
          <w:rtl/>
        </w:rPr>
        <w:t xml:space="preserve"> ، </w:t>
      </w:r>
      <w:r>
        <w:rPr>
          <w:rtl/>
        </w:rPr>
        <w:t>اذن يكون الفعل مع دلالته</w:t>
      </w:r>
      <w:r w:rsidR="005015CE">
        <w:rPr>
          <w:rtl/>
        </w:rPr>
        <w:t xml:space="preserve"> علىٰ </w:t>
      </w:r>
      <w:r>
        <w:rPr>
          <w:rtl/>
        </w:rPr>
        <w:t>الزمان بصيغته الماضوية أو</w:t>
      </w:r>
      <w:r w:rsidR="00B95BCA">
        <w:rPr>
          <w:rFonts w:hint="cs"/>
          <w:rtl/>
        </w:rPr>
        <w:t xml:space="preserve"> </w:t>
      </w:r>
      <w:r w:rsidR="00B95BCA">
        <w:rPr>
          <w:rFonts w:hint="cs"/>
          <w:rtl/>
        </w:rPr>
        <w:br/>
      </w:r>
      <w:r w:rsidR="00B95BC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الأعراف</w:t>
      </w:r>
      <w:r w:rsidR="005F013E">
        <w:rPr>
          <w:rtl/>
        </w:rPr>
        <w:t xml:space="preserve"> : </w:t>
      </w:r>
      <w:r>
        <w:rPr>
          <w:rtl/>
        </w:rPr>
        <w:t>7</w:t>
      </w:r>
      <w:r w:rsidR="005F013E">
        <w:rPr>
          <w:rtl/>
        </w:rPr>
        <w:t xml:space="preserve"> / </w:t>
      </w:r>
      <w:r>
        <w:rPr>
          <w:rtl/>
        </w:rPr>
        <w:t>100</w:t>
      </w:r>
      <w:r w:rsidR="005F013E">
        <w:rPr>
          <w:rtl/>
        </w:rPr>
        <w:t>.</w:t>
      </w:r>
      <w:r>
        <w:rPr>
          <w:rtl/>
        </w:rPr>
        <w:t xml:space="preserve"> وسورة فصلت</w:t>
      </w:r>
      <w:r w:rsidR="005F013E">
        <w:rPr>
          <w:rtl/>
        </w:rPr>
        <w:t xml:space="preserve"> : </w:t>
      </w:r>
      <w:r>
        <w:rPr>
          <w:rtl/>
        </w:rPr>
        <w:t>41</w:t>
      </w:r>
      <w:r w:rsidR="005F013E">
        <w:rPr>
          <w:rtl/>
        </w:rPr>
        <w:t xml:space="preserve"> / </w:t>
      </w:r>
      <w:r>
        <w:rPr>
          <w:rtl/>
        </w:rPr>
        <w:t>36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إبراهيم</w:t>
      </w:r>
      <w:r w:rsidR="005F013E">
        <w:rPr>
          <w:rtl/>
        </w:rPr>
        <w:t xml:space="preserve"> : </w:t>
      </w:r>
      <w:r>
        <w:rPr>
          <w:rtl/>
        </w:rPr>
        <w:t>14</w:t>
      </w:r>
      <w:r w:rsidR="005F013E">
        <w:rPr>
          <w:rtl/>
        </w:rPr>
        <w:t xml:space="preserve"> / </w:t>
      </w:r>
      <w:r>
        <w:rPr>
          <w:rtl/>
        </w:rPr>
        <w:t>42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سورة الأنفال</w:t>
      </w:r>
      <w:r w:rsidR="005F013E">
        <w:rPr>
          <w:rtl/>
        </w:rPr>
        <w:t xml:space="preserve"> : </w:t>
      </w:r>
      <w:r>
        <w:rPr>
          <w:rtl/>
        </w:rPr>
        <w:t>8</w:t>
      </w:r>
      <w:r w:rsidR="005F013E">
        <w:rPr>
          <w:rtl/>
        </w:rPr>
        <w:t xml:space="preserve"> / </w:t>
      </w:r>
      <w:r>
        <w:rPr>
          <w:rtl/>
        </w:rPr>
        <w:t>25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الأنبياء</w:t>
      </w:r>
      <w:r w:rsidR="005F013E">
        <w:rPr>
          <w:rtl/>
        </w:rPr>
        <w:t xml:space="preserve"> : </w:t>
      </w:r>
      <w:r>
        <w:rPr>
          <w:rtl/>
        </w:rPr>
        <w:t>21</w:t>
      </w:r>
      <w:r w:rsidR="005F013E">
        <w:rPr>
          <w:rtl/>
        </w:rPr>
        <w:t xml:space="preserve"> / </w:t>
      </w:r>
      <w:r>
        <w:rPr>
          <w:rtl/>
        </w:rPr>
        <w:t>57</w:t>
      </w:r>
      <w:r w:rsidR="005F013E">
        <w:rPr>
          <w:rtl/>
        </w:rPr>
        <w:t>.</w:t>
      </w:r>
    </w:p>
    <w:p w:rsidR="00FE3A75" w:rsidRDefault="00E305D5" w:rsidP="00370D89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المضارعية أو المستقبلية</w:t>
      </w:r>
      <w:r w:rsidR="005015CE">
        <w:rPr>
          <w:rtl/>
        </w:rPr>
        <w:t xml:space="preserve"> علىٰ </w:t>
      </w:r>
      <w:r w:rsidR="00FE3A75">
        <w:rPr>
          <w:rtl/>
        </w:rPr>
        <w:t>فردٍ من الأزمنة الثلاثة إلاّ انّه يفيد التجدّد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ولذا قالوا ان الجملة الفعلية (</w:t>
      </w:r>
      <w:r w:rsidR="00B95BCA">
        <w:rPr>
          <w:rFonts w:hint="cs"/>
          <w:rtl/>
        </w:rPr>
        <w:t xml:space="preserve"> </w:t>
      </w:r>
      <w:r>
        <w:rPr>
          <w:rtl/>
        </w:rPr>
        <w:t>موضوعة لافادة التجدد والحدوث</w:t>
      </w:r>
      <w:r w:rsidR="00B95BC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وأما الجملة الاسمية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B95BCA">
        <w:rPr>
          <w:rFonts w:hint="cs"/>
          <w:rtl/>
        </w:rPr>
        <w:t xml:space="preserve"> </w:t>
      </w:r>
      <w:r>
        <w:rPr>
          <w:rtl/>
        </w:rPr>
        <w:t xml:space="preserve">فتفيد بأصل وضعها ثبوت شيء لشيء ليس </w:t>
      </w:r>
      <w:r w:rsidR="00B95BCA">
        <w:rPr>
          <w:rFonts w:hint="cs"/>
          <w:rtl/>
        </w:rPr>
        <w:br/>
      </w:r>
      <w:r>
        <w:rPr>
          <w:rtl/>
        </w:rPr>
        <w:t>غير بدون نظر</w:t>
      </w:r>
      <w:r w:rsidR="00FE10B5">
        <w:rPr>
          <w:rtl/>
        </w:rPr>
        <w:t xml:space="preserve"> إلىٰ </w:t>
      </w:r>
      <w:r>
        <w:rPr>
          <w:rtl/>
        </w:rPr>
        <w:t>تجدد ولا استمرار</w:t>
      </w:r>
      <w:r w:rsidR="00B95BCA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B95BCA">
      <w:pPr>
        <w:rPr>
          <w:rtl/>
        </w:rPr>
      </w:pPr>
      <w:r>
        <w:rPr>
          <w:rtl/>
        </w:rPr>
        <w:t>وبهذا نعلم السر في مجيء هذه الآية المباركة بالفعل دون ال</w:t>
      </w:r>
      <w:r w:rsidR="00B95BCA">
        <w:rPr>
          <w:rFonts w:hint="cs"/>
          <w:rtl/>
        </w:rPr>
        <w:t>إ</w:t>
      </w:r>
      <w:r>
        <w:rPr>
          <w:rtl/>
        </w:rPr>
        <w:t xml:space="preserve">سم </w:t>
      </w:r>
      <w:r w:rsidR="00B95BCA">
        <w:rPr>
          <w:rFonts w:hint="cs"/>
          <w:rtl/>
        </w:rPr>
        <w:br/>
      </w:r>
      <w:r>
        <w:rPr>
          <w:rtl/>
        </w:rPr>
        <w:t>للدلالة</w:t>
      </w:r>
      <w:r w:rsidR="005015CE">
        <w:rPr>
          <w:rtl/>
        </w:rPr>
        <w:t xml:space="preserve"> علىٰ </w:t>
      </w:r>
      <w:r>
        <w:rPr>
          <w:rtl/>
        </w:rPr>
        <w:t>تجدد الارادة والاذهاب للرجس والتطهير تطهيرا</w:t>
      </w:r>
      <w:r w:rsidR="001B3062">
        <w:rPr>
          <w:rFonts w:hint="cs"/>
          <w:rtl/>
        </w:rPr>
        <w:t>ً</w:t>
      </w:r>
      <w:r>
        <w:rPr>
          <w:rtl/>
        </w:rPr>
        <w:t xml:space="preserve"> مؤكدا</w:t>
      </w:r>
      <w:r w:rsidR="001B3062">
        <w:rPr>
          <w:rFonts w:hint="cs"/>
          <w:rtl/>
        </w:rPr>
        <w:t>ً</w:t>
      </w:r>
      <w:r>
        <w:rPr>
          <w:rtl/>
        </w:rPr>
        <w:t xml:space="preserve"> </w:t>
      </w:r>
      <w:r w:rsidR="001B3062">
        <w:rPr>
          <w:rFonts w:hint="cs"/>
          <w:rtl/>
        </w:rPr>
        <w:br/>
      </w:r>
      <w:r>
        <w:rPr>
          <w:rtl/>
        </w:rPr>
        <w:t>دائما</w:t>
      </w:r>
      <w:r w:rsidR="001B3062">
        <w:rPr>
          <w:rFonts w:hint="cs"/>
          <w:rtl/>
        </w:rPr>
        <w:t>ً</w:t>
      </w:r>
      <w:r>
        <w:rPr>
          <w:rtl/>
        </w:rPr>
        <w:t xml:space="preserve"> ومستمرّا</w:t>
      </w:r>
      <w:r w:rsidR="001B3062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1B3062">
      <w:pPr>
        <w:rPr>
          <w:rtl/>
        </w:rPr>
      </w:pPr>
      <w:r>
        <w:rPr>
          <w:rtl/>
        </w:rPr>
        <w:t>13</w:t>
      </w:r>
      <w:r w:rsidR="001B3062">
        <w:rPr>
          <w:rFonts w:hint="cs"/>
          <w:rtl/>
        </w:rPr>
        <w:t xml:space="preserve"> </w:t>
      </w:r>
      <w:r>
        <w:rPr>
          <w:rtl/>
        </w:rPr>
        <w:t>ـ</w:t>
      </w:r>
      <w:r w:rsidR="001B3062">
        <w:rPr>
          <w:rFonts w:hint="cs"/>
          <w:rtl/>
        </w:rPr>
        <w:t xml:space="preserve"> </w:t>
      </w:r>
      <w:r>
        <w:rPr>
          <w:rtl/>
        </w:rPr>
        <w:t>قال</w:t>
      </w:r>
      <w:r w:rsidR="005015CE">
        <w:rPr>
          <w:rtl/>
        </w:rPr>
        <w:t xml:space="preserve"> الله </w:t>
      </w:r>
      <w:r>
        <w:rPr>
          <w:rtl/>
        </w:rPr>
        <w:t>سبحانه</w:t>
      </w:r>
      <w:r w:rsidR="005015CE">
        <w:rPr>
          <w:rtl/>
        </w:rPr>
        <w:t xml:space="preserve"> علىٰ </w:t>
      </w:r>
      <w:r>
        <w:rPr>
          <w:rtl/>
        </w:rPr>
        <w:t xml:space="preserve">لسان نبيه يوسف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مخاطبا</w:t>
      </w:r>
      <w:r w:rsidR="001B3062">
        <w:rPr>
          <w:rFonts w:hint="cs"/>
          <w:rtl/>
        </w:rPr>
        <w:t>ً</w:t>
      </w:r>
      <w:r>
        <w:rPr>
          <w:rtl/>
        </w:rPr>
        <w:t xml:space="preserve"> لصاحبيه في </w:t>
      </w:r>
      <w:r w:rsidR="001B3062">
        <w:rPr>
          <w:rFonts w:hint="cs"/>
          <w:rtl/>
        </w:rPr>
        <w:br/>
      </w:r>
      <w:r>
        <w:rPr>
          <w:rtl/>
        </w:rPr>
        <w:t>السجن</w:t>
      </w:r>
      <w:r w:rsidR="005F013E">
        <w:rPr>
          <w:rtl/>
        </w:rPr>
        <w:t xml:space="preserve"> : </w:t>
      </w:r>
      <w:r w:rsidR="001B3062" w:rsidRPr="001B3062">
        <w:rPr>
          <w:rStyle w:val="rfdAlaem"/>
          <w:rFonts w:hint="cs"/>
          <w:rtl/>
        </w:rPr>
        <w:t>(</w:t>
      </w:r>
      <w:r w:rsidR="001B3062">
        <w:rPr>
          <w:rFonts w:hint="cs"/>
          <w:rtl/>
        </w:rPr>
        <w:t xml:space="preserve"> </w:t>
      </w:r>
      <w:r w:rsidR="001B3062" w:rsidRPr="001B3062">
        <w:rPr>
          <w:rStyle w:val="rfdAie"/>
          <w:rFonts w:hint="cs"/>
          <w:rtl/>
        </w:rPr>
        <w:t xml:space="preserve">وَاتَّبَعْتُ مِلَّةَ آبَائِي إِبْرَاهِيمَ وَإِسْحَاقَ وَيَعْقُوبَ مَا كَانَ لَنَا أَن نُّشْرِكَ </w:t>
      </w:r>
      <w:r w:rsidR="001B3062">
        <w:rPr>
          <w:rStyle w:val="rfdAie"/>
          <w:rtl/>
        </w:rPr>
        <w:br/>
      </w:r>
      <w:r w:rsidR="001B3062" w:rsidRPr="001B3062">
        <w:rPr>
          <w:rStyle w:val="rfdAie"/>
          <w:rFonts w:hint="cs"/>
          <w:rtl/>
        </w:rPr>
        <w:t xml:space="preserve">بِاللهِ مِن شَيْءٍ ذَٰلِكَ مِن فَضْلِ اللهِ عَلَيْنَا وَعَلَى النَّاسِ وَلَٰكِنَّ أَكْثَرَ النَّاسِ لَا </w:t>
      </w:r>
      <w:r w:rsidR="001B3062">
        <w:rPr>
          <w:rStyle w:val="rfdAie"/>
          <w:rtl/>
        </w:rPr>
        <w:br/>
      </w:r>
      <w:r w:rsidR="001B3062" w:rsidRPr="001B3062">
        <w:rPr>
          <w:rStyle w:val="rfdAie"/>
          <w:rFonts w:hint="cs"/>
          <w:rtl/>
        </w:rPr>
        <w:t>يَشْكُرُونَ</w:t>
      </w:r>
      <w:r>
        <w:rPr>
          <w:rtl/>
        </w:rPr>
        <w:t xml:space="preserve"> </w:t>
      </w:r>
      <w:r w:rsidR="001B3062" w:rsidRPr="001B3062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لو تمعّنا قليلاً في هذه الآية المباركة لرأينا انّه اقرار من قبل نبي من </w:t>
      </w:r>
      <w:r w:rsidR="001B3062">
        <w:rPr>
          <w:rFonts w:hint="cs"/>
          <w:rtl/>
        </w:rPr>
        <w:br/>
      </w:r>
      <w:r>
        <w:rPr>
          <w:rtl/>
        </w:rPr>
        <w:t>أنبياء</w:t>
      </w:r>
      <w:r w:rsidR="005015CE">
        <w:rPr>
          <w:rtl/>
        </w:rPr>
        <w:t xml:space="preserve"> الله </w:t>
      </w:r>
      <w:r>
        <w:rPr>
          <w:rtl/>
        </w:rPr>
        <w:t>سبحانه بصفة معيّنة</w:t>
      </w:r>
      <w:r w:rsidR="005F013E">
        <w:rPr>
          <w:rtl/>
        </w:rPr>
        <w:t xml:space="preserve"> ، </w:t>
      </w:r>
      <w:r>
        <w:rPr>
          <w:rtl/>
        </w:rPr>
        <w:t xml:space="preserve">قد نقلها الباري عزَّ وجل واقرّها بكتابه </w:t>
      </w:r>
      <w:r w:rsidR="001B3062">
        <w:rPr>
          <w:rFonts w:hint="cs"/>
          <w:rtl/>
        </w:rPr>
        <w:br/>
      </w:r>
      <w:r>
        <w:rPr>
          <w:rtl/>
        </w:rPr>
        <w:t>العظيم المنزل</w:t>
      </w:r>
      <w:r w:rsidR="005015CE">
        <w:rPr>
          <w:rtl/>
        </w:rPr>
        <w:t xml:space="preserve"> علىٰ </w:t>
      </w:r>
      <w:r>
        <w:rPr>
          <w:rtl/>
        </w:rPr>
        <w:t>أعظم انبيائه</w:t>
      </w:r>
      <w:r w:rsidR="005F013E">
        <w:rPr>
          <w:rtl/>
        </w:rPr>
        <w:t xml:space="preserve"> ، </w:t>
      </w:r>
      <w:r>
        <w:rPr>
          <w:rtl/>
        </w:rPr>
        <w:t>واقرار هذا النبي المبارك</w:t>
      </w:r>
      <w:r w:rsidR="005F013E">
        <w:rPr>
          <w:rtl/>
        </w:rPr>
        <w:t xml:space="preserve"> ، </w:t>
      </w:r>
      <w:r>
        <w:rPr>
          <w:rtl/>
        </w:rPr>
        <w:t xml:space="preserve">مفاده امتناع </w:t>
      </w:r>
      <w:r w:rsidR="001B3062">
        <w:rPr>
          <w:rFonts w:hint="cs"/>
          <w:rtl/>
        </w:rPr>
        <w:br/>
      </w:r>
      <w:r>
        <w:rPr>
          <w:rtl/>
        </w:rPr>
        <w:t>صدور الشرك منه بفضل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 xml:space="preserve">وليس هذا فقط بل امتناع صدور </w:t>
      </w:r>
      <w:r w:rsidR="001B3062">
        <w:rPr>
          <w:rFonts w:hint="cs"/>
          <w:rtl/>
        </w:rPr>
        <w:br/>
      </w:r>
      <w:r>
        <w:rPr>
          <w:rtl/>
        </w:rPr>
        <w:t>الشرك من آبائه وأجداده</w:t>
      </w:r>
      <w:r w:rsidR="005F013E">
        <w:rPr>
          <w:rtl/>
        </w:rPr>
        <w:t>.</w:t>
      </w:r>
    </w:p>
    <w:p w:rsidR="001B3062" w:rsidRPr="00296D77" w:rsidRDefault="00FE3A75" w:rsidP="001B3062">
      <w:pPr>
        <w:rPr>
          <w:rStyle w:val="rfdLineChar"/>
          <w:rtl/>
        </w:rPr>
      </w:pPr>
      <w:r>
        <w:rPr>
          <w:rtl/>
        </w:rPr>
        <w:t>والشرك بالمصطلح القرآني له عدّة معان</w:t>
      </w:r>
      <w:r w:rsidR="005C433D">
        <w:rPr>
          <w:rtl/>
        </w:rPr>
        <w:t xml:space="preserve"> حتىٰ </w:t>
      </w:r>
      <w:r>
        <w:rPr>
          <w:rtl/>
        </w:rPr>
        <w:t>ان بعضها قد ذكر في</w:t>
      </w:r>
      <w:r w:rsidR="001B3062">
        <w:rPr>
          <w:rFonts w:hint="cs"/>
          <w:rtl/>
        </w:rPr>
        <w:t xml:space="preserve"> </w:t>
      </w:r>
      <w:r w:rsidR="001B3062">
        <w:rPr>
          <w:rFonts w:hint="cs"/>
          <w:rtl/>
        </w:rPr>
        <w:br/>
      </w:r>
      <w:r w:rsidR="001B3062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شرح ابن عقيل 2</w:t>
      </w:r>
      <w:r w:rsidR="005F013E">
        <w:rPr>
          <w:rtl/>
        </w:rPr>
        <w:t xml:space="preserve"> : </w:t>
      </w:r>
      <w:r>
        <w:rPr>
          <w:rtl/>
        </w:rPr>
        <w:t>75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سورة يوسف</w:t>
      </w:r>
      <w:r w:rsidR="005F013E">
        <w:rPr>
          <w:rtl/>
        </w:rPr>
        <w:t xml:space="preserve"> : </w:t>
      </w:r>
      <w:r>
        <w:rPr>
          <w:rtl/>
        </w:rPr>
        <w:t>12</w:t>
      </w:r>
      <w:r w:rsidR="005F013E">
        <w:rPr>
          <w:rtl/>
        </w:rPr>
        <w:t xml:space="preserve"> / </w:t>
      </w:r>
      <w:r>
        <w:rPr>
          <w:rtl/>
        </w:rPr>
        <w:t>39</w:t>
      </w:r>
      <w:r w:rsidR="005F013E">
        <w:rPr>
          <w:rtl/>
        </w:rPr>
        <w:t>.</w:t>
      </w:r>
    </w:p>
    <w:p w:rsidR="00FE3A75" w:rsidRDefault="00E305D5" w:rsidP="006473D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نفس هذه السورة بالذات</w:t>
      </w:r>
      <w:r w:rsidR="005F013E">
        <w:rPr>
          <w:rtl/>
        </w:rPr>
        <w:t xml:space="preserve"> : </w:t>
      </w:r>
      <w:r w:rsidR="006473DA" w:rsidRPr="006473DA">
        <w:rPr>
          <w:rStyle w:val="rfdAlaem"/>
          <w:rFonts w:hint="cs"/>
          <w:rtl/>
        </w:rPr>
        <w:t>(</w:t>
      </w:r>
      <w:r w:rsidR="006473DA">
        <w:rPr>
          <w:rFonts w:hint="cs"/>
          <w:rtl/>
        </w:rPr>
        <w:t xml:space="preserve"> </w:t>
      </w:r>
      <w:r w:rsidR="006473DA" w:rsidRPr="006473DA">
        <w:rPr>
          <w:rStyle w:val="rfdAie"/>
          <w:rFonts w:hint="cs"/>
          <w:rtl/>
        </w:rPr>
        <w:t>وَمَا يُؤْمِنُ أَكْثَرُهُم بِاللهِ إِلَّا وَهُم مُّشْرِكُونَ</w:t>
      </w:r>
      <w:r w:rsidR="00FE3A75">
        <w:rPr>
          <w:rtl/>
        </w:rPr>
        <w:t xml:space="preserve"> </w:t>
      </w:r>
      <w:r w:rsidR="006473DA" w:rsidRPr="006473DA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1E0476">
      <w:pPr>
        <w:rPr>
          <w:rtl/>
        </w:rPr>
      </w:pPr>
      <w:r>
        <w:rPr>
          <w:rtl/>
        </w:rPr>
        <w:t>والايمان بالله</w:t>
      </w:r>
      <w:r w:rsidR="005F013E">
        <w:rPr>
          <w:rtl/>
        </w:rPr>
        <w:t xml:space="preserve"> </w:t>
      </w:r>
      <w:r>
        <w:rPr>
          <w:rtl/>
        </w:rPr>
        <w:t>والشرك به وحقيقتهما تعلّق القلب بالله</w:t>
      </w:r>
      <w:r w:rsidR="005F013E">
        <w:rPr>
          <w:rtl/>
        </w:rPr>
        <w:t xml:space="preserve"> </w:t>
      </w:r>
      <w:r>
        <w:rPr>
          <w:rtl/>
        </w:rPr>
        <w:t xml:space="preserve">بالخضوع </w:t>
      </w:r>
      <w:r w:rsidR="00387FF2">
        <w:rPr>
          <w:rFonts w:hint="cs"/>
          <w:rtl/>
        </w:rPr>
        <w:br/>
      </w:r>
      <w:r>
        <w:rPr>
          <w:rtl/>
        </w:rPr>
        <w:t>للحقيقة الواجبة وتعلّق القلب بغيره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>مما لا يملك</w:t>
      </w:r>
      <w:r w:rsidR="00FA659A">
        <w:rPr>
          <w:rtl/>
        </w:rPr>
        <w:t xml:space="preserve"> شيئاً </w:t>
      </w:r>
      <w:r>
        <w:rPr>
          <w:rtl/>
        </w:rPr>
        <w:t>إلاّ باذنه</w:t>
      </w:r>
      <w:r w:rsidR="00FE10B5">
        <w:rPr>
          <w:rtl/>
        </w:rPr>
        <w:t xml:space="preserve"> </w:t>
      </w:r>
      <w:r w:rsidR="00990BE2">
        <w:rPr>
          <w:rFonts w:hint="cs"/>
          <w:rtl/>
        </w:rPr>
        <w:br/>
      </w:r>
      <w:r w:rsidR="00FE10B5">
        <w:rPr>
          <w:rtl/>
        </w:rPr>
        <w:t xml:space="preserve">تعالىٰ </w:t>
      </w:r>
      <w:r>
        <w:rPr>
          <w:rtl/>
        </w:rPr>
        <w:t>يختلفان بحسب النسبة والاضافة</w:t>
      </w:r>
      <w:r w:rsidR="005F013E">
        <w:rPr>
          <w:rtl/>
        </w:rPr>
        <w:t xml:space="preserve"> ، </w:t>
      </w:r>
      <w:r>
        <w:rPr>
          <w:rtl/>
        </w:rPr>
        <w:t xml:space="preserve">فانّ من الجائز ان يتعلّق الإنسان </w:t>
      </w:r>
      <w:r w:rsidR="00990BE2">
        <w:rPr>
          <w:rFonts w:hint="cs"/>
          <w:rtl/>
        </w:rPr>
        <w:br/>
      </w:r>
      <w:r>
        <w:rPr>
          <w:rtl/>
        </w:rPr>
        <w:t>مثلا بالحياة الدنيا الفانية وزينتها الباطلة</w:t>
      </w:r>
      <w:r w:rsidR="005F013E">
        <w:rPr>
          <w:rtl/>
        </w:rPr>
        <w:t xml:space="preserve"> ، </w:t>
      </w:r>
      <w:r>
        <w:rPr>
          <w:rtl/>
        </w:rPr>
        <w:t>وينسى</w:t>
      </w:r>
      <w:r w:rsidR="00990BE2" w:rsidRPr="00990BE2">
        <w:rPr>
          <w:rtl/>
        </w:rPr>
        <w:t>ٰ</w:t>
      </w:r>
      <w:r>
        <w:rPr>
          <w:rtl/>
        </w:rPr>
        <w:t xml:space="preserve"> مع ذلك كلّ حق </w:t>
      </w:r>
      <w:r w:rsidR="00990BE2">
        <w:rPr>
          <w:rFonts w:hint="cs"/>
          <w:rtl/>
        </w:rPr>
        <w:br/>
      </w:r>
      <w:r>
        <w:rPr>
          <w:rtl/>
        </w:rPr>
        <w:t>وحقيقة</w:t>
      </w:r>
      <w:r w:rsidR="005F013E">
        <w:rPr>
          <w:rtl/>
        </w:rPr>
        <w:t xml:space="preserve"> ، </w:t>
      </w:r>
      <w:r>
        <w:rPr>
          <w:rtl/>
        </w:rPr>
        <w:t>ومن الجائز ان ينقطع عن كلِّ ما يصدّ النفس ويشغلها عن</w:t>
      </w:r>
      <w:r w:rsidR="005015CE">
        <w:rPr>
          <w:rtl/>
        </w:rPr>
        <w:t xml:space="preserve"> الله </w:t>
      </w:r>
      <w:r w:rsidR="00990BE2">
        <w:rPr>
          <w:rFonts w:hint="cs"/>
          <w:rtl/>
        </w:rPr>
        <w:br/>
      </w:r>
      <w:r>
        <w:rPr>
          <w:rtl/>
        </w:rPr>
        <w:t>سبحانه</w:t>
      </w:r>
      <w:r w:rsidR="005F013E">
        <w:rPr>
          <w:rtl/>
        </w:rPr>
        <w:t xml:space="preserve"> ، </w:t>
      </w:r>
      <w:r>
        <w:rPr>
          <w:rtl/>
        </w:rPr>
        <w:t>ويتوجّه بكلّه اليه</w:t>
      </w:r>
      <w:r w:rsidR="005F013E">
        <w:rPr>
          <w:rtl/>
        </w:rPr>
        <w:t xml:space="preserve"> ، </w:t>
      </w:r>
      <w:r>
        <w:rPr>
          <w:rtl/>
        </w:rPr>
        <w:t>ويذكره ولا يغفل عنه</w:t>
      </w:r>
      <w:r w:rsidR="005F013E">
        <w:rPr>
          <w:rtl/>
        </w:rPr>
        <w:t xml:space="preserve"> ، </w:t>
      </w:r>
      <w:r>
        <w:rPr>
          <w:rtl/>
        </w:rPr>
        <w:t xml:space="preserve">فلا يركن في ذاته </w:t>
      </w:r>
      <w:r w:rsidR="00990BE2">
        <w:rPr>
          <w:rFonts w:hint="cs"/>
          <w:rtl/>
        </w:rPr>
        <w:br/>
      </w:r>
      <w:r>
        <w:rPr>
          <w:rtl/>
        </w:rPr>
        <w:t>وصفاته إلاّ اليه</w:t>
      </w:r>
      <w:r w:rsidR="005F013E">
        <w:rPr>
          <w:rtl/>
        </w:rPr>
        <w:t xml:space="preserve"> ، </w:t>
      </w:r>
      <w:r>
        <w:rPr>
          <w:rtl/>
        </w:rPr>
        <w:t>ولا يريد إلاّ ما يريده</w:t>
      </w:r>
      <w:r w:rsidR="005F013E">
        <w:rPr>
          <w:rtl/>
        </w:rPr>
        <w:t xml:space="preserve"> ، </w:t>
      </w:r>
      <w:r>
        <w:rPr>
          <w:rtl/>
        </w:rPr>
        <w:t>كالمخلصين من أوليائه تعالى</w:t>
      </w:r>
      <w:r w:rsidR="00990BE2" w:rsidRPr="00990BE2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وبين المنزلتين مراتب مختلفة بالقرب من أحد الجانبين والبعد منه</w:t>
      </w:r>
      <w:r w:rsidR="005F013E">
        <w:rPr>
          <w:rtl/>
        </w:rPr>
        <w:t xml:space="preserve"> ، </w:t>
      </w:r>
      <w:r w:rsidR="00AF64D0">
        <w:rPr>
          <w:rFonts w:hint="cs"/>
          <w:rtl/>
        </w:rPr>
        <w:br/>
      </w:r>
      <w:r>
        <w:rPr>
          <w:rtl/>
        </w:rPr>
        <w:t>وهي التي يجتمع فيها الطرفان بنحو من الاجتماع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فإذا كان كذلك علمنا انّه خالص من ذلك كلّه</w:t>
      </w:r>
      <w:r w:rsidR="005F013E">
        <w:rPr>
          <w:rtl/>
        </w:rPr>
        <w:t xml:space="preserve"> ، </w:t>
      </w:r>
      <w:r>
        <w:rPr>
          <w:rtl/>
        </w:rPr>
        <w:t xml:space="preserve">وانّه محض اطاعة له </w:t>
      </w:r>
      <w:r w:rsidR="00AF64D0">
        <w:rPr>
          <w:rFonts w:hint="cs"/>
          <w:rtl/>
        </w:rPr>
        <w:br/>
      </w:r>
      <w:r>
        <w:rPr>
          <w:rtl/>
        </w:rPr>
        <w:t>سبحانه</w:t>
      </w:r>
      <w:r w:rsidR="005F013E">
        <w:rPr>
          <w:rtl/>
        </w:rPr>
        <w:t xml:space="preserve"> ، </w:t>
      </w:r>
      <w:r>
        <w:rPr>
          <w:rtl/>
        </w:rPr>
        <w:t>ولا يمكن له ان يتبع هواه بأي حال من الاحوال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هذه الآية المباركة بالذات نستطيع ان نستكشف</w:t>
      </w:r>
      <w:r w:rsidR="008317ED">
        <w:rPr>
          <w:rtl/>
        </w:rPr>
        <w:t xml:space="preserve"> معنىٰ </w:t>
      </w:r>
      <w:r>
        <w:rPr>
          <w:rtl/>
        </w:rPr>
        <w:t xml:space="preserve">الهمّ الذي </w:t>
      </w:r>
      <w:r w:rsidR="00AF64D0">
        <w:rPr>
          <w:rFonts w:hint="cs"/>
          <w:rtl/>
        </w:rPr>
        <w:br/>
      </w:r>
      <w:r>
        <w:rPr>
          <w:rtl/>
        </w:rPr>
        <w:t xml:space="preserve">همّ به يوسف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مقابل هم امرأة العزيز</w:t>
      </w:r>
      <w:r w:rsidR="005F013E">
        <w:rPr>
          <w:rtl/>
        </w:rPr>
        <w:t>.</w:t>
      </w:r>
    </w:p>
    <w:p w:rsidR="00FE3A75" w:rsidRDefault="00FE3A75" w:rsidP="00AF64D0">
      <w:pPr>
        <w:rPr>
          <w:rtl/>
        </w:rPr>
      </w:pPr>
      <w:r>
        <w:rPr>
          <w:rtl/>
        </w:rPr>
        <w:t>فإنّ عدم إشراكه بالله</w:t>
      </w:r>
      <w:r w:rsidR="005F013E">
        <w:rPr>
          <w:rtl/>
        </w:rPr>
        <w:t xml:space="preserve"> </w:t>
      </w:r>
      <w:r>
        <w:rPr>
          <w:rtl/>
        </w:rPr>
        <w:t>طرفة عين يقتضي عدم تعلقه بشيء سوى</w:t>
      </w:r>
      <w:r w:rsidR="00AF64D0" w:rsidRPr="00AF64D0">
        <w:rPr>
          <w:rtl/>
        </w:rPr>
        <w:t>ٰ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</w:t>
      </w:r>
      <w:r w:rsidR="00AF64D0">
        <w:rPr>
          <w:rFonts w:hint="cs"/>
          <w:rtl/>
        </w:rPr>
        <w:br/>
      </w:r>
      <w:r w:rsidR="00FE10B5">
        <w:rPr>
          <w:rtl/>
        </w:rPr>
        <w:t xml:space="preserve">تعالىٰ </w:t>
      </w:r>
      <w:r>
        <w:rPr>
          <w:rtl/>
        </w:rPr>
        <w:t>ومرضاته</w:t>
      </w:r>
      <w:r w:rsidR="005F013E">
        <w:rPr>
          <w:rtl/>
        </w:rPr>
        <w:t xml:space="preserve"> ، </w:t>
      </w:r>
      <w:r>
        <w:rPr>
          <w:rtl/>
        </w:rPr>
        <w:t>وهذا هو الذي قد كان من فضل</w:t>
      </w:r>
      <w:r w:rsidR="005015CE">
        <w:rPr>
          <w:rtl/>
        </w:rPr>
        <w:t xml:space="preserve"> الله </w:t>
      </w:r>
      <w:r>
        <w:rPr>
          <w:rtl/>
        </w:rPr>
        <w:t>عليه بالخصوص</w:t>
      </w:r>
      <w:r w:rsidR="00B71BD0">
        <w:rPr>
          <w:rtl/>
        </w:rPr>
        <w:t xml:space="preserve"> </w:t>
      </w:r>
      <w:r w:rsidR="00AF64D0">
        <w:rPr>
          <w:rFonts w:hint="cs"/>
          <w:rtl/>
        </w:rPr>
        <w:br/>
      </w:r>
      <w:r w:rsidR="00B71BD0">
        <w:rPr>
          <w:rtl/>
        </w:rPr>
        <w:t xml:space="preserve">وعلىٰ </w:t>
      </w:r>
      <w:r>
        <w:rPr>
          <w:rtl/>
        </w:rPr>
        <w:t>الناس بالعموم ولكنّ أكثر الناس لا يشكرون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سورة يوسف</w:t>
      </w:r>
      <w:r w:rsidR="005F013E">
        <w:rPr>
          <w:rtl/>
        </w:rPr>
        <w:t xml:space="preserve"> : </w:t>
      </w:r>
      <w:r>
        <w:rPr>
          <w:rtl/>
        </w:rPr>
        <w:t>12</w:t>
      </w:r>
      <w:r w:rsidR="005F013E">
        <w:rPr>
          <w:rtl/>
        </w:rPr>
        <w:t xml:space="preserve"> / </w:t>
      </w:r>
      <w:r>
        <w:rPr>
          <w:rtl/>
        </w:rPr>
        <w:t>106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الميزان</w:t>
      </w:r>
      <w:r w:rsidR="005F013E">
        <w:rPr>
          <w:rtl/>
        </w:rPr>
        <w:t xml:space="preserve"> / </w:t>
      </w:r>
      <w:r>
        <w:rPr>
          <w:rtl/>
        </w:rPr>
        <w:t>الطباطبائي 11</w:t>
      </w:r>
      <w:r w:rsidR="005F013E">
        <w:rPr>
          <w:rtl/>
        </w:rPr>
        <w:t xml:space="preserve"> : </w:t>
      </w:r>
      <w:r>
        <w:rPr>
          <w:rtl/>
        </w:rPr>
        <w:t>276</w:t>
      </w:r>
      <w:r w:rsidR="005F013E">
        <w:rPr>
          <w:rtl/>
        </w:rPr>
        <w:t>.</w:t>
      </w:r>
    </w:p>
    <w:p w:rsidR="0020589B" w:rsidRDefault="00E305D5" w:rsidP="00FE3A75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وكفى</w:t>
      </w:r>
      <w:r w:rsidR="00AF64D0" w:rsidRPr="00AF64D0">
        <w:rPr>
          <w:rtl/>
        </w:rPr>
        <w:t>ٰ</w:t>
      </w:r>
      <w:r w:rsidR="00FE3A75">
        <w:rPr>
          <w:rtl/>
        </w:rPr>
        <w:t xml:space="preserve"> به دليلاً</w:t>
      </w:r>
      <w:r w:rsidR="005015CE">
        <w:rPr>
          <w:rtl/>
        </w:rPr>
        <w:t xml:space="preserve"> علىٰ </w:t>
      </w:r>
      <w:r w:rsidR="00FE3A75">
        <w:rPr>
          <w:rtl/>
        </w:rPr>
        <w:t>العصمة له ولابائه ولبقية انبياء</w:t>
      </w:r>
      <w:r w:rsidR="005015CE">
        <w:rPr>
          <w:rtl/>
        </w:rPr>
        <w:t xml:space="preserve"> الله </w:t>
      </w:r>
      <w:r w:rsidR="00FE3A75">
        <w:rPr>
          <w:rtl/>
        </w:rPr>
        <w:t xml:space="preserve">ورسله </w:t>
      </w:r>
      <w:r w:rsidR="00CD58C8" w:rsidRPr="00CD58C8">
        <w:rPr>
          <w:rStyle w:val="rfdAlaem"/>
          <w:rtl/>
        </w:rPr>
        <w:t>عليهم‌السلام</w:t>
      </w:r>
      <w:r w:rsidR="00E202B7">
        <w:rPr>
          <w:rtl/>
        </w:rPr>
        <w:t xml:space="preserve"> </w:t>
      </w:r>
      <w:r w:rsidR="00AF64D0">
        <w:rPr>
          <w:rFonts w:hint="cs"/>
          <w:rtl/>
        </w:rPr>
        <w:br/>
      </w:r>
      <w:r w:rsidR="00E202B7">
        <w:rPr>
          <w:rtl/>
        </w:rPr>
        <w:t xml:space="preserve">مطلقاً </w:t>
      </w:r>
      <w:r w:rsidR="005F013E">
        <w:rPr>
          <w:rtl/>
        </w:rPr>
        <w:t xml:space="preserve">، </w:t>
      </w:r>
      <w:r w:rsidR="00FE3A75">
        <w:rPr>
          <w:rtl/>
        </w:rPr>
        <w:t xml:space="preserve">لأنّ امكان تعلّقه بشيءٍ منافٍ للتوحيد الخالص ولو طرفة عين </w:t>
      </w:r>
      <w:r w:rsidR="00AF64D0">
        <w:rPr>
          <w:rFonts w:hint="cs"/>
          <w:rtl/>
        </w:rPr>
        <w:br/>
      </w:r>
      <w:r w:rsidR="00FE3A75">
        <w:rPr>
          <w:rtl/>
        </w:rPr>
        <w:t>سينقل الأمر</w:t>
      </w:r>
      <w:r w:rsidR="00FE10B5">
        <w:rPr>
          <w:rtl/>
        </w:rPr>
        <w:t xml:space="preserve"> إلىٰ </w:t>
      </w:r>
      <w:r w:rsidR="00FE3A75">
        <w:rPr>
          <w:rtl/>
        </w:rPr>
        <w:t>التبعيض ولا قائل بالتبعيض</w:t>
      </w:r>
      <w:r w:rsidR="005F013E">
        <w:rPr>
          <w:rtl/>
        </w:rPr>
        <w:t xml:space="preserve"> ، </w:t>
      </w:r>
      <w:r w:rsidR="00FE3A75">
        <w:rPr>
          <w:rtl/>
        </w:rPr>
        <w:t>كما ان منطوق الآية ينفيه</w:t>
      </w:r>
      <w:r w:rsidR="005F013E">
        <w:rPr>
          <w:rtl/>
        </w:rPr>
        <w:t>.</w:t>
      </w:r>
    </w:p>
    <w:p w:rsidR="00FE3A75" w:rsidRDefault="00E305D5" w:rsidP="00C501BC">
      <w:pPr>
        <w:pStyle w:val="Heading2"/>
        <w:rPr>
          <w:rtl/>
        </w:rPr>
      </w:pPr>
      <w:r>
        <w:rPr>
          <w:rtl/>
        </w:rPr>
        <w:br w:type="page"/>
      </w:r>
      <w:bookmarkStart w:id="18" w:name="_Toc337740647"/>
      <w:r w:rsidR="00FE3A75">
        <w:rPr>
          <w:rtl/>
        </w:rPr>
        <w:lastRenderedPageBreak/>
        <w:t>المبحث الثاني</w:t>
      </w:r>
      <w:r w:rsidR="005F013E">
        <w:rPr>
          <w:rtl/>
        </w:rPr>
        <w:t xml:space="preserve"> : </w:t>
      </w:r>
      <w:r w:rsidR="00FE3A75">
        <w:rPr>
          <w:rtl/>
        </w:rPr>
        <w:t>أدلّة العصمة من السُنّة</w:t>
      </w:r>
      <w:r w:rsidR="005F013E">
        <w:rPr>
          <w:rtl/>
        </w:rPr>
        <w:t xml:space="preserve"> :</w:t>
      </w:r>
      <w:bookmarkEnd w:id="18"/>
    </w:p>
    <w:p w:rsidR="00FE3A75" w:rsidRDefault="00FE3A75" w:rsidP="00FE3A75">
      <w:pPr>
        <w:rPr>
          <w:rtl/>
        </w:rPr>
      </w:pPr>
      <w:r>
        <w:rPr>
          <w:rtl/>
        </w:rPr>
        <w:t xml:space="preserve">في أحاديث 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والأئمة الأطهار من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طائفة </w:t>
      </w:r>
      <w:r w:rsidR="00AF64D0">
        <w:rPr>
          <w:rFonts w:hint="cs"/>
          <w:rtl/>
        </w:rPr>
        <w:br/>
      </w:r>
      <w:r>
        <w:rPr>
          <w:rtl/>
        </w:rPr>
        <w:t>كبيرة من النصوص التي تدل دلالة صريحة</w:t>
      </w:r>
      <w:r w:rsidR="005015CE">
        <w:rPr>
          <w:rtl/>
        </w:rPr>
        <w:t xml:space="preserve"> علىٰ </w:t>
      </w:r>
      <w:r>
        <w:rPr>
          <w:rtl/>
        </w:rPr>
        <w:t xml:space="preserve">عصمة الأنبياء </w:t>
      </w:r>
      <w:r w:rsidR="00AF64D0">
        <w:rPr>
          <w:rFonts w:hint="cs"/>
          <w:rtl/>
        </w:rPr>
        <w:br/>
      </w:r>
      <w:r>
        <w:rPr>
          <w:rtl/>
        </w:rPr>
        <w:t xml:space="preserve">والأئمة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انتخبنا منها هذه المجموعة</w:t>
      </w:r>
      <w:r w:rsidR="00AF64D0">
        <w:rPr>
          <w:rtl/>
        </w:rPr>
        <w:t xml:space="preserve"> :</w:t>
      </w:r>
    </w:p>
    <w:p w:rsidR="00FE3A75" w:rsidRDefault="00FE3A75" w:rsidP="00AF64D0">
      <w:pPr>
        <w:rPr>
          <w:rtl/>
        </w:rPr>
      </w:pPr>
      <w:r>
        <w:rPr>
          <w:rtl/>
        </w:rPr>
        <w:t>1</w:t>
      </w:r>
      <w:r w:rsidR="00AF64D0">
        <w:rPr>
          <w:rFonts w:hint="cs"/>
          <w:rtl/>
        </w:rPr>
        <w:t xml:space="preserve"> </w:t>
      </w:r>
      <w:r>
        <w:rPr>
          <w:rtl/>
        </w:rPr>
        <w:t>ـ</w:t>
      </w:r>
      <w:r w:rsidR="00AF64D0">
        <w:rPr>
          <w:rFonts w:hint="cs"/>
          <w:rtl/>
        </w:rPr>
        <w:t xml:space="preserve"> </w:t>
      </w:r>
      <w:r>
        <w:rPr>
          <w:rtl/>
        </w:rPr>
        <w:t xml:space="preserve">عن تفسير الصافي عن الصادقين </w:t>
      </w:r>
      <w:r w:rsidR="00CD58C8" w:rsidRPr="00CD58C8">
        <w:rPr>
          <w:rStyle w:val="rfdAlaem"/>
          <w:rtl/>
        </w:rPr>
        <w:t>عليهما‌السلام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AF64D0">
        <w:rPr>
          <w:rStyle w:val="rfdBold2"/>
          <w:rtl/>
        </w:rPr>
        <w:t xml:space="preserve">« </w:t>
      </w:r>
      <w:r w:rsidRPr="00AF64D0">
        <w:rPr>
          <w:rStyle w:val="rfdBold2"/>
          <w:rtl/>
        </w:rPr>
        <w:t>إنّ</w:t>
      </w:r>
      <w:r w:rsidRPr="00BA0AAA">
        <w:rPr>
          <w:rStyle w:val="rfdBold2"/>
          <w:rtl/>
        </w:rPr>
        <w:t xml:space="preserve"> أيوب </w:t>
      </w:r>
      <w:r w:rsidR="00CD58C8" w:rsidRPr="00CD58C8">
        <w:rPr>
          <w:rStyle w:val="rfdAlaem"/>
          <w:rtl/>
        </w:rPr>
        <w:t>عليه‌السلام</w:t>
      </w:r>
      <w:r w:rsidRPr="00BA0AAA">
        <w:rPr>
          <w:rStyle w:val="rfdBold2"/>
          <w:rtl/>
        </w:rPr>
        <w:t xml:space="preserve"> أُبتلي </w:t>
      </w:r>
      <w:r w:rsidR="00AF64D0">
        <w:rPr>
          <w:rStyle w:val="rfdBold2"/>
          <w:rFonts w:hint="cs"/>
          <w:rtl/>
        </w:rPr>
        <w:br/>
      </w:r>
      <w:r w:rsidRPr="00BA0AAA">
        <w:rPr>
          <w:rStyle w:val="rfdBold2"/>
          <w:rtl/>
        </w:rPr>
        <w:t>بغير ذنب سبع سنين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>وانّ الأنبياء معصومون لا يذنبون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 xml:space="preserve">ولا </w:t>
      </w:r>
      <w:r w:rsidR="00AF64D0">
        <w:rPr>
          <w:rStyle w:val="rfdBold2"/>
          <w:rFonts w:hint="cs"/>
          <w:rtl/>
        </w:rPr>
        <w:br/>
      </w:r>
      <w:r w:rsidRPr="00BA0AAA">
        <w:rPr>
          <w:rStyle w:val="rfdBold2"/>
          <w:rtl/>
        </w:rPr>
        <w:t>يزيغون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>ولا يرتكبون</w:t>
      </w:r>
      <w:r w:rsidR="005C433D">
        <w:rPr>
          <w:rStyle w:val="rfdBold2"/>
          <w:rtl/>
        </w:rPr>
        <w:t xml:space="preserve"> ذنباً صغيراً </w:t>
      </w:r>
      <w:r w:rsidR="005F013E" w:rsidRPr="00BA0AAA">
        <w:rPr>
          <w:rStyle w:val="rfdBold2"/>
          <w:rtl/>
        </w:rPr>
        <w:t xml:space="preserve">، </w:t>
      </w:r>
      <w:r w:rsidRPr="00BA0AAA">
        <w:rPr>
          <w:rStyle w:val="rfdBold2"/>
          <w:rtl/>
        </w:rPr>
        <w:t>ولا</w:t>
      </w:r>
      <w:r w:rsidR="005C433D">
        <w:rPr>
          <w:rStyle w:val="rfdBold2"/>
          <w:rtl/>
        </w:rPr>
        <w:t xml:space="preserve"> كبيراً </w:t>
      </w:r>
      <w:r w:rsidR="00AF64D0">
        <w:rPr>
          <w:rStyle w:val="rfdBold2"/>
          <w:rFonts w:hint="cs"/>
          <w:rtl/>
        </w:rPr>
        <w:t>»</w:t>
      </w:r>
      <w:r w:rsidR="00AF64D0" w:rsidRPr="00AF64D0">
        <w:rPr>
          <w:rFonts w:hint="cs"/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AF64D0">
      <w:pPr>
        <w:rPr>
          <w:rtl/>
        </w:rPr>
      </w:pPr>
      <w:r>
        <w:rPr>
          <w:rtl/>
        </w:rPr>
        <w:t>2</w:t>
      </w:r>
      <w:r w:rsidR="00AF64D0">
        <w:rPr>
          <w:rFonts w:hint="cs"/>
          <w:rtl/>
        </w:rPr>
        <w:t xml:space="preserve"> </w:t>
      </w:r>
      <w:r>
        <w:rPr>
          <w:rtl/>
        </w:rPr>
        <w:t>ـ</w:t>
      </w:r>
      <w:r w:rsidR="00AF64D0">
        <w:rPr>
          <w:rFonts w:hint="cs"/>
          <w:rtl/>
        </w:rPr>
        <w:t xml:space="preserve"> </w:t>
      </w:r>
      <w:r>
        <w:rPr>
          <w:rtl/>
        </w:rPr>
        <w:t xml:space="preserve">وقال الإمام الصادق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AF64D0">
        <w:rPr>
          <w:rStyle w:val="rfdBold2"/>
          <w:rtl/>
        </w:rPr>
        <w:t xml:space="preserve">« </w:t>
      </w:r>
      <w:r w:rsidRPr="00AF64D0">
        <w:rPr>
          <w:rStyle w:val="rfdBold2"/>
          <w:rtl/>
        </w:rPr>
        <w:t>نحن خزّان علم</w:t>
      </w:r>
      <w:r w:rsidR="005015CE">
        <w:rPr>
          <w:rStyle w:val="rfdBold2"/>
          <w:rtl/>
        </w:rPr>
        <w:t xml:space="preserve"> الله </w:t>
      </w:r>
      <w:r w:rsidR="005F013E" w:rsidRPr="00BA0AAA">
        <w:rPr>
          <w:rStyle w:val="rfdBold2"/>
          <w:rtl/>
        </w:rPr>
        <w:t xml:space="preserve">، </w:t>
      </w:r>
      <w:r w:rsidRPr="00BA0AAA">
        <w:rPr>
          <w:rStyle w:val="rfdBold2"/>
          <w:rtl/>
        </w:rPr>
        <w:t xml:space="preserve">نحن </w:t>
      </w:r>
      <w:r w:rsidR="00AF64D0">
        <w:rPr>
          <w:rStyle w:val="rfdBold2"/>
          <w:rFonts w:hint="cs"/>
          <w:rtl/>
        </w:rPr>
        <w:br/>
      </w:r>
      <w:r w:rsidRPr="00BA0AAA">
        <w:rPr>
          <w:rStyle w:val="rfdBold2"/>
          <w:rtl/>
        </w:rPr>
        <w:t>تراجمة أمر</w:t>
      </w:r>
      <w:r w:rsidR="005015CE">
        <w:rPr>
          <w:rStyle w:val="rfdBold2"/>
          <w:rtl/>
        </w:rPr>
        <w:t xml:space="preserve"> الله </w:t>
      </w:r>
      <w:r w:rsidR="005F013E" w:rsidRPr="00BA0AAA">
        <w:rPr>
          <w:rStyle w:val="rfdBold2"/>
          <w:rtl/>
        </w:rPr>
        <w:t xml:space="preserve">، </w:t>
      </w:r>
      <w:r w:rsidRPr="00BA0AAA">
        <w:rPr>
          <w:rStyle w:val="rfdBold2"/>
          <w:rtl/>
        </w:rPr>
        <w:t>نحن قوم معصومون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>أمر</w:t>
      </w:r>
      <w:r w:rsidR="005015CE">
        <w:rPr>
          <w:rStyle w:val="rfdBold2"/>
          <w:rtl/>
        </w:rPr>
        <w:t xml:space="preserve"> الله </w:t>
      </w:r>
      <w:r w:rsidRPr="00BA0AAA">
        <w:rPr>
          <w:rStyle w:val="rfdBold2"/>
          <w:rtl/>
        </w:rPr>
        <w:t>تبارك</w:t>
      </w:r>
      <w:r w:rsidR="00FA659A">
        <w:rPr>
          <w:rStyle w:val="rfdBold2"/>
          <w:rtl/>
        </w:rPr>
        <w:t xml:space="preserve"> وتعالىٰ </w:t>
      </w:r>
      <w:r w:rsidR="00AF64D0">
        <w:rPr>
          <w:rStyle w:val="rfdBold2"/>
          <w:rFonts w:hint="cs"/>
          <w:rtl/>
        </w:rPr>
        <w:br/>
      </w:r>
      <w:r w:rsidRPr="00BA0AAA">
        <w:rPr>
          <w:rStyle w:val="rfdBold2"/>
          <w:rtl/>
        </w:rPr>
        <w:t>بطاعتنا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>ونهى عن معصيتنا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>نحن الحجة البالغة</w:t>
      </w:r>
      <w:r w:rsidR="005015CE">
        <w:rPr>
          <w:rStyle w:val="rfdBold2"/>
          <w:rtl/>
        </w:rPr>
        <w:t xml:space="preserve"> علىٰ </w:t>
      </w:r>
      <w:r w:rsidRPr="00BA0AAA">
        <w:rPr>
          <w:rStyle w:val="rfdBold2"/>
          <w:rtl/>
        </w:rPr>
        <w:t xml:space="preserve">من دون </w:t>
      </w:r>
      <w:r w:rsidR="00AF64D0">
        <w:rPr>
          <w:rStyle w:val="rfdBold2"/>
          <w:rFonts w:hint="cs"/>
          <w:rtl/>
        </w:rPr>
        <w:br/>
      </w:r>
      <w:r w:rsidRPr="00BA0AAA">
        <w:rPr>
          <w:rStyle w:val="rfdBold2"/>
          <w:rtl/>
        </w:rPr>
        <w:t>السماء وفوق الأرض</w:t>
      </w:r>
      <w:r w:rsidR="00AF64D0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AF64D0">
      <w:pPr>
        <w:rPr>
          <w:rtl/>
        </w:rPr>
      </w:pPr>
      <w:r>
        <w:rPr>
          <w:rtl/>
        </w:rPr>
        <w:t>3</w:t>
      </w:r>
      <w:r w:rsidR="00AF64D0">
        <w:rPr>
          <w:rFonts w:hint="cs"/>
          <w:rtl/>
        </w:rPr>
        <w:t xml:space="preserve"> </w:t>
      </w:r>
      <w:r>
        <w:rPr>
          <w:rtl/>
        </w:rPr>
        <w:t>ـ</w:t>
      </w:r>
      <w:r w:rsidR="00AF64D0">
        <w:rPr>
          <w:rFonts w:hint="cs"/>
          <w:rtl/>
        </w:rPr>
        <w:t xml:space="preserve"> </w:t>
      </w:r>
      <w:r>
        <w:rPr>
          <w:rtl/>
        </w:rPr>
        <w:t xml:space="preserve">وعن الإمام الرضا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AF64D0">
        <w:rPr>
          <w:rStyle w:val="rfdBold2"/>
          <w:rtl/>
        </w:rPr>
        <w:t xml:space="preserve">« </w:t>
      </w:r>
      <w:r w:rsidRPr="00AF64D0">
        <w:rPr>
          <w:rStyle w:val="rfdBold2"/>
          <w:rtl/>
        </w:rPr>
        <w:t>إنّ</w:t>
      </w:r>
      <w:r w:rsidR="005015CE" w:rsidRPr="00AF64D0">
        <w:rPr>
          <w:rStyle w:val="rfdBold2"/>
          <w:rtl/>
        </w:rPr>
        <w:t xml:space="preserve"> الله </w:t>
      </w:r>
      <w:r w:rsidRPr="00AF64D0">
        <w:rPr>
          <w:rStyle w:val="rfdBold2"/>
          <w:rtl/>
        </w:rPr>
        <w:t>يقول</w:t>
      </w:r>
      <w:r w:rsidRPr="00BA0AAA">
        <w:rPr>
          <w:rStyle w:val="rfdBold2"/>
          <w:rtl/>
        </w:rPr>
        <w:t xml:space="preserve"> في كتاب</w:t>
      </w:r>
      <w:r w:rsidRPr="00AF64D0">
        <w:rPr>
          <w:rStyle w:val="rfdBold2"/>
          <w:rtl/>
        </w:rPr>
        <w:t xml:space="preserve">ه </w:t>
      </w:r>
      <w:r w:rsidR="00AF64D0" w:rsidRPr="00AF64D0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AF64D0" w:rsidRPr="00AF64D0">
        <w:rPr>
          <w:rStyle w:val="rfdAie"/>
          <w:rFonts w:hint="cs"/>
          <w:rtl/>
        </w:rPr>
        <w:t xml:space="preserve">وَلَوْ رَدُّوهُ إِلَى </w:t>
      </w:r>
      <w:r w:rsidR="00AF64D0">
        <w:rPr>
          <w:rStyle w:val="rfdAie"/>
          <w:rtl/>
        </w:rPr>
        <w:br/>
      </w:r>
      <w:r w:rsidR="00AF64D0" w:rsidRPr="00AF64D0">
        <w:rPr>
          <w:rStyle w:val="rfdAie"/>
          <w:rFonts w:hint="cs"/>
          <w:rtl/>
        </w:rPr>
        <w:t>الرَّسُولِ وَإِلَىٰ أُولِي الْأَمْرِ مِنْهُمْ لَعَلِمَهُ الَّذِينَ يَسْتَنبِطُونَهُ مِنْهُمْ</w:t>
      </w:r>
      <w:r>
        <w:rPr>
          <w:rtl/>
        </w:rPr>
        <w:t xml:space="preserve"> </w:t>
      </w:r>
      <w:r w:rsidR="00AF64D0" w:rsidRPr="00AF64D0">
        <w:rPr>
          <w:rStyle w:val="rfdAlaem"/>
          <w:rFonts w:hint="cs"/>
          <w:rtl/>
        </w:rPr>
        <w:t>)</w:t>
      </w:r>
      <w:r w:rsidRPr="00AF64D0">
        <w:rPr>
          <w:rStyle w:val="rfdBold2"/>
          <w:rtl/>
        </w:rPr>
        <w:t xml:space="preserve"> يع</w:t>
      </w:r>
      <w:r w:rsidRPr="00BA0AAA">
        <w:rPr>
          <w:rStyle w:val="rfdBold2"/>
          <w:rtl/>
        </w:rPr>
        <w:t xml:space="preserve">ني </w:t>
      </w:r>
      <w:r w:rsidR="00AF64D0">
        <w:rPr>
          <w:rStyle w:val="rfdBold2"/>
          <w:rFonts w:hint="cs"/>
          <w:rtl/>
        </w:rPr>
        <w:br/>
      </w:r>
      <w:r w:rsidRPr="00BA0AAA">
        <w:rPr>
          <w:rStyle w:val="rfdBold2"/>
          <w:rtl/>
        </w:rPr>
        <w:t xml:space="preserve">آل محمد </w:t>
      </w:r>
      <w:r w:rsidR="00CD58C8" w:rsidRPr="00CD58C8">
        <w:rPr>
          <w:rStyle w:val="rfdAlaem"/>
          <w:rtl/>
        </w:rPr>
        <w:t>عليهم‌السلام</w:t>
      </w:r>
      <w:r w:rsidRPr="00BA0AAA">
        <w:rPr>
          <w:rStyle w:val="rfdBold2"/>
          <w:rtl/>
        </w:rPr>
        <w:t xml:space="preserve"> وهم الذين يستنبطون منهم القرآن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 xml:space="preserve">ويعرفون </w:t>
      </w:r>
      <w:r w:rsidR="00AF64D0">
        <w:rPr>
          <w:rStyle w:val="rfdBold2"/>
          <w:rFonts w:hint="cs"/>
          <w:rtl/>
        </w:rPr>
        <w:br/>
      </w:r>
      <w:r w:rsidRPr="00BA0AAA">
        <w:rPr>
          <w:rStyle w:val="rfdBold2"/>
          <w:rtl/>
        </w:rPr>
        <w:t>الحلال والحرام</w:t>
      </w:r>
      <w:r w:rsidR="005F013E" w:rsidRPr="00BA0AAA">
        <w:rPr>
          <w:rStyle w:val="rfdBold2"/>
          <w:rtl/>
        </w:rPr>
        <w:t xml:space="preserve"> ، </w:t>
      </w:r>
      <w:r w:rsidRPr="00BA0AAA">
        <w:rPr>
          <w:rStyle w:val="rfdBold2"/>
          <w:rtl/>
        </w:rPr>
        <w:t>وهم الحجة لله</w:t>
      </w:r>
      <w:r w:rsidR="005015CE">
        <w:rPr>
          <w:rStyle w:val="rfdBold2"/>
          <w:rtl/>
        </w:rPr>
        <w:t xml:space="preserve"> علىٰ </w:t>
      </w:r>
      <w:r w:rsidRPr="00BA0AAA">
        <w:rPr>
          <w:rStyle w:val="rfdBold2"/>
          <w:rtl/>
        </w:rPr>
        <w:t>خلقه</w:t>
      </w:r>
      <w:r w:rsidR="00AF64D0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AF64D0" w:rsidRPr="00296D77" w:rsidRDefault="00FE3A75" w:rsidP="00AF64D0">
      <w:pPr>
        <w:rPr>
          <w:rStyle w:val="rfdLineChar"/>
          <w:rtl/>
        </w:rPr>
      </w:pPr>
      <w:r>
        <w:rPr>
          <w:rtl/>
        </w:rPr>
        <w:t>4</w:t>
      </w:r>
      <w:r w:rsidR="00AF64D0">
        <w:rPr>
          <w:rFonts w:hint="cs"/>
          <w:rtl/>
        </w:rPr>
        <w:t xml:space="preserve"> </w:t>
      </w:r>
      <w:r>
        <w:rPr>
          <w:rtl/>
        </w:rPr>
        <w:t>ـ</w:t>
      </w:r>
      <w:r w:rsidR="00AF64D0">
        <w:rPr>
          <w:rFonts w:hint="cs"/>
          <w:rtl/>
        </w:rPr>
        <w:t xml:space="preserve"> </w:t>
      </w:r>
      <w:r>
        <w:rPr>
          <w:rtl/>
        </w:rPr>
        <w:t xml:space="preserve">قال الإمام علي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AF64D0">
        <w:rPr>
          <w:rStyle w:val="rfdBold2"/>
          <w:rtl/>
        </w:rPr>
        <w:t xml:space="preserve">« </w:t>
      </w:r>
      <w:r w:rsidRPr="00AF64D0">
        <w:rPr>
          <w:rStyle w:val="rfdBold2"/>
          <w:rtl/>
        </w:rPr>
        <w:t>وقد جعل</w:t>
      </w:r>
      <w:r w:rsidR="005015CE" w:rsidRPr="00AF64D0">
        <w:rPr>
          <w:rStyle w:val="rfdBold2"/>
          <w:rtl/>
        </w:rPr>
        <w:t xml:space="preserve"> الله </w:t>
      </w:r>
      <w:r w:rsidRPr="00AF64D0">
        <w:rPr>
          <w:rStyle w:val="rfdBold2"/>
          <w:rtl/>
        </w:rPr>
        <w:t>للعلم أهلاً وفرض على</w:t>
      </w:r>
      <w:r w:rsidR="00AF64D0" w:rsidRPr="00AF64D0">
        <w:rPr>
          <w:rStyle w:val="rfdBold2"/>
          <w:rtl/>
        </w:rPr>
        <w:t>ٰ</w:t>
      </w:r>
      <w:r w:rsidR="00AF64D0">
        <w:rPr>
          <w:rStyle w:val="rfdBold2"/>
          <w:rFonts w:hint="cs"/>
          <w:rtl/>
        </w:rPr>
        <w:t xml:space="preserve"> </w:t>
      </w:r>
      <w:r w:rsidR="00AF64D0">
        <w:rPr>
          <w:rFonts w:hint="cs"/>
          <w:rtl/>
        </w:rPr>
        <w:br/>
      </w:r>
      <w:r w:rsidR="00AF64D0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تفسير الصافي</w:t>
      </w:r>
      <w:r w:rsidR="005F013E">
        <w:rPr>
          <w:rtl/>
        </w:rPr>
        <w:t xml:space="preserve"> : </w:t>
      </w:r>
      <w:r>
        <w:rPr>
          <w:rtl/>
        </w:rPr>
        <w:t>450</w:t>
      </w:r>
      <w:r w:rsidR="005F013E">
        <w:rPr>
          <w:rtl/>
        </w:rPr>
        <w:t>.</w:t>
      </w:r>
      <w:r>
        <w:rPr>
          <w:rtl/>
        </w:rPr>
        <w:t xml:space="preserve"> ورواه كذلك المجلسي في بحار الانوار 12</w:t>
      </w:r>
      <w:r w:rsidR="005F013E">
        <w:rPr>
          <w:rtl/>
        </w:rPr>
        <w:t xml:space="preserve"> : </w:t>
      </w:r>
      <w:r>
        <w:rPr>
          <w:rtl/>
        </w:rPr>
        <w:t xml:space="preserve">348 عن جعفر بن محمد عن </w:t>
      </w:r>
      <w:r w:rsidR="00AF64D0">
        <w:rPr>
          <w:rFonts w:hint="cs"/>
          <w:rtl/>
        </w:rPr>
        <w:br/>
      </w:r>
      <w:r>
        <w:rPr>
          <w:rtl/>
        </w:rPr>
        <w:t xml:space="preserve">أبيه </w:t>
      </w:r>
      <w:r w:rsidR="00CD58C8" w:rsidRPr="00CD58C8">
        <w:rPr>
          <w:rStyle w:val="rfdAlaem"/>
          <w:rtl/>
        </w:rPr>
        <w:t>عليهما‌السلام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اصول الكافي 1</w:t>
      </w:r>
      <w:r w:rsidR="005F013E">
        <w:rPr>
          <w:rtl/>
        </w:rPr>
        <w:t xml:space="preserve"> : </w:t>
      </w:r>
      <w:r>
        <w:rPr>
          <w:rtl/>
        </w:rPr>
        <w:t>269</w:t>
      </w:r>
      <w:r w:rsidR="005F013E">
        <w:rPr>
          <w:rtl/>
        </w:rPr>
        <w:t xml:space="preserve"> / </w:t>
      </w:r>
      <w:r>
        <w:rPr>
          <w:rtl/>
        </w:rPr>
        <w:t>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جامع أحاديث الشيعة</w:t>
      </w:r>
      <w:r w:rsidR="005F013E">
        <w:rPr>
          <w:rtl/>
        </w:rPr>
        <w:t xml:space="preserve"> ، </w:t>
      </w:r>
      <w:r>
        <w:rPr>
          <w:rtl/>
        </w:rPr>
        <w:t>عن الوسائل 3</w:t>
      </w:r>
      <w:r w:rsidR="005F013E">
        <w:rPr>
          <w:rtl/>
        </w:rPr>
        <w:t xml:space="preserve"> : </w:t>
      </w:r>
      <w:r>
        <w:rPr>
          <w:rtl/>
        </w:rPr>
        <w:t>389</w:t>
      </w:r>
      <w:r w:rsidR="005F013E">
        <w:rPr>
          <w:rtl/>
        </w:rPr>
        <w:t>.</w:t>
      </w:r>
    </w:p>
    <w:p w:rsidR="00FE3A75" w:rsidRDefault="00E305D5" w:rsidP="00245AB6">
      <w:pPr>
        <w:pStyle w:val="rfdNormal0"/>
        <w:rPr>
          <w:rtl/>
        </w:rPr>
      </w:pPr>
      <w:r>
        <w:rPr>
          <w:rtl/>
        </w:rPr>
        <w:br w:type="page"/>
      </w:r>
      <w:r w:rsidR="00FE3A75" w:rsidRPr="0033134D">
        <w:rPr>
          <w:rStyle w:val="rfdBold2"/>
          <w:rtl/>
        </w:rPr>
        <w:lastRenderedPageBreak/>
        <w:t>العباد طاعتهم بقوله</w:t>
      </w:r>
      <w:r w:rsidR="005F013E" w:rsidRPr="0033134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A225B7" w:rsidRPr="00A225B7">
        <w:rPr>
          <w:rStyle w:val="rfdAlaem"/>
          <w:rFonts w:hint="cs"/>
          <w:rtl/>
        </w:rPr>
        <w:t>(</w:t>
      </w:r>
      <w:r w:rsidR="00A225B7" w:rsidRPr="00A225B7">
        <w:rPr>
          <w:rFonts w:hint="cs"/>
          <w:rtl/>
        </w:rPr>
        <w:t xml:space="preserve"> </w:t>
      </w:r>
      <w:r w:rsidR="00A225B7" w:rsidRPr="00A225B7">
        <w:rPr>
          <w:rStyle w:val="rfdAie"/>
          <w:rFonts w:hint="cs"/>
          <w:rtl/>
        </w:rPr>
        <w:t xml:space="preserve">أَطِيعُوا اللهَ وَأَطِيعُوا الرَّسُولَ وَأُولِي الْأَمْرِ </w:t>
      </w:r>
      <w:r w:rsidR="000E78B5">
        <w:rPr>
          <w:rStyle w:val="rfdAie"/>
          <w:rtl/>
        </w:rPr>
        <w:br/>
      </w:r>
      <w:r w:rsidR="00A225B7" w:rsidRPr="00A225B7">
        <w:rPr>
          <w:rStyle w:val="rfdAie"/>
          <w:rFonts w:hint="cs"/>
          <w:rtl/>
        </w:rPr>
        <w:t>مِنكُمْ</w:t>
      </w:r>
      <w:r w:rsidR="00A225B7" w:rsidRPr="00A225B7">
        <w:rPr>
          <w:rFonts w:hint="cs"/>
          <w:rtl/>
        </w:rPr>
        <w:t xml:space="preserve"> </w:t>
      </w:r>
      <w:r w:rsidR="00A225B7" w:rsidRPr="00A225B7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5F013E" w:rsidRPr="0033134D">
        <w:rPr>
          <w:rStyle w:val="rfdBold2"/>
          <w:rtl/>
        </w:rPr>
        <w:t xml:space="preserve">، </w:t>
      </w:r>
      <w:r w:rsidR="00FE3A75" w:rsidRPr="0033134D">
        <w:rPr>
          <w:rStyle w:val="rfdBold2"/>
          <w:rtl/>
        </w:rPr>
        <w:t>وبقوله</w:t>
      </w:r>
      <w:r w:rsidR="005F013E" w:rsidRPr="0033134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0E78B5" w:rsidRPr="000E78B5">
        <w:rPr>
          <w:rStyle w:val="rfdAlaem"/>
          <w:rFonts w:hint="cs"/>
          <w:rtl/>
        </w:rPr>
        <w:t>(</w:t>
      </w:r>
      <w:r w:rsidR="000E78B5">
        <w:rPr>
          <w:rFonts w:hint="cs"/>
          <w:rtl/>
        </w:rPr>
        <w:t xml:space="preserve"> </w:t>
      </w:r>
      <w:r w:rsidR="000E78B5" w:rsidRPr="000E78B5">
        <w:rPr>
          <w:rStyle w:val="rfdAie"/>
          <w:rFonts w:hint="cs"/>
          <w:rtl/>
        </w:rPr>
        <w:t xml:space="preserve">وَلَوْ رَدُّوهُ إِلَى الرَّسُولِ وَإِلَىٰ أُولِي الْأَمْرِ مِنْهُمْ </w:t>
      </w:r>
      <w:r w:rsidR="000E78B5">
        <w:rPr>
          <w:rStyle w:val="rfdAie"/>
          <w:rtl/>
        </w:rPr>
        <w:br/>
      </w:r>
      <w:r w:rsidR="000E78B5" w:rsidRPr="000E78B5">
        <w:rPr>
          <w:rStyle w:val="rfdAie"/>
          <w:rFonts w:hint="cs"/>
          <w:rtl/>
        </w:rPr>
        <w:t>لَعَلِمَهُ الَّذِينَ يَسْتَنبِطُونَهُ مِنْهُمْ</w:t>
      </w:r>
      <w:r w:rsidR="00FE3A75">
        <w:rPr>
          <w:rtl/>
        </w:rPr>
        <w:t xml:space="preserve"> </w:t>
      </w:r>
      <w:r w:rsidR="000E78B5" w:rsidRPr="000E78B5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="005F013E" w:rsidRPr="0033134D">
        <w:rPr>
          <w:rStyle w:val="rfdBold2"/>
          <w:rtl/>
        </w:rPr>
        <w:t xml:space="preserve">، </w:t>
      </w:r>
      <w:r w:rsidR="00FE3A75" w:rsidRPr="0033134D">
        <w:rPr>
          <w:rStyle w:val="rfdBold2"/>
          <w:rtl/>
        </w:rPr>
        <w:t>وبقوله</w:t>
      </w:r>
      <w:r w:rsidR="005F013E" w:rsidRPr="000E78B5">
        <w:rPr>
          <w:rStyle w:val="rfdBold2"/>
          <w:rtl/>
        </w:rPr>
        <w:t xml:space="preserve"> : </w:t>
      </w:r>
      <w:r w:rsidR="000E78B5" w:rsidRPr="000E78B5">
        <w:rPr>
          <w:rStyle w:val="rfdAlaem"/>
          <w:rFonts w:hint="cs"/>
          <w:rtl/>
        </w:rPr>
        <w:t>(</w:t>
      </w:r>
      <w:r w:rsidR="000E78B5">
        <w:rPr>
          <w:rFonts w:hint="cs"/>
          <w:rtl/>
        </w:rPr>
        <w:t xml:space="preserve"> </w:t>
      </w:r>
      <w:r w:rsidR="000E78B5" w:rsidRPr="00245AB6">
        <w:rPr>
          <w:rStyle w:val="rfdAie"/>
          <w:rFonts w:hint="cs"/>
          <w:rtl/>
        </w:rPr>
        <w:t xml:space="preserve">اتَّقُوا اللهَ وَكُونُوا مَعَ </w:t>
      </w:r>
      <w:r w:rsidR="00245AB6">
        <w:rPr>
          <w:rStyle w:val="rfdAie"/>
          <w:rtl/>
        </w:rPr>
        <w:br/>
      </w:r>
      <w:r w:rsidR="000E78B5" w:rsidRPr="00245AB6">
        <w:rPr>
          <w:rStyle w:val="rfdAie"/>
          <w:rFonts w:hint="cs"/>
          <w:rtl/>
        </w:rPr>
        <w:t>الصَّادِقِينَ</w:t>
      </w:r>
      <w:r w:rsidR="000E78B5" w:rsidRPr="00245AB6">
        <w:rPr>
          <w:rFonts w:hint="cs"/>
          <w:rtl/>
        </w:rPr>
        <w:t xml:space="preserve"> </w:t>
      </w:r>
      <w:r w:rsidR="000E78B5" w:rsidRPr="00245AB6">
        <w:rPr>
          <w:rStyle w:val="rfdAlaem"/>
          <w:rFonts w:hint="cs"/>
          <w:rtl/>
        </w:rPr>
        <w:t>)</w:t>
      </w:r>
      <w:r w:rsidR="005F013E" w:rsidRPr="00245AB6">
        <w:rPr>
          <w:rStyle w:val="rfdBold2"/>
          <w:rtl/>
        </w:rPr>
        <w:t xml:space="preserve"> ،</w:t>
      </w:r>
      <w:r w:rsidR="005F013E" w:rsidRPr="0033134D">
        <w:rPr>
          <w:rStyle w:val="rfdBold2"/>
          <w:rtl/>
        </w:rPr>
        <w:t xml:space="preserve"> </w:t>
      </w:r>
      <w:r w:rsidR="00FE3A75" w:rsidRPr="0033134D">
        <w:rPr>
          <w:rStyle w:val="rfdBold2"/>
          <w:rtl/>
        </w:rPr>
        <w:t>وبقوله</w:t>
      </w:r>
      <w:r w:rsidR="005F013E" w:rsidRPr="0033134D">
        <w:rPr>
          <w:rStyle w:val="rfdBold2"/>
          <w:rtl/>
        </w:rPr>
        <w:t xml:space="preserve"> :</w:t>
      </w:r>
      <w:r w:rsidR="005F013E">
        <w:rPr>
          <w:rtl/>
        </w:rPr>
        <w:t xml:space="preserve"> </w:t>
      </w:r>
      <w:r w:rsidR="00245AB6" w:rsidRPr="00245AB6">
        <w:rPr>
          <w:rStyle w:val="rfdAlaem"/>
          <w:rFonts w:hint="cs"/>
          <w:rtl/>
        </w:rPr>
        <w:t>(</w:t>
      </w:r>
      <w:r w:rsidR="00245AB6">
        <w:rPr>
          <w:rFonts w:hint="cs"/>
          <w:rtl/>
        </w:rPr>
        <w:t xml:space="preserve"> </w:t>
      </w:r>
      <w:r w:rsidR="00245AB6" w:rsidRPr="00245AB6">
        <w:rPr>
          <w:rStyle w:val="rfdAie"/>
          <w:rFonts w:hint="cs"/>
          <w:rtl/>
        </w:rPr>
        <w:t>وَمَا يَعْلَمُ تَأْوِيلَهُ إِلَّا اللهُ وَالرَّاسِخُونَ فِي الْعِلْمِ</w:t>
      </w:r>
      <w:r w:rsidR="00FE3A75">
        <w:rPr>
          <w:rtl/>
        </w:rPr>
        <w:t xml:space="preserve"> </w:t>
      </w:r>
      <w:r w:rsidR="00245AB6" w:rsidRPr="00245AB6">
        <w:rPr>
          <w:rStyle w:val="rfdAlaem"/>
          <w:rFonts w:hint="cs"/>
          <w:rtl/>
        </w:rPr>
        <w:t>)</w:t>
      </w:r>
      <w:r w:rsidR="005F013E" w:rsidRPr="00245AB6">
        <w:rPr>
          <w:rStyle w:val="rfdBold2"/>
          <w:rtl/>
        </w:rPr>
        <w:t xml:space="preserve"> ، </w:t>
      </w:r>
      <w:r w:rsidR="00245AB6">
        <w:rPr>
          <w:rStyle w:val="rfdBold2"/>
          <w:rFonts w:hint="cs"/>
          <w:rtl/>
        </w:rPr>
        <w:br/>
      </w:r>
      <w:r w:rsidR="00FE3A75" w:rsidRPr="0033134D">
        <w:rPr>
          <w:rStyle w:val="rfdBold2"/>
          <w:rtl/>
        </w:rPr>
        <w:t>وبقوله</w:t>
      </w:r>
      <w:r w:rsidR="005F013E" w:rsidRPr="0033134D">
        <w:rPr>
          <w:rStyle w:val="rfdBold2"/>
          <w:rtl/>
        </w:rPr>
        <w:t xml:space="preserve"> </w:t>
      </w:r>
      <w:r w:rsidR="005F013E" w:rsidRPr="00245AB6">
        <w:rPr>
          <w:rStyle w:val="rfdBold2"/>
          <w:rtl/>
        </w:rPr>
        <w:t xml:space="preserve">: </w:t>
      </w:r>
      <w:r w:rsidR="00245AB6" w:rsidRPr="00245AB6">
        <w:rPr>
          <w:rStyle w:val="rfdAlaem"/>
          <w:rFonts w:hint="cs"/>
          <w:rtl/>
        </w:rPr>
        <w:t>(</w:t>
      </w:r>
      <w:r w:rsidR="00245AB6">
        <w:rPr>
          <w:rFonts w:hint="cs"/>
          <w:rtl/>
        </w:rPr>
        <w:t xml:space="preserve"> </w:t>
      </w:r>
      <w:r w:rsidR="00245AB6" w:rsidRPr="00245AB6">
        <w:rPr>
          <w:rStyle w:val="rfdAie"/>
          <w:rFonts w:hint="cs"/>
          <w:rtl/>
        </w:rPr>
        <w:t>وَأْتُوا الْبُيُوتَ مِنْ أَبْوَابِهَا</w:t>
      </w:r>
      <w:r w:rsidR="00245AB6" w:rsidRPr="00245AB6">
        <w:rPr>
          <w:rFonts w:hint="cs"/>
          <w:rtl/>
        </w:rPr>
        <w:t xml:space="preserve"> </w:t>
      </w:r>
      <w:r w:rsidR="00245AB6" w:rsidRPr="00245AB6">
        <w:rPr>
          <w:rStyle w:val="rfdAlaem"/>
          <w:rFonts w:hint="cs"/>
          <w:rtl/>
        </w:rPr>
        <w:t>)</w:t>
      </w:r>
      <w:r w:rsidR="00FE3A75">
        <w:rPr>
          <w:rtl/>
        </w:rPr>
        <w:t xml:space="preserve"> </w:t>
      </w:r>
      <w:r w:rsidR="00FE3A75" w:rsidRPr="0033134D">
        <w:rPr>
          <w:rStyle w:val="rfdBold2"/>
          <w:rtl/>
        </w:rPr>
        <w:t xml:space="preserve">والبيوت هي بيوت العلم </w:t>
      </w:r>
      <w:r w:rsidR="00245AB6">
        <w:rPr>
          <w:rStyle w:val="rfdBold2"/>
          <w:rFonts w:hint="cs"/>
          <w:rtl/>
        </w:rPr>
        <w:br/>
      </w:r>
      <w:r w:rsidR="00FE3A75" w:rsidRPr="0033134D">
        <w:rPr>
          <w:rStyle w:val="rfdBold2"/>
          <w:rtl/>
        </w:rPr>
        <w:t>الذي استودعته الانبياء</w:t>
      </w:r>
      <w:r w:rsidR="005F013E" w:rsidRPr="0033134D">
        <w:rPr>
          <w:rStyle w:val="rfdBold2"/>
          <w:rtl/>
        </w:rPr>
        <w:t xml:space="preserve"> ، </w:t>
      </w:r>
      <w:r w:rsidR="00FE3A75" w:rsidRPr="0033134D">
        <w:rPr>
          <w:rStyle w:val="rfdBold2"/>
          <w:rtl/>
        </w:rPr>
        <w:t>وأبوابها أوصياؤهم</w:t>
      </w:r>
      <w:r w:rsidR="005F013E" w:rsidRPr="0033134D">
        <w:rPr>
          <w:rStyle w:val="rfdBold2"/>
          <w:rtl/>
        </w:rPr>
        <w:t xml:space="preserve"> ، </w:t>
      </w:r>
      <w:r w:rsidR="00FE3A75" w:rsidRPr="0033134D">
        <w:rPr>
          <w:rStyle w:val="rfdBold2"/>
          <w:rtl/>
        </w:rPr>
        <w:t xml:space="preserve">فكل عمل من </w:t>
      </w:r>
      <w:r w:rsidR="00245AB6">
        <w:rPr>
          <w:rStyle w:val="rfdBold2"/>
          <w:rFonts w:hint="cs"/>
          <w:rtl/>
        </w:rPr>
        <w:br/>
      </w:r>
      <w:r w:rsidR="00FE3A75" w:rsidRPr="0033134D">
        <w:rPr>
          <w:rStyle w:val="rfdBold2"/>
          <w:rtl/>
        </w:rPr>
        <w:t>أعمال الخير يجري</w:t>
      </w:r>
      <w:r w:rsidR="005015CE">
        <w:rPr>
          <w:rStyle w:val="rfdBold2"/>
          <w:rtl/>
        </w:rPr>
        <w:t xml:space="preserve"> علىٰ </w:t>
      </w:r>
      <w:r w:rsidR="00FE3A75" w:rsidRPr="0033134D">
        <w:rPr>
          <w:rStyle w:val="rfdBold2"/>
          <w:rtl/>
        </w:rPr>
        <w:t xml:space="preserve">غير أيدي أهل الاصطفاء وعهودهم </w:t>
      </w:r>
      <w:r w:rsidR="00245AB6">
        <w:rPr>
          <w:rStyle w:val="rfdBold2"/>
          <w:rFonts w:hint="cs"/>
          <w:rtl/>
        </w:rPr>
        <w:br/>
      </w:r>
      <w:r w:rsidR="00FE3A75" w:rsidRPr="0033134D">
        <w:rPr>
          <w:rStyle w:val="rfdBold2"/>
          <w:rtl/>
        </w:rPr>
        <w:t xml:space="preserve">وحدودهم وشرايعهم وسننهم ومعالم دينهم مردود غير </w:t>
      </w:r>
      <w:r w:rsidR="005F5A8A">
        <w:rPr>
          <w:rStyle w:val="rfdBold2"/>
          <w:rFonts w:hint="cs"/>
          <w:rtl/>
        </w:rPr>
        <w:br/>
      </w:r>
      <w:r w:rsidR="00FE3A75" w:rsidRPr="0033134D">
        <w:rPr>
          <w:rStyle w:val="rfdBold2"/>
          <w:rtl/>
        </w:rPr>
        <w:t>مقبول</w:t>
      </w:r>
      <w:r w:rsidR="005F013E" w:rsidRPr="0033134D">
        <w:rPr>
          <w:rStyle w:val="rfdBold2"/>
          <w:rtl/>
        </w:rPr>
        <w:t xml:space="preserve"> ، </w:t>
      </w:r>
      <w:r w:rsidR="00FE3A75" w:rsidRPr="0033134D">
        <w:rPr>
          <w:rStyle w:val="rfdBold2"/>
          <w:rtl/>
        </w:rPr>
        <w:t>وأهله بمحلِّ كفر</w:t>
      </w:r>
      <w:r w:rsidR="005F013E" w:rsidRPr="0033134D">
        <w:rPr>
          <w:rStyle w:val="rfdBold2"/>
          <w:rtl/>
        </w:rPr>
        <w:t xml:space="preserve"> ، </w:t>
      </w:r>
      <w:r w:rsidR="00FE3A75" w:rsidRPr="0033134D">
        <w:rPr>
          <w:rStyle w:val="rfdBold2"/>
          <w:rtl/>
        </w:rPr>
        <w:t>وان شملتهم صفة الإيمان</w:t>
      </w:r>
      <w:r w:rsidR="005F013E" w:rsidRPr="0033134D">
        <w:rPr>
          <w:rStyle w:val="rfdBold2"/>
          <w:rtl/>
        </w:rPr>
        <w:t>.</w:t>
      </w:r>
    </w:p>
    <w:p w:rsidR="00FE3A75" w:rsidRPr="00FB24D7" w:rsidRDefault="00FE3A75" w:rsidP="005F5A8A">
      <w:pPr>
        <w:rPr>
          <w:rStyle w:val="rfdBold2"/>
          <w:rtl/>
        </w:rPr>
      </w:pPr>
      <w:r>
        <w:rPr>
          <w:rtl/>
        </w:rPr>
        <w:t xml:space="preserve">إلى أن قال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 </w:t>
      </w:r>
      <w:r w:rsidRPr="00FB24D7">
        <w:rPr>
          <w:rStyle w:val="rfdBold2"/>
          <w:rtl/>
        </w:rPr>
        <w:t>ثم ان</w:t>
      </w:r>
      <w:r w:rsidR="005015CE">
        <w:rPr>
          <w:rStyle w:val="rfdBold2"/>
          <w:rtl/>
        </w:rPr>
        <w:t xml:space="preserve"> الله </w:t>
      </w:r>
      <w:r w:rsidRPr="00FB24D7">
        <w:rPr>
          <w:rStyle w:val="rfdBold2"/>
          <w:rtl/>
        </w:rPr>
        <w:t xml:space="preserve">جلَّ ذكره لسعة رحمته ورأفته بخلقه </w:t>
      </w:r>
      <w:r w:rsidR="005F5A8A">
        <w:rPr>
          <w:rStyle w:val="rfdBold2"/>
          <w:rFonts w:hint="cs"/>
          <w:rtl/>
        </w:rPr>
        <w:br/>
      </w:r>
      <w:r w:rsidRPr="00FB24D7">
        <w:rPr>
          <w:rStyle w:val="rfdBold2"/>
          <w:rtl/>
        </w:rPr>
        <w:t xml:space="preserve">وعلمه بما يحدثه المبدّلون من تغيير كتابه قسّم كلامه ثلاثة </w:t>
      </w:r>
      <w:r w:rsidR="005F5A8A">
        <w:rPr>
          <w:rStyle w:val="rfdBold2"/>
          <w:rFonts w:hint="cs"/>
          <w:rtl/>
        </w:rPr>
        <w:br/>
      </w:r>
      <w:r w:rsidRPr="00FB24D7">
        <w:rPr>
          <w:rStyle w:val="rfdBold2"/>
          <w:rtl/>
        </w:rPr>
        <w:t>أقسام فجعل قسما</w:t>
      </w:r>
      <w:r w:rsidR="005F5A8A">
        <w:rPr>
          <w:rStyle w:val="rfdBold2"/>
          <w:rFonts w:hint="cs"/>
          <w:rtl/>
        </w:rPr>
        <w:t>ً</w:t>
      </w:r>
      <w:r w:rsidRPr="00FB24D7">
        <w:rPr>
          <w:rStyle w:val="rfdBold2"/>
          <w:rtl/>
        </w:rPr>
        <w:t xml:space="preserve"> منه يعرفه العالم والجاهل</w:t>
      </w:r>
      <w:r w:rsidR="005F013E" w:rsidRPr="00FB24D7">
        <w:rPr>
          <w:rStyle w:val="rfdBold2"/>
          <w:rtl/>
        </w:rPr>
        <w:t xml:space="preserve"> ، </w:t>
      </w:r>
      <w:r w:rsidRPr="00FB24D7">
        <w:rPr>
          <w:rStyle w:val="rfdBold2"/>
          <w:rtl/>
        </w:rPr>
        <w:t>وقسما</w:t>
      </w:r>
      <w:r w:rsidR="005F5A8A">
        <w:rPr>
          <w:rStyle w:val="rfdBold2"/>
          <w:rFonts w:hint="cs"/>
          <w:rtl/>
        </w:rPr>
        <w:t>ً</w:t>
      </w:r>
      <w:r w:rsidRPr="00FB24D7">
        <w:rPr>
          <w:rStyle w:val="rfdBold2"/>
          <w:rtl/>
        </w:rPr>
        <w:t xml:space="preserve"> لا </w:t>
      </w:r>
      <w:r w:rsidR="005F5A8A">
        <w:rPr>
          <w:rStyle w:val="rfdBold2"/>
          <w:rFonts w:hint="cs"/>
          <w:rtl/>
        </w:rPr>
        <w:br/>
      </w:r>
      <w:r w:rsidRPr="00FB24D7">
        <w:rPr>
          <w:rStyle w:val="rfdBold2"/>
          <w:rtl/>
        </w:rPr>
        <w:t>يعرفه إلاّ من صفا ذهنه ولطف حسه</w:t>
      </w:r>
      <w:r w:rsidR="005F013E" w:rsidRPr="00FB24D7">
        <w:rPr>
          <w:rStyle w:val="rfdBold2"/>
          <w:rtl/>
        </w:rPr>
        <w:t xml:space="preserve"> ، </w:t>
      </w:r>
      <w:r w:rsidRPr="00FB24D7">
        <w:rPr>
          <w:rStyle w:val="rfdBold2"/>
          <w:rtl/>
        </w:rPr>
        <w:t>وصحّ تمييزه مم</w:t>
      </w:r>
      <w:r w:rsidR="005F5A8A">
        <w:rPr>
          <w:rStyle w:val="rfdBold2"/>
          <w:rFonts w:hint="cs"/>
          <w:rtl/>
        </w:rPr>
        <w:t>ّ</w:t>
      </w:r>
      <w:r w:rsidRPr="00FB24D7">
        <w:rPr>
          <w:rStyle w:val="rfdBold2"/>
          <w:rtl/>
        </w:rPr>
        <w:t>ن شرح</w:t>
      </w:r>
      <w:r w:rsidR="005015CE">
        <w:rPr>
          <w:rStyle w:val="rfdBold2"/>
          <w:rtl/>
        </w:rPr>
        <w:t xml:space="preserve"> </w:t>
      </w:r>
      <w:r w:rsidR="005F5A8A">
        <w:rPr>
          <w:rStyle w:val="rfdBold2"/>
          <w:rFonts w:hint="cs"/>
          <w:rtl/>
        </w:rPr>
        <w:br/>
      </w:r>
      <w:r w:rsidR="005015CE">
        <w:rPr>
          <w:rStyle w:val="rfdBold2"/>
          <w:rtl/>
        </w:rPr>
        <w:t xml:space="preserve">الله </w:t>
      </w:r>
      <w:r w:rsidRPr="00FB24D7">
        <w:rPr>
          <w:rStyle w:val="rfdBold2"/>
          <w:rtl/>
        </w:rPr>
        <w:t>صدره للاسلام</w:t>
      </w:r>
      <w:r w:rsidR="005F013E" w:rsidRPr="00FB24D7">
        <w:rPr>
          <w:rStyle w:val="rfdBold2"/>
          <w:rtl/>
        </w:rPr>
        <w:t>.</w:t>
      </w:r>
      <w:r w:rsidRPr="00FB24D7">
        <w:rPr>
          <w:rStyle w:val="rfdBold2"/>
          <w:rtl/>
        </w:rPr>
        <w:t xml:space="preserve"> وقسما</w:t>
      </w:r>
      <w:r w:rsidR="005F5A8A">
        <w:rPr>
          <w:rStyle w:val="rfdBold2"/>
          <w:rFonts w:hint="cs"/>
          <w:rtl/>
        </w:rPr>
        <w:t>ً</w:t>
      </w:r>
      <w:r w:rsidRPr="00FB24D7">
        <w:rPr>
          <w:rStyle w:val="rfdBold2"/>
          <w:rtl/>
        </w:rPr>
        <w:t xml:space="preserve"> لا يعرفه إلاّ</w:t>
      </w:r>
      <w:r w:rsidR="005015CE">
        <w:rPr>
          <w:rStyle w:val="rfdBold2"/>
          <w:rtl/>
        </w:rPr>
        <w:t xml:space="preserve"> الله </w:t>
      </w:r>
      <w:r w:rsidRPr="00FB24D7">
        <w:rPr>
          <w:rStyle w:val="rfdBold2"/>
          <w:rtl/>
        </w:rPr>
        <w:t xml:space="preserve">وامناؤه </w:t>
      </w:r>
      <w:r w:rsidR="005F5A8A">
        <w:rPr>
          <w:rStyle w:val="rfdBold2"/>
          <w:rFonts w:hint="cs"/>
          <w:rtl/>
        </w:rPr>
        <w:br/>
      </w:r>
      <w:r w:rsidRPr="00FB24D7">
        <w:rPr>
          <w:rStyle w:val="rfdBold2"/>
          <w:rtl/>
        </w:rPr>
        <w:t>والراسخون في العلم</w:t>
      </w:r>
      <w:r w:rsidR="005F013E" w:rsidRPr="00FB24D7">
        <w:rPr>
          <w:rStyle w:val="rfdBold2"/>
          <w:rtl/>
        </w:rPr>
        <w:t xml:space="preserve"> ، </w:t>
      </w:r>
      <w:r w:rsidRPr="00FB24D7">
        <w:rPr>
          <w:rStyle w:val="rfdBold2"/>
          <w:rtl/>
        </w:rPr>
        <w:t>وإنّما فعل</w:t>
      </w:r>
      <w:r w:rsidR="005015CE">
        <w:rPr>
          <w:rStyle w:val="rfdBold2"/>
          <w:rtl/>
        </w:rPr>
        <w:t xml:space="preserve"> الله </w:t>
      </w:r>
      <w:r w:rsidRPr="00FB24D7">
        <w:rPr>
          <w:rStyle w:val="rfdBold2"/>
          <w:rtl/>
        </w:rPr>
        <w:t xml:space="preserve">ذلك لئلاّ يدعي أهل </w:t>
      </w:r>
      <w:r w:rsidR="005F5A8A">
        <w:rPr>
          <w:rStyle w:val="rfdBold2"/>
          <w:rFonts w:hint="cs"/>
          <w:rtl/>
        </w:rPr>
        <w:br/>
      </w:r>
      <w:r w:rsidRPr="00FB24D7">
        <w:rPr>
          <w:rStyle w:val="rfdBold2"/>
          <w:rtl/>
        </w:rPr>
        <w:t>الباطل من المستولين</w:t>
      </w:r>
      <w:r w:rsidR="005015CE">
        <w:rPr>
          <w:rStyle w:val="rfdBold2"/>
          <w:rtl/>
        </w:rPr>
        <w:t xml:space="preserve"> علىٰ </w:t>
      </w:r>
      <w:r w:rsidRPr="00FB24D7">
        <w:rPr>
          <w:rStyle w:val="rfdBold2"/>
          <w:rtl/>
        </w:rPr>
        <w:t>ميراث رسول</w:t>
      </w:r>
      <w:r w:rsidR="005015CE">
        <w:rPr>
          <w:rStyle w:val="rfdBold2"/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Pr="00FB24D7">
        <w:rPr>
          <w:rStyle w:val="rfdBold2"/>
          <w:rtl/>
        </w:rPr>
        <w:t xml:space="preserve"> من علم </w:t>
      </w:r>
      <w:r w:rsidR="005F5A8A">
        <w:rPr>
          <w:rStyle w:val="rfdBold2"/>
          <w:rFonts w:hint="cs"/>
          <w:rtl/>
        </w:rPr>
        <w:br/>
      </w:r>
      <w:r w:rsidRPr="00FB24D7">
        <w:rPr>
          <w:rStyle w:val="rfdBold2"/>
          <w:rtl/>
        </w:rPr>
        <w:t>الكتاب ما لم يجعله</w:t>
      </w:r>
      <w:r w:rsidR="005015CE">
        <w:rPr>
          <w:rStyle w:val="rfdBold2"/>
          <w:rtl/>
        </w:rPr>
        <w:t xml:space="preserve"> الله </w:t>
      </w:r>
      <w:r w:rsidRPr="00FB24D7">
        <w:rPr>
          <w:rStyle w:val="rfdBold2"/>
          <w:rtl/>
        </w:rPr>
        <w:t>لهم</w:t>
      </w:r>
      <w:r w:rsidR="005F013E" w:rsidRPr="00FB24D7">
        <w:rPr>
          <w:rStyle w:val="rfdBold2"/>
          <w:rtl/>
        </w:rPr>
        <w:t>.</w:t>
      </w:r>
    </w:p>
    <w:p w:rsidR="0020589B" w:rsidRDefault="00FE3A75" w:rsidP="00FE3A75">
      <w:pPr>
        <w:rPr>
          <w:rtl/>
        </w:rPr>
      </w:pPr>
      <w:r w:rsidRPr="00FB24D7">
        <w:rPr>
          <w:rStyle w:val="rfdBold2"/>
          <w:rtl/>
        </w:rPr>
        <w:t>وليقودهم الاضطرار</w:t>
      </w:r>
      <w:r w:rsidR="00FE10B5">
        <w:rPr>
          <w:rStyle w:val="rfdBold2"/>
          <w:rtl/>
        </w:rPr>
        <w:t xml:space="preserve"> إلىٰ </w:t>
      </w:r>
      <w:r w:rsidRPr="00FB24D7">
        <w:rPr>
          <w:rStyle w:val="rfdBold2"/>
          <w:rtl/>
        </w:rPr>
        <w:t>الائتمار لمن ولاه</w:t>
      </w:r>
      <w:r w:rsidR="005015CE">
        <w:rPr>
          <w:rStyle w:val="rfdBold2"/>
          <w:rtl/>
        </w:rPr>
        <w:t xml:space="preserve"> الله </w:t>
      </w:r>
      <w:r w:rsidRPr="00FB24D7">
        <w:rPr>
          <w:rStyle w:val="rfdBold2"/>
          <w:rtl/>
        </w:rPr>
        <w:t xml:space="preserve">أمرهم </w:t>
      </w:r>
      <w:r w:rsidR="005F5A8A">
        <w:rPr>
          <w:rStyle w:val="rfdBold2"/>
          <w:rFonts w:hint="cs"/>
          <w:rtl/>
        </w:rPr>
        <w:br/>
      </w:r>
      <w:r w:rsidRPr="00FB24D7">
        <w:rPr>
          <w:rStyle w:val="rfdBold2"/>
          <w:rtl/>
        </w:rPr>
        <w:t>فاستكبروا عن طاعته</w:t>
      </w:r>
      <w:r w:rsidR="005F5A8A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الاحتجاج</w:t>
      </w:r>
      <w:r w:rsidR="005F013E">
        <w:rPr>
          <w:rtl/>
        </w:rPr>
        <w:t xml:space="preserve"> / </w:t>
      </w:r>
      <w:r>
        <w:rPr>
          <w:rtl/>
        </w:rPr>
        <w:t>الطبرسي 1</w:t>
      </w:r>
      <w:r w:rsidR="005F013E">
        <w:rPr>
          <w:rtl/>
        </w:rPr>
        <w:t xml:space="preserve"> : </w:t>
      </w:r>
      <w:r>
        <w:rPr>
          <w:rtl/>
        </w:rPr>
        <w:t>581 ـ 596</w:t>
      </w:r>
      <w:r w:rsidR="005F013E">
        <w:rPr>
          <w:rtl/>
        </w:rPr>
        <w:t xml:space="preserve"> / </w:t>
      </w:r>
      <w:r>
        <w:rPr>
          <w:rtl/>
        </w:rPr>
        <w:t>137</w:t>
      </w:r>
      <w:r w:rsidR="005F013E">
        <w:rPr>
          <w:rtl/>
        </w:rPr>
        <w:t>.</w:t>
      </w:r>
    </w:p>
    <w:p w:rsidR="00FE3A75" w:rsidRDefault="00E305D5" w:rsidP="00363A0D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5</w:t>
      </w:r>
      <w:r w:rsidR="00363A0D">
        <w:rPr>
          <w:rFonts w:hint="cs"/>
          <w:rtl/>
        </w:rPr>
        <w:t xml:space="preserve"> </w:t>
      </w:r>
      <w:r w:rsidR="00FE3A75">
        <w:rPr>
          <w:rtl/>
        </w:rPr>
        <w:t>ـ</w:t>
      </w:r>
      <w:r w:rsidR="00363A0D">
        <w:rPr>
          <w:rFonts w:hint="cs"/>
          <w:rtl/>
        </w:rPr>
        <w:t xml:space="preserve"> </w:t>
      </w:r>
      <w:r w:rsidR="00FE3A75">
        <w:rPr>
          <w:rtl/>
        </w:rPr>
        <w:t>حديث صححه أشدُّ نقاد الحديث من أئمة الحديث وهو الذهبي</w:t>
      </w:r>
      <w:r w:rsidR="00363A0D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روي عن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363A0D">
        <w:rPr>
          <w:rStyle w:val="rfdBold2"/>
          <w:rtl/>
        </w:rPr>
        <w:t xml:space="preserve">« </w:t>
      </w:r>
      <w:r w:rsidRPr="00363A0D">
        <w:rPr>
          <w:rStyle w:val="rfdBold2"/>
          <w:rtl/>
        </w:rPr>
        <w:t>من اطاعني فقد اطاع</w:t>
      </w:r>
      <w:r w:rsidR="005015CE" w:rsidRPr="00363A0D">
        <w:rPr>
          <w:rStyle w:val="rfdBold2"/>
          <w:rtl/>
        </w:rPr>
        <w:t xml:space="preserve"> الله </w:t>
      </w:r>
      <w:r w:rsidR="005F013E" w:rsidRPr="00363A0D">
        <w:rPr>
          <w:rStyle w:val="rfdBold2"/>
          <w:rtl/>
        </w:rPr>
        <w:t xml:space="preserve">، </w:t>
      </w:r>
      <w:r w:rsidRPr="00363A0D">
        <w:rPr>
          <w:rStyle w:val="rfdBold2"/>
          <w:rtl/>
        </w:rPr>
        <w:t xml:space="preserve">ومن </w:t>
      </w:r>
      <w:r w:rsidR="00363A0D">
        <w:rPr>
          <w:rStyle w:val="rfdBold2"/>
          <w:rFonts w:hint="cs"/>
          <w:rtl/>
        </w:rPr>
        <w:br/>
      </w:r>
      <w:r w:rsidRPr="00363A0D">
        <w:rPr>
          <w:rStyle w:val="rfdBold2"/>
          <w:rtl/>
        </w:rPr>
        <w:t>عصاني فقد عصى</w:t>
      </w:r>
      <w:r w:rsidR="005015CE" w:rsidRPr="00363A0D">
        <w:rPr>
          <w:rStyle w:val="rfdBold2"/>
          <w:rtl/>
        </w:rPr>
        <w:t xml:space="preserve"> الله </w:t>
      </w:r>
      <w:r w:rsidR="005F013E" w:rsidRPr="00363A0D">
        <w:rPr>
          <w:rStyle w:val="rfdBold2"/>
          <w:rtl/>
        </w:rPr>
        <w:t xml:space="preserve">، </w:t>
      </w:r>
      <w:r w:rsidRPr="00363A0D">
        <w:rPr>
          <w:rStyle w:val="rfdBold2"/>
          <w:rtl/>
        </w:rPr>
        <w:t>ومن اطاع عليّا</w:t>
      </w:r>
      <w:r w:rsidR="00363A0D">
        <w:rPr>
          <w:rStyle w:val="rfdBold2"/>
          <w:rFonts w:hint="cs"/>
          <w:rtl/>
        </w:rPr>
        <w:t>ً</w:t>
      </w:r>
      <w:r w:rsidRPr="00363A0D">
        <w:rPr>
          <w:rStyle w:val="rfdBold2"/>
          <w:rtl/>
        </w:rPr>
        <w:t xml:space="preserve"> فقد أطاعني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 xml:space="preserve">ومن </w:t>
      </w:r>
      <w:r w:rsidR="00363A0D">
        <w:rPr>
          <w:rStyle w:val="rfdBold2"/>
          <w:rFonts w:hint="cs"/>
          <w:rtl/>
        </w:rPr>
        <w:br/>
      </w:r>
      <w:r w:rsidRPr="00363A0D">
        <w:rPr>
          <w:rStyle w:val="rfdBold2"/>
          <w:rtl/>
        </w:rPr>
        <w:t>عصى</w:t>
      </w:r>
      <w:r w:rsidR="00363A0D" w:rsidRPr="00363A0D">
        <w:rPr>
          <w:rtl/>
        </w:rPr>
        <w:t>ٰ</w:t>
      </w:r>
      <w:r w:rsidRPr="00363A0D">
        <w:rPr>
          <w:rStyle w:val="rfdBold2"/>
          <w:rtl/>
        </w:rPr>
        <w:t xml:space="preserve"> عليا</w:t>
      </w:r>
      <w:r w:rsidR="00363A0D">
        <w:rPr>
          <w:rStyle w:val="rfdBold2"/>
          <w:rFonts w:hint="cs"/>
          <w:rtl/>
        </w:rPr>
        <w:t>ً</w:t>
      </w:r>
      <w:r w:rsidRPr="00363A0D">
        <w:rPr>
          <w:rStyle w:val="rfdBold2"/>
          <w:rtl/>
        </w:rPr>
        <w:t xml:space="preserve"> فقد عصان</w:t>
      </w:r>
      <w:r w:rsidRPr="008B6FED">
        <w:rPr>
          <w:rStyle w:val="rfdBold2"/>
          <w:rtl/>
        </w:rPr>
        <w:t>ي</w:t>
      </w:r>
      <w:r w:rsidR="00363A0D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363A0D">
      <w:pPr>
        <w:rPr>
          <w:rtl/>
        </w:rPr>
      </w:pPr>
      <w:r>
        <w:rPr>
          <w:rtl/>
        </w:rPr>
        <w:t>ونصوِّر هذا الحديث هكذا</w:t>
      </w:r>
      <w:r w:rsidR="005F013E">
        <w:rPr>
          <w:rtl/>
        </w:rPr>
        <w:t xml:space="preserve"> : </w:t>
      </w:r>
      <w:r>
        <w:rPr>
          <w:rtl/>
        </w:rPr>
        <w:t>طاعة علي طاعة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وبما ان </w:t>
      </w:r>
      <w:r w:rsidR="00363A0D">
        <w:rPr>
          <w:rFonts w:hint="cs"/>
          <w:rtl/>
        </w:rPr>
        <w:br/>
      </w:r>
      <w:r>
        <w:rPr>
          <w:rtl/>
        </w:rPr>
        <w:t>طاعة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طاعة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>ينتج ان طاعة علي طاعة الله</w:t>
      </w:r>
      <w:r w:rsidR="005F013E">
        <w:rPr>
          <w:rtl/>
        </w:rPr>
        <w:t>.</w:t>
      </w:r>
    </w:p>
    <w:p w:rsidR="00FE3A75" w:rsidRDefault="00FE3A75" w:rsidP="00363A0D">
      <w:pPr>
        <w:rPr>
          <w:rtl/>
        </w:rPr>
      </w:pPr>
      <w:r>
        <w:rPr>
          <w:rtl/>
        </w:rPr>
        <w:t>ومثل هذا</w:t>
      </w:r>
      <w:r w:rsidR="005F013E">
        <w:rPr>
          <w:rtl/>
        </w:rPr>
        <w:t xml:space="preserve"> : </w:t>
      </w:r>
      <w:r>
        <w:rPr>
          <w:rtl/>
        </w:rPr>
        <w:t>معصية علي معصية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 xml:space="preserve">ومعصية </w:t>
      </w:r>
      <w:r w:rsidR="00363A0D">
        <w:rPr>
          <w:rFonts w:hint="cs"/>
          <w:rtl/>
        </w:rPr>
        <w:br/>
      </w:r>
      <w:r>
        <w:rPr>
          <w:rtl/>
        </w:rPr>
        <w:t xml:space="preserve">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معصية 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>ينتج انّ معصية علي معصية لله</w:t>
      </w:r>
      <w:r w:rsidR="005F013E">
        <w:rPr>
          <w:rtl/>
        </w:rPr>
        <w:t xml:space="preserve"> </w:t>
      </w:r>
      <w:r>
        <w:rPr>
          <w:rtl/>
        </w:rPr>
        <w:t>تعالى</w:t>
      </w:r>
      <w:r w:rsidR="00363A0D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فإن كانت ارادة علي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تتخلّف عن ارادة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 xml:space="preserve">وكان ما يكرهه علي </w:t>
      </w:r>
      <w:r w:rsidR="00363A0D">
        <w:rPr>
          <w:rFonts w:hint="cs"/>
          <w:rtl/>
        </w:rPr>
        <w:br/>
      </w:r>
      <w:r>
        <w:rPr>
          <w:rtl/>
        </w:rPr>
        <w:t>يتخلّف عمّا يكرهه</w:t>
      </w:r>
      <w:r w:rsidR="005015CE">
        <w:rPr>
          <w:rtl/>
        </w:rPr>
        <w:t xml:space="preserve"> الله </w:t>
      </w:r>
      <w:r>
        <w:rPr>
          <w:rtl/>
        </w:rPr>
        <w:t>فانّ القياس الأول باطل</w:t>
      </w:r>
      <w:r w:rsidR="005F013E">
        <w:rPr>
          <w:rtl/>
        </w:rPr>
        <w:t xml:space="preserve"> ، </w:t>
      </w:r>
      <w:r>
        <w:rPr>
          <w:rtl/>
        </w:rPr>
        <w:t>وهكذا القياس الثاني باطل أيضا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وإذا كان صحيحا</w:t>
      </w:r>
      <w:r w:rsidR="00363A0D">
        <w:rPr>
          <w:rFonts w:hint="cs"/>
          <w:rtl/>
        </w:rPr>
        <w:t>ً</w:t>
      </w:r>
      <w:r>
        <w:rPr>
          <w:rtl/>
        </w:rPr>
        <w:t xml:space="preserve"> وحقّا</w:t>
      </w:r>
      <w:r w:rsidR="00363A0D">
        <w:rPr>
          <w:rFonts w:hint="cs"/>
          <w:rtl/>
        </w:rPr>
        <w:t>ً</w:t>
      </w:r>
      <w:r>
        <w:rPr>
          <w:rtl/>
        </w:rPr>
        <w:t xml:space="preserve"> فانّ انكار عصمة علي بن أبي طالب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</w:t>
      </w:r>
      <w:r w:rsidR="00363A0D">
        <w:rPr>
          <w:rFonts w:hint="cs"/>
          <w:rtl/>
        </w:rPr>
        <w:br/>
      </w:r>
      <w:r>
        <w:rPr>
          <w:rtl/>
        </w:rPr>
        <w:t>ظلم وباطل</w:t>
      </w:r>
      <w:r w:rsidR="005F013E">
        <w:rPr>
          <w:rtl/>
        </w:rPr>
        <w:t>.</w:t>
      </w:r>
    </w:p>
    <w:p w:rsidR="0020589B" w:rsidRDefault="00FE3A75" w:rsidP="00363A0D">
      <w:pPr>
        <w:rPr>
          <w:rtl/>
        </w:rPr>
      </w:pPr>
      <w:r>
        <w:rPr>
          <w:rtl/>
        </w:rPr>
        <w:t>6</w:t>
      </w:r>
      <w:r w:rsidR="00363A0D">
        <w:rPr>
          <w:rFonts w:hint="cs"/>
          <w:rtl/>
        </w:rPr>
        <w:t xml:space="preserve"> </w:t>
      </w:r>
      <w:r>
        <w:rPr>
          <w:rtl/>
        </w:rPr>
        <w:t>ـ</w:t>
      </w:r>
      <w:r w:rsidR="00363A0D">
        <w:rPr>
          <w:rFonts w:hint="cs"/>
          <w:rtl/>
        </w:rPr>
        <w:t xml:space="preserve"> </w:t>
      </w:r>
      <w:r>
        <w:rPr>
          <w:rtl/>
        </w:rPr>
        <w:t xml:space="preserve">عن أمير المؤمنين </w:t>
      </w:r>
      <w:r w:rsidR="00CD58C8" w:rsidRPr="00CD58C8">
        <w:rPr>
          <w:rStyle w:val="rfdAlaem"/>
          <w:rtl/>
        </w:rPr>
        <w:t>عليه‌السلام</w:t>
      </w:r>
      <w:r w:rsidR="005F013E">
        <w:rPr>
          <w:rtl/>
        </w:rPr>
        <w:t xml:space="preserve"> : </w:t>
      </w:r>
      <w:r>
        <w:rPr>
          <w:rtl/>
        </w:rPr>
        <w:t>قال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363A0D">
        <w:rPr>
          <w:rStyle w:val="rfdBold2"/>
          <w:rtl/>
        </w:rPr>
        <w:t xml:space="preserve">« </w:t>
      </w:r>
      <w:r w:rsidRPr="00363A0D">
        <w:rPr>
          <w:rStyle w:val="rfdBold2"/>
          <w:rtl/>
        </w:rPr>
        <w:t>إنّ</w:t>
      </w:r>
      <w:r w:rsidR="005015CE" w:rsidRPr="00363A0D">
        <w:rPr>
          <w:rStyle w:val="rfdBold2"/>
          <w:rtl/>
        </w:rPr>
        <w:t xml:space="preserve"> الله </w:t>
      </w:r>
      <w:r w:rsidRPr="00363A0D">
        <w:rPr>
          <w:rStyle w:val="rfdBold2"/>
          <w:rtl/>
        </w:rPr>
        <w:t>طهّرنا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>وعصمنا</w:t>
      </w:r>
      <w:r w:rsidR="005F013E" w:rsidRPr="00363A0D">
        <w:rPr>
          <w:rStyle w:val="rfdBold2"/>
          <w:rtl/>
        </w:rPr>
        <w:t xml:space="preserve"> ، </w:t>
      </w:r>
      <w:r w:rsidR="00363A0D">
        <w:rPr>
          <w:rStyle w:val="rfdBold2"/>
          <w:rFonts w:hint="cs"/>
          <w:rtl/>
        </w:rPr>
        <w:br/>
      </w:r>
      <w:r w:rsidRPr="00363A0D">
        <w:rPr>
          <w:rStyle w:val="rfdBold2"/>
          <w:rtl/>
        </w:rPr>
        <w:t>وجعلنا شهداء</w:t>
      </w:r>
      <w:r w:rsidR="005015CE" w:rsidRPr="00363A0D">
        <w:rPr>
          <w:rStyle w:val="rfdBold2"/>
          <w:rtl/>
        </w:rPr>
        <w:t xml:space="preserve"> علىٰ </w:t>
      </w:r>
      <w:r w:rsidRPr="00363A0D">
        <w:rPr>
          <w:rStyle w:val="rfdBold2"/>
          <w:rtl/>
        </w:rPr>
        <w:t>خلقه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>وحجّته في أرضه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 xml:space="preserve">وجعلنا مع </w:t>
      </w:r>
      <w:r w:rsidR="00363A0D">
        <w:rPr>
          <w:rStyle w:val="rfdBold2"/>
          <w:rFonts w:hint="cs"/>
          <w:rtl/>
        </w:rPr>
        <w:br/>
      </w:r>
      <w:r w:rsidRPr="00363A0D">
        <w:rPr>
          <w:rStyle w:val="rfdBold2"/>
          <w:rtl/>
        </w:rPr>
        <w:t>القرآن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>وجعل القرآن معنا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>لا نفارقه ولا يفارقنا</w:t>
      </w:r>
      <w:r w:rsidR="00363A0D" w:rsidRPr="00363A0D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363A0D" w:rsidRPr="00296D77" w:rsidRDefault="00363A0D" w:rsidP="00363A0D">
      <w:pPr>
        <w:rPr>
          <w:rStyle w:val="rfdLineChar"/>
          <w:rtl/>
        </w:rPr>
      </w:pPr>
      <w:r>
        <w:rPr>
          <w:rFonts w:hint="cs"/>
          <w:rtl/>
        </w:rPr>
        <w:br/>
      </w:r>
      <w:r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انظر المستدرك</w:t>
      </w:r>
      <w:r w:rsidR="005F013E">
        <w:rPr>
          <w:rtl/>
        </w:rPr>
        <w:t xml:space="preserve"> / </w:t>
      </w:r>
      <w:r>
        <w:rPr>
          <w:rtl/>
        </w:rPr>
        <w:t>الحاكم 3</w:t>
      </w:r>
      <w:r w:rsidR="005F013E">
        <w:rPr>
          <w:rtl/>
        </w:rPr>
        <w:t xml:space="preserve"> : </w:t>
      </w:r>
      <w:r>
        <w:rPr>
          <w:rtl/>
        </w:rPr>
        <w:t>121 ـ 128</w:t>
      </w:r>
      <w:r w:rsidR="005F013E">
        <w:rPr>
          <w:rtl/>
        </w:rPr>
        <w:t xml:space="preserve"> ، </w:t>
      </w:r>
      <w:r>
        <w:rPr>
          <w:rtl/>
        </w:rPr>
        <w:t>عن أبي ذر الغفاري</w:t>
      </w:r>
      <w:r w:rsidR="005F013E">
        <w:rPr>
          <w:rtl/>
        </w:rPr>
        <w:t xml:space="preserve"> ، </w:t>
      </w:r>
      <w:r>
        <w:rPr>
          <w:rtl/>
        </w:rPr>
        <w:t>وقد صححه الذهبي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الوسائل</w:t>
      </w:r>
      <w:r w:rsidR="005F013E">
        <w:rPr>
          <w:rtl/>
        </w:rPr>
        <w:t xml:space="preserve"> / </w:t>
      </w:r>
      <w:r>
        <w:rPr>
          <w:rtl/>
        </w:rPr>
        <w:t>الحر العاملي 27</w:t>
      </w:r>
      <w:r w:rsidR="005F013E">
        <w:rPr>
          <w:rtl/>
        </w:rPr>
        <w:t xml:space="preserve"> : </w:t>
      </w:r>
      <w:r>
        <w:rPr>
          <w:rtl/>
        </w:rPr>
        <w:t>178</w:t>
      </w:r>
      <w:r w:rsidR="005F013E">
        <w:rPr>
          <w:rtl/>
        </w:rPr>
        <w:t xml:space="preserve"> / </w:t>
      </w:r>
      <w:r>
        <w:rPr>
          <w:rtl/>
        </w:rPr>
        <w:t>4 الباب 13</w:t>
      </w:r>
      <w:r w:rsidR="005F013E">
        <w:rPr>
          <w:rtl/>
        </w:rPr>
        <w:t>.</w:t>
      </w:r>
    </w:p>
    <w:p w:rsidR="00FE3A75" w:rsidRDefault="00E305D5" w:rsidP="006851B2">
      <w:pPr>
        <w:pStyle w:val="rfdBold1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7 ـ حديث الثقلين</w:t>
      </w:r>
      <w:r w:rsidR="00363A0D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قال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363A0D">
        <w:rPr>
          <w:rStyle w:val="rfdBold2"/>
          <w:rtl/>
        </w:rPr>
        <w:t xml:space="preserve">« </w:t>
      </w:r>
      <w:r w:rsidRPr="00363A0D">
        <w:rPr>
          <w:rStyle w:val="rfdBold2"/>
          <w:rtl/>
        </w:rPr>
        <w:t>إني تارك فيكم الثقلين أولهما كتاب</w:t>
      </w:r>
      <w:r w:rsidR="005015CE" w:rsidRPr="00363A0D">
        <w:rPr>
          <w:rStyle w:val="rfdBold2"/>
          <w:rtl/>
        </w:rPr>
        <w:t xml:space="preserve"> الله </w:t>
      </w:r>
      <w:r w:rsidR="00363A0D">
        <w:rPr>
          <w:rStyle w:val="rfdBold2"/>
          <w:rFonts w:hint="cs"/>
          <w:rtl/>
        </w:rPr>
        <w:br/>
      </w:r>
      <w:r w:rsidRPr="00363A0D">
        <w:rPr>
          <w:rStyle w:val="rfdBold2"/>
          <w:rtl/>
        </w:rPr>
        <w:t>فيه</w:t>
      </w:r>
      <w:r w:rsidR="0003056D" w:rsidRPr="00363A0D">
        <w:rPr>
          <w:rStyle w:val="rfdBold2"/>
          <w:rtl/>
        </w:rPr>
        <w:t xml:space="preserve"> الهدىٰ </w:t>
      </w:r>
      <w:r w:rsidRPr="00363A0D">
        <w:rPr>
          <w:rStyle w:val="rfdBold2"/>
          <w:rtl/>
        </w:rPr>
        <w:t>والنور فخذوا بكتاب</w:t>
      </w:r>
      <w:r w:rsidR="005015CE" w:rsidRPr="00363A0D">
        <w:rPr>
          <w:rStyle w:val="rfdBold2"/>
          <w:rtl/>
        </w:rPr>
        <w:t xml:space="preserve"> الله </w:t>
      </w:r>
      <w:r w:rsidRPr="00363A0D">
        <w:rPr>
          <w:rStyle w:val="rfdBold2"/>
          <w:rtl/>
        </w:rPr>
        <w:t>واستمسكوا به</w:t>
      </w:r>
      <w:r w:rsidR="00C25885" w:rsidRPr="00363A0D">
        <w:rPr>
          <w:rStyle w:val="rfdBold2"/>
          <w:rtl/>
        </w:rPr>
        <w:t xml:space="preserve"> ..</w:t>
      </w:r>
      <w:r w:rsidRPr="00363A0D">
        <w:rPr>
          <w:rStyle w:val="rfdBold2"/>
          <w:rtl/>
        </w:rPr>
        <w:t>. وأه</w:t>
      </w:r>
      <w:r w:rsidRPr="006851B2">
        <w:rPr>
          <w:rStyle w:val="rfdBold2"/>
          <w:rtl/>
        </w:rPr>
        <w:t>ل بيتي</w:t>
      </w:r>
      <w:r w:rsidR="00363A0D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وفي لفظ آخر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363A0D">
        <w:rPr>
          <w:rStyle w:val="rfdBold2"/>
          <w:rtl/>
        </w:rPr>
        <w:t xml:space="preserve">« </w:t>
      </w:r>
      <w:r w:rsidRPr="00363A0D">
        <w:rPr>
          <w:rStyle w:val="rfdBold2"/>
          <w:rtl/>
        </w:rPr>
        <w:t xml:space="preserve">إني تركت فيكم الثقلين أحدهما أكبر من </w:t>
      </w:r>
      <w:r w:rsidR="00363A0D">
        <w:rPr>
          <w:rStyle w:val="rfdBold2"/>
          <w:rFonts w:hint="cs"/>
          <w:rtl/>
        </w:rPr>
        <w:br/>
      </w:r>
      <w:r w:rsidRPr="00363A0D">
        <w:rPr>
          <w:rStyle w:val="rfdBold2"/>
          <w:rtl/>
        </w:rPr>
        <w:t>الآخر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>كتاب</w:t>
      </w:r>
      <w:r w:rsidR="005015CE" w:rsidRPr="00363A0D">
        <w:rPr>
          <w:rStyle w:val="rfdBold2"/>
          <w:rtl/>
        </w:rPr>
        <w:t xml:space="preserve"> الله </w:t>
      </w:r>
      <w:r w:rsidRPr="00363A0D">
        <w:rPr>
          <w:rStyle w:val="rfdBold2"/>
          <w:rtl/>
        </w:rPr>
        <w:t>وعترتي</w:t>
      </w:r>
      <w:r w:rsidR="005F013E" w:rsidRPr="00363A0D">
        <w:rPr>
          <w:rStyle w:val="rfdBold2"/>
          <w:rtl/>
        </w:rPr>
        <w:t xml:space="preserve"> ، </w:t>
      </w:r>
      <w:r w:rsidRPr="00363A0D">
        <w:rPr>
          <w:rStyle w:val="rfdBold2"/>
          <w:rtl/>
        </w:rPr>
        <w:t xml:space="preserve">فانظروا كيف </w:t>
      </w:r>
      <w:r w:rsidRPr="006851B2">
        <w:rPr>
          <w:rStyle w:val="rfdBold2"/>
          <w:rtl/>
        </w:rPr>
        <w:t xml:space="preserve">تخلفوني فيهما </w:t>
      </w:r>
      <w:r w:rsidR="00363A0D">
        <w:rPr>
          <w:rStyle w:val="rfdBold2"/>
          <w:rFonts w:hint="cs"/>
          <w:rtl/>
        </w:rPr>
        <w:br/>
      </w:r>
      <w:r w:rsidRPr="006851B2">
        <w:rPr>
          <w:rStyle w:val="rfdBold2"/>
          <w:rtl/>
        </w:rPr>
        <w:t>فانّهما لن يفترقا</w:t>
      </w:r>
      <w:r w:rsidR="005C433D">
        <w:rPr>
          <w:rStyle w:val="rfdBold2"/>
          <w:rtl/>
        </w:rPr>
        <w:t xml:space="preserve"> حتىٰ </w:t>
      </w:r>
      <w:r w:rsidRPr="006851B2">
        <w:rPr>
          <w:rStyle w:val="rfdBold2"/>
          <w:rtl/>
        </w:rPr>
        <w:t>يردا عليّ الحوض</w:t>
      </w:r>
      <w:r w:rsidR="00363A0D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(</w:t>
      </w:r>
      <w:r w:rsidR="00363A0D">
        <w:rPr>
          <w:rFonts w:hint="cs"/>
          <w:rtl/>
        </w:rPr>
        <w:t xml:space="preserve"> </w:t>
      </w:r>
      <w:r>
        <w:rPr>
          <w:rtl/>
        </w:rPr>
        <w:t>والصحاح الحاكمة بوجوب التمسك بالثقلين متواترة</w:t>
      </w:r>
      <w:r w:rsidR="005F013E">
        <w:rPr>
          <w:rtl/>
        </w:rPr>
        <w:t xml:space="preserve"> ، </w:t>
      </w:r>
      <w:r>
        <w:rPr>
          <w:rtl/>
        </w:rPr>
        <w:t xml:space="preserve">وطرقها عن </w:t>
      </w:r>
      <w:r w:rsidR="00363A0D">
        <w:rPr>
          <w:rFonts w:hint="cs"/>
          <w:rtl/>
        </w:rPr>
        <w:br/>
      </w:r>
      <w:r>
        <w:rPr>
          <w:rtl/>
        </w:rPr>
        <w:t>بضع وعشرين صحابيا</w:t>
      </w:r>
      <w:r w:rsidR="00363A0D">
        <w:rPr>
          <w:rFonts w:hint="cs"/>
          <w:rtl/>
        </w:rPr>
        <w:t>ً</w:t>
      </w:r>
      <w:r>
        <w:rPr>
          <w:rtl/>
        </w:rPr>
        <w:t xml:space="preserve"> متضافرة</w:t>
      </w:r>
      <w:r w:rsidR="00363A0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(</w:t>
      </w:r>
      <w:r w:rsidR="00363A0D">
        <w:rPr>
          <w:rFonts w:hint="cs"/>
          <w:rtl/>
        </w:rPr>
        <w:t xml:space="preserve"> </w:t>
      </w:r>
      <w:r>
        <w:rPr>
          <w:rtl/>
        </w:rPr>
        <w:t>وحديث الثقلين من المتواترات التي أجمع</w:t>
      </w:r>
      <w:r w:rsidR="005015CE">
        <w:rPr>
          <w:rtl/>
        </w:rPr>
        <w:t xml:space="preserve"> علىٰ </w:t>
      </w:r>
      <w:r>
        <w:rPr>
          <w:rtl/>
        </w:rPr>
        <w:t>روايتها الفريقان</w:t>
      </w:r>
      <w:r w:rsidR="005F013E">
        <w:rPr>
          <w:rtl/>
        </w:rPr>
        <w:t xml:space="preserve"> ، </w:t>
      </w:r>
      <w:r w:rsidR="00363A0D">
        <w:rPr>
          <w:rFonts w:hint="cs"/>
          <w:rtl/>
        </w:rPr>
        <w:br/>
      </w:r>
      <w:r>
        <w:rPr>
          <w:rtl/>
        </w:rPr>
        <w:t>وقد انهى</w:t>
      </w:r>
      <w:r w:rsidR="00363A0D" w:rsidRPr="00363A0D">
        <w:rPr>
          <w:rtl/>
        </w:rPr>
        <w:t>ٰ</w:t>
      </w:r>
      <w:r>
        <w:rPr>
          <w:rtl/>
        </w:rPr>
        <w:t xml:space="preserve"> بعض علماء الحديث رواته من الصحابة</w:t>
      </w:r>
      <w:r w:rsidR="00FE10B5">
        <w:rPr>
          <w:rtl/>
        </w:rPr>
        <w:t xml:space="preserve"> إلىٰ </w:t>
      </w:r>
      <w:r>
        <w:rPr>
          <w:rtl/>
        </w:rPr>
        <w:t xml:space="preserve">خمس وثلاثين </w:t>
      </w:r>
      <w:r w:rsidR="00363A0D">
        <w:rPr>
          <w:rFonts w:hint="cs"/>
          <w:rtl/>
        </w:rPr>
        <w:br/>
      </w:r>
      <w:r>
        <w:rPr>
          <w:rtl/>
        </w:rPr>
        <w:t>راويا من الرجال والنساء</w:t>
      </w:r>
      <w:r w:rsidR="005F013E">
        <w:rPr>
          <w:rtl/>
        </w:rPr>
        <w:t xml:space="preserve"> ، </w:t>
      </w:r>
      <w:r>
        <w:rPr>
          <w:rtl/>
        </w:rPr>
        <w:t xml:space="preserve">وقد رواه عنهم جمٌّ غفير من الرواة وأهل </w:t>
      </w:r>
      <w:r w:rsidR="00363A0D">
        <w:rPr>
          <w:rFonts w:hint="cs"/>
          <w:rtl/>
        </w:rPr>
        <w:br/>
      </w:r>
      <w:r>
        <w:rPr>
          <w:rtl/>
        </w:rPr>
        <w:t>الحديث</w:t>
      </w:r>
      <w:r w:rsidR="00363A0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363A0D" w:rsidRPr="00296D77" w:rsidRDefault="00FE3A75" w:rsidP="00363A0D">
      <w:pPr>
        <w:rPr>
          <w:rStyle w:val="rfdLineChar"/>
          <w:rtl/>
        </w:rPr>
      </w:pPr>
      <w:r>
        <w:rPr>
          <w:rtl/>
        </w:rPr>
        <w:t>(</w:t>
      </w:r>
      <w:r w:rsidR="00363A0D">
        <w:rPr>
          <w:rFonts w:hint="cs"/>
          <w:rtl/>
        </w:rPr>
        <w:t xml:space="preserve"> </w:t>
      </w:r>
      <w:r>
        <w:rPr>
          <w:rtl/>
        </w:rPr>
        <w:t>وقد بلغ هذا الحديث الشريف من الشهرة ما أغنى</w:t>
      </w:r>
      <w:r w:rsidR="00363A0D" w:rsidRPr="00363A0D">
        <w:rPr>
          <w:rtl/>
        </w:rPr>
        <w:t>ٰ</w:t>
      </w:r>
      <w:r>
        <w:rPr>
          <w:rtl/>
        </w:rPr>
        <w:t xml:space="preserve"> استطراد مصادره</w:t>
      </w:r>
      <w:r w:rsidR="005F013E">
        <w:rPr>
          <w:rtl/>
        </w:rPr>
        <w:t xml:space="preserve"> ، </w:t>
      </w:r>
      <w:r w:rsidR="00363A0D">
        <w:rPr>
          <w:rFonts w:hint="cs"/>
          <w:rtl/>
        </w:rPr>
        <w:br/>
      </w:r>
      <w:r>
        <w:rPr>
          <w:rtl/>
        </w:rPr>
        <w:t>فإنّه قد رواه الفريقان</w:t>
      </w:r>
      <w:r w:rsidR="005F013E">
        <w:rPr>
          <w:rtl/>
        </w:rPr>
        <w:t xml:space="preserve"> ، </w:t>
      </w:r>
      <w:r>
        <w:rPr>
          <w:rtl/>
        </w:rPr>
        <w:t>واعترفت به الفرقتان</w:t>
      </w:r>
      <w:r w:rsidR="005F013E">
        <w:rPr>
          <w:rtl/>
        </w:rPr>
        <w:t xml:space="preserve"> ، </w:t>
      </w:r>
      <w:r>
        <w:rPr>
          <w:rtl/>
        </w:rPr>
        <w:t>وعرفه الخاص والعام</w:t>
      </w:r>
      <w:r w:rsidR="005F013E">
        <w:rPr>
          <w:rtl/>
        </w:rPr>
        <w:t xml:space="preserve"> ، </w:t>
      </w:r>
      <w:r>
        <w:rPr>
          <w:rtl/>
        </w:rPr>
        <w:t xml:space="preserve">بل </w:t>
      </w:r>
      <w:r w:rsidR="00363A0D">
        <w:rPr>
          <w:rFonts w:hint="cs"/>
          <w:rtl/>
        </w:rPr>
        <w:br/>
      </w:r>
      <w:r>
        <w:rPr>
          <w:rtl/>
        </w:rPr>
        <w:t>حفظه الصغير والكبير</w:t>
      </w:r>
      <w:r w:rsidR="005F013E">
        <w:rPr>
          <w:rtl/>
        </w:rPr>
        <w:t xml:space="preserve"> ، </w:t>
      </w:r>
      <w:r>
        <w:rPr>
          <w:rtl/>
        </w:rPr>
        <w:t>والعالم والجاهل فهو فاكهة الاندية</w:t>
      </w:r>
      <w:r w:rsidR="005F013E">
        <w:rPr>
          <w:rtl/>
        </w:rPr>
        <w:t xml:space="preserve"> ، </w:t>
      </w:r>
      <w:r>
        <w:rPr>
          <w:rtl/>
        </w:rPr>
        <w:t>وفي مذاق</w:t>
      </w:r>
      <w:r w:rsidR="00363A0D">
        <w:rPr>
          <w:rFonts w:hint="cs"/>
          <w:rtl/>
        </w:rPr>
        <w:t xml:space="preserve"> </w:t>
      </w:r>
      <w:r w:rsidR="00363A0D">
        <w:rPr>
          <w:rFonts w:hint="cs"/>
          <w:rtl/>
        </w:rPr>
        <w:br/>
      </w:r>
      <w:r w:rsidR="00363A0D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لفظ صحيح مسلم</w:t>
      </w:r>
      <w:r w:rsidR="005F013E">
        <w:rPr>
          <w:rtl/>
        </w:rPr>
        <w:t xml:space="preserve"> / </w:t>
      </w:r>
      <w:r>
        <w:rPr>
          <w:rtl/>
        </w:rPr>
        <w:t>باب فضائل علي بن أبي طالب</w:t>
      </w:r>
      <w:r w:rsidR="005F013E">
        <w:rPr>
          <w:rtl/>
        </w:rPr>
        <w:t>.</w:t>
      </w:r>
      <w:r>
        <w:rPr>
          <w:rtl/>
        </w:rPr>
        <w:t xml:space="preserve"> ومسند أحمد 4</w:t>
      </w:r>
      <w:r w:rsidR="005F013E">
        <w:rPr>
          <w:rtl/>
        </w:rPr>
        <w:t xml:space="preserve"> : </w:t>
      </w:r>
      <w:r>
        <w:rPr>
          <w:rtl/>
        </w:rPr>
        <w:t>366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مستدرك الصحيحين 3</w:t>
      </w:r>
      <w:r w:rsidR="005F013E">
        <w:rPr>
          <w:rtl/>
        </w:rPr>
        <w:t xml:space="preserve"> : </w:t>
      </w:r>
      <w:r>
        <w:rPr>
          <w:rtl/>
        </w:rPr>
        <w:t>109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المراجعات</w:t>
      </w:r>
      <w:r w:rsidR="005F013E">
        <w:rPr>
          <w:rtl/>
        </w:rPr>
        <w:t xml:space="preserve"> / </w:t>
      </w:r>
      <w:r>
        <w:rPr>
          <w:rtl/>
        </w:rPr>
        <w:t>السيد عبدالحسين شرف الدين</w:t>
      </w:r>
      <w:r w:rsidR="005F013E">
        <w:rPr>
          <w:rtl/>
        </w:rPr>
        <w:t xml:space="preserve"> : </w:t>
      </w:r>
      <w:r>
        <w:rPr>
          <w:rtl/>
        </w:rPr>
        <w:t>15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تفسير الميزان</w:t>
      </w:r>
      <w:r w:rsidR="005F013E">
        <w:rPr>
          <w:rtl/>
        </w:rPr>
        <w:t xml:space="preserve"> / </w:t>
      </w:r>
      <w:r>
        <w:rPr>
          <w:rtl/>
        </w:rPr>
        <w:t>الطباطبائي 3</w:t>
      </w:r>
      <w:r w:rsidR="005F013E">
        <w:rPr>
          <w:rtl/>
        </w:rPr>
        <w:t xml:space="preserve"> : </w:t>
      </w:r>
      <w:r>
        <w:rPr>
          <w:rtl/>
        </w:rPr>
        <w:t>379 بتصرف</w:t>
      </w:r>
      <w:r w:rsidR="005F013E">
        <w:rPr>
          <w:rtl/>
        </w:rPr>
        <w:t>.</w:t>
      </w:r>
    </w:p>
    <w:p w:rsidR="00FE3A75" w:rsidRDefault="00E305D5" w:rsidP="006F48A0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الافواه</w:t>
      </w:r>
      <w:r w:rsidR="005F013E">
        <w:rPr>
          <w:rtl/>
        </w:rPr>
        <w:t xml:space="preserve"> ،</w:t>
      </w:r>
      <w:r w:rsidR="005C433D">
        <w:rPr>
          <w:rtl/>
        </w:rPr>
        <w:t xml:space="preserve"> حتىٰ </w:t>
      </w:r>
      <w:r w:rsidR="00FE3A75">
        <w:rPr>
          <w:rtl/>
        </w:rPr>
        <w:t>كاد ان يتجاوز حدّ التواتر</w:t>
      </w:r>
      <w:r w:rsidR="00363A0D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واختلاف بعض الرواة في زيادة النقل ونقيصته تقتضيه طبيعة تعدد </w:t>
      </w:r>
      <w:r w:rsidR="00363A0D">
        <w:rPr>
          <w:rFonts w:hint="cs"/>
          <w:rtl/>
        </w:rPr>
        <w:br/>
      </w:r>
      <w:r>
        <w:rPr>
          <w:rtl/>
        </w:rPr>
        <w:t>الواقعة التي صدر فيها</w:t>
      </w:r>
      <w:r w:rsidR="005F013E">
        <w:rPr>
          <w:rtl/>
        </w:rPr>
        <w:t xml:space="preserve"> ، </w:t>
      </w:r>
      <w:r>
        <w:rPr>
          <w:rtl/>
        </w:rPr>
        <w:t>ونقل بعضهم له بالمعنى</w:t>
      </w:r>
      <w:r w:rsidR="00363A0D" w:rsidRPr="003E36CE">
        <w:rPr>
          <w:rtl/>
        </w:rPr>
        <w:t>ٰ</w:t>
      </w:r>
      <w:r w:rsidR="005F013E">
        <w:rPr>
          <w:rtl/>
        </w:rPr>
        <w:t xml:space="preserve"> ، </w:t>
      </w:r>
      <w:r>
        <w:rPr>
          <w:rtl/>
        </w:rPr>
        <w:t xml:space="preserve">وموضع الالتقاء بين </w:t>
      </w:r>
      <w:r w:rsidR="00363A0D">
        <w:rPr>
          <w:rFonts w:hint="cs"/>
          <w:rtl/>
        </w:rPr>
        <w:br/>
      </w:r>
      <w:r>
        <w:rPr>
          <w:rtl/>
        </w:rPr>
        <w:t>الرواة متواتر قطعا</w:t>
      </w:r>
      <w:r w:rsidR="00363A0D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ومن حسنات دار التقريب بين المذاهب الإسلامية في مصر انها </w:t>
      </w:r>
      <w:r w:rsidR="009A0B12">
        <w:rPr>
          <w:rFonts w:hint="cs"/>
          <w:rtl/>
        </w:rPr>
        <w:br/>
      </w:r>
      <w:r>
        <w:rPr>
          <w:rtl/>
        </w:rPr>
        <w:t xml:space="preserve">أصدرت رسالة ضافية ألّفها بعض أعضائها في هذا الحديث اسمتها </w:t>
      </w:r>
      <w:r w:rsidR="009A0B12">
        <w:rPr>
          <w:rFonts w:hint="cs"/>
          <w:rtl/>
        </w:rPr>
        <w:br/>
      </w:r>
      <w:r>
        <w:rPr>
          <w:rtl/>
        </w:rPr>
        <w:t>(</w:t>
      </w:r>
      <w:r w:rsidR="009A0B12">
        <w:rPr>
          <w:rFonts w:hint="cs"/>
          <w:rtl/>
        </w:rPr>
        <w:t xml:space="preserve"> </w:t>
      </w:r>
      <w:r>
        <w:rPr>
          <w:rtl/>
        </w:rPr>
        <w:t>حديث الثقلين</w:t>
      </w:r>
      <w:r w:rsidR="009A0B12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، </w:t>
      </w:r>
      <w:r>
        <w:rPr>
          <w:rtl/>
        </w:rPr>
        <w:t>وقد استوفى</w:t>
      </w:r>
      <w:r w:rsidR="009A0B12" w:rsidRPr="009A0B12">
        <w:rPr>
          <w:rtl/>
        </w:rPr>
        <w:t>ٰ</w:t>
      </w:r>
      <w:r>
        <w:rPr>
          <w:rtl/>
        </w:rPr>
        <w:t xml:space="preserve"> فيها مؤلفها ما وقف عليه من أسانيد </w:t>
      </w:r>
      <w:r w:rsidR="009A0B12">
        <w:rPr>
          <w:rFonts w:hint="cs"/>
          <w:rtl/>
        </w:rPr>
        <w:br/>
      </w:r>
      <w:r>
        <w:rPr>
          <w:rtl/>
        </w:rPr>
        <w:t>الحديث في الكتب المعتمدة لدى</w:t>
      </w:r>
      <w:r w:rsidR="009A0B12" w:rsidRPr="009A0B12">
        <w:rPr>
          <w:rtl/>
        </w:rPr>
        <w:t>ٰ</w:t>
      </w:r>
      <w:r>
        <w:rPr>
          <w:rtl/>
        </w:rPr>
        <w:t xml:space="preserve"> أهل السُنّة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وقد أخرج لحديث الثقلين العلاّمة الحجة الكبير السيد هاشم البحراني </w:t>
      </w:r>
      <w:r w:rsidR="009A0B12">
        <w:rPr>
          <w:rFonts w:hint="cs"/>
          <w:rtl/>
        </w:rPr>
        <w:br/>
      </w:r>
      <w:r>
        <w:rPr>
          <w:rtl/>
        </w:rPr>
        <w:t>في غاية المرام تسعة وثلاثين طريقا</w:t>
      </w:r>
      <w:r w:rsidR="009A0B12">
        <w:rPr>
          <w:rFonts w:hint="cs"/>
          <w:rtl/>
        </w:rPr>
        <w:t>ً</w:t>
      </w:r>
      <w:r>
        <w:rPr>
          <w:rtl/>
        </w:rPr>
        <w:t xml:space="preserve"> من طرق أهل السُنّة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كما أخرج له اثنين وثمانين طريقا</w:t>
      </w:r>
      <w:r w:rsidR="009A0B12">
        <w:rPr>
          <w:rFonts w:hint="cs"/>
          <w:rtl/>
        </w:rPr>
        <w:t>ً</w:t>
      </w:r>
      <w:r>
        <w:rPr>
          <w:rtl/>
        </w:rPr>
        <w:t xml:space="preserve"> من طرق الشيعة عن أهل </w:t>
      </w:r>
      <w:r w:rsidR="009A0B12">
        <w:rPr>
          <w:rFonts w:hint="cs"/>
          <w:rtl/>
        </w:rPr>
        <w:br/>
      </w:r>
      <w:r>
        <w:rPr>
          <w:rtl/>
        </w:rPr>
        <w:t xml:space="preserve">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9A0B12" w:rsidRPr="00296D77" w:rsidRDefault="00FE3A75" w:rsidP="009A0B12">
      <w:pPr>
        <w:rPr>
          <w:rStyle w:val="rfdLineChar"/>
          <w:rtl/>
        </w:rPr>
      </w:pPr>
      <w:r>
        <w:rPr>
          <w:rtl/>
        </w:rPr>
        <w:t xml:space="preserve">هذا وقد ذكر هذا الحديث السيد الاجل السيد مير حامد حسين </w:t>
      </w:r>
      <w:r w:rsidR="009A0B12">
        <w:rPr>
          <w:rFonts w:hint="cs"/>
          <w:rtl/>
        </w:rPr>
        <w:br/>
      </w:r>
      <w:r>
        <w:rPr>
          <w:rtl/>
        </w:rPr>
        <w:t>النيسابوري</w:t>
      </w:r>
      <w:r w:rsidR="005F013E">
        <w:rPr>
          <w:rtl/>
        </w:rPr>
        <w:t xml:space="preserve"> ، </w:t>
      </w:r>
      <w:r>
        <w:rPr>
          <w:rtl/>
        </w:rPr>
        <w:t>ثمّ الهندي في «</w:t>
      </w:r>
      <w:r w:rsidR="009A0B12">
        <w:rPr>
          <w:rFonts w:hint="cs"/>
          <w:rtl/>
        </w:rPr>
        <w:t xml:space="preserve"> </w:t>
      </w:r>
      <w:r>
        <w:rPr>
          <w:rtl/>
        </w:rPr>
        <w:t>عبقات الأنوار</w:t>
      </w:r>
      <w:r w:rsidR="009A0B12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  <w:r>
        <w:rPr>
          <w:rtl/>
        </w:rPr>
        <w:t xml:space="preserve"> ورواه عن جماعة تقرب من</w:t>
      </w:r>
      <w:r w:rsidR="009A0B12">
        <w:rPr>
          <w:rFonts w:hint="cs"/>
          <w:rtl/>
        </w:rPr>
        <w:t xml:space="preserve"> </w:t>
      </w:r>
      <w:r w:rsidR="009A0B12">
        <w:rPr>
          <w:rFonts w:hint="cs"/>
          <w:rtl/>
        </w:rPr>
        <w:br/>
      </w:r>
      <w:r w:rsidR="009A0B12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 xml:space="preserve">(1) لماذا اخترت مذهب أهل 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/ </w:t>
      </w:r>
      <w:r>
        <w:rPr>
          <w:rtl/>
        </w:rPr>
        <w:t>الشيخ الانطاكي</w:t>
      </w:r>
      <w:r w:rsidR="005F013E">
        <w:rPr>
          <w:rtl/>
        </w:rPr>
        <w:t xml:space="preserve"> : </w:t>
      </w:r>
      <w:r>
        <w:rPr>
          <w:rtl/>
        </w:rPr>
        <w:t>146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الاُصول العامة للفقه المقارن</w:t>
      </w:r>
      <w:r w:rsidR="005F013E">
        <w:rPr>
          <w:rtl/>
        </w:rPr>
        <w:t xml:space="preserve"> / </w:t>
      </w:r>
      <w:r>
        <w:rPr>
          <w:rtl/>
        </w:rPr>
        <w:t>السيد محمد تقي الحكيم</w:t>
      </w:r>
      <w:r w:rsidR="005F013E">
        <w:rPr>
          <w:rtl/>
        </w:rPr>
        <w:t xml:space="preserve"> : </w:t>
      </w:r>
      <w:r>
        <w:rPr>
          <w:rtl/>
        </w:rPr>
        <w:t>163</w:t>
      </w:r>
      <w:r w:rsidR="005F013E">
        <w:rPr>
          <w:rtl/>
        </w:rPr>
        <w:t>.</w:t>
      </w:r>
      <w:r>
        <w:rPr>
          <w:rtl/>
        </w:rPr>
        <w:t xml:space="preserve"> وقد أخرج هذا الحديث</w:t>
      </w:r>
      <w:r w:rsidR="005F013E">
        <w:rPr>
          <w:rtl/>
        </w:rPr>
        <w:t xml:space="preserve"> : </w:t>
      </w:r>
      <w:r>
        <w:rPr>
          <w:rtl/>
        </w:rPr>
        <w:t xml:space="preserve">أحمد </w:t>
      </w:r>
      <w:r w:rsidR="009A0B12">
        <w:rPr>
          <w:rFonts w:hint="cs"/>
          <w:rtl/>
        </w:rPr>
        <w:br/>
      </w:r>
      <w:r>
        <w:rPr>
          <w:rtl/>
        </w:rPr>
        <w:t>ومسلم والترمذي والنسائي والدارمي وأبو داود وابن ماجة من طرق متعددة</w:t>
      </w:r>
      <w:r w:rsidR="005F013E">
        <w:rPr>
          <w:rtl/>
        </w:rPr>
        <w:t xml:space="preserve"> ، </w:t>
      </w:r>
      <w:r>
        <w:rPr>
          <w:rtl/>
        </w:rPr>
        <w:t xml:space="preserve">والبغوي في مصابيح </w:t>
      </w:r>
      <w:r w:rsidR="009A0B12">
        <w:rPr>
          <w:rFonts w:hint="cs"/>
          <w:rtl/>
        </w:rPr>
        <w:br/>
      </w:r>
      <w:r>
        <w:rPr>
          <w:rtl/>
        </w:rPr>
        <w:t>السُنّة</w:t>
      </w:r>
      <w:r w:rsidR="005F013E">
        <w:rPr>
          <w:rtl/>
        </w:rPr>
        <w:t xml:space="preserve"> ، </w:t>
      </w:r>
      <w:r>
        <w:rPr>
          <w:rtl/>
        </w:rPr>
        <w:t>والحاكم في المستدرك كذلك والذهبي في تلخيص المستدرك</w:t>
      </w:r>
      <w:r w:rsidR="005F013E">
        <w:rPr>
          <w:rtl/>
        </w:rPr>
        <w:t xml:space="preserve"> ، </w:t>
      </w:r>
      <w:r>
        <w:rPr>
          <w:rtl/>
        </w:rPr>
        <w:t>والفخر الرازي في التفسير</w:t>
      </w:r>
      <w:r w:rsidR="005F013E">
        <w:rPr>
          <w:rtl/>
        </w:rPr>
        <w:t xml:space="preserve"> ، </w:t>
      </w:r>
      <w:r w:rsidR="009A0B12">
        <w:rPr>
          <w:rFonts w:hint="cs"/>
          <w:rtl/>
        </w:rPr>
        <w:br/>
      </w:r>
      <w:r>
        <w:rPr>
          <w:rtl/>
        </w:rPr>
        <w:t>وابن كثير</w:t>
      </w:r>
      <w:r w:rsidR="00B30C9E">
        <w:rPr>
          <w:rtl/>
        </w:rPr>
        <w:t xml:space="preserve"> أيضاً </w:t>
      </w:r>
      <w:r>
        <w:rPr>
          <w:rtl/>
        </w:rPr>
        <w:t>وغيرهما من المفسرين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غاية المرام</w:t>
      </w:r>
      <w:r w:rsidR="005F013E">
        <w:rPr>
          <w:rtl/>
        </w:rPr>
        <w:t xml:space="preserve"> : </w:t>
      </w:r>
      <w:r>
        <w:rPr>
          <w:rtl/>
        </w:rPr>
        <w:t>211 ـ 217</w:t>
      </w:r>
      <w:r w:rsidR="005F013E">
        <w:rPr>
          <w:rtl/>
        </w:rPr>
        <w:t>.</w:t>
      </w:r>
    </w:p>
    <w:p w:rsidR="00FE3A75" w:rsidRDefault="00E305D5" w:rsidP="004F5EE2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المائتين من أكابر علماء المذاهب من المائة الثانية</w:t>
      </w:r>
      <w:r w:rsidR="00FE10B5">
        <w:rPr>
          <w:rtl/>
        </w:rPr>
        <w:t xml:space="preserve"> إلىٰ </w:t>
      </w:r>
      <w:r w:rsidR="00FE3A75">
        <w:rPr>
          <w:rtl/>
        </w:rPr>
        <w:t>المائة الثالثة عشرة</w:t>
      </w:r>
      <w:r w:rsidR="005F013E">
        <w:rPr>
          <w:rtl/>
        </w:rPr>
        <w:t xml:space="preserve"> ، </w:t>
      </w:r>
      <w:r w:rsidR="009A0B12">
        <w:rPr>
          <w:rFonts w:hint="cs"/>
          <w:rtl/>
        </w:rPr>
        <w:br/>
      </w:r>
      <w:r w:rsidR="00FE3A75">
        <w:rPr>
          <w:rtl/>
        </w:rPr>
        <w:t xml:space="preserve">وعن الصحابة والصحابيات أكثر من ثلاثين رجلاً وامرأة كلهم رووا هذا </w:t>
      </w:r>
      <w:r w:rsidR="009A0B12">
        <w:rPr>
          <w:rFonts w:hint="cs"/>
          <w:rtl/>
        </w:rPr>
        <w:br/>
      </w:r>
      <w:r w:rsidR="00FE3A75">
        <w:rPr>
          <w:rtl/>
        </w:rPr>
        <w:t xml:space="preserve">الحديث الشريف عن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ومن هذا الحديث الشريف نقف</w:t>
      </w:r>
      <w:r w:rsidR="005015CE">
        <w:rPr>
          <w:rtl/>
        </w:rPr>
        <w:t xml:space="preserve"> علىٰ </w:t>
      </w:r>
      <w:r>
        <w:rPr>
          <w:rtl/>
        </w:rPr>
        <w:t>فوائد جمة</w:t>
      </w:r>
      <w:r w:rsidR="005F013E">
        <w:rPr>
          <w:rtl/>
        </w:rPr>
        <w:t xml:space="preserve"> ، </w:t>
      </w:r>
      <w:r>
        <w:rPr>
          <w:rtl/>
        </w:rPr>
        <w:t>منها</w:t>
      </w:r>
      <w:r w:rsidR="009A0B12">
        <w:rPr>
          <w:rtl/>
        </w:rPr>
        <w:t xml:space="preserve"> :</w:t>
      </w:r>
    </w:p>
    <w:p w:rsidR="00FE3A75" w:rsidRDefault="00FE3A75" w:rsidP="009A0B12">
      <w:pPr>
        <w:rPr>
          <w:rtl/>
        </w:rPr>
      </w:pPr>
      <w:r>
        <w:rPr>
          <w:rtl/>
        </w:rPr>
        <w:t>أ</w:t>
      </w:r>
      <w:r w:rsidR="009A0B12">
        <w:rPr>
          <w:rFonts w:hint="cs"/>
          <w:rtl/>
        </w:rPr>
        <w:t xml:space="preserve"> </w:t>
      </w:r>
      <w:r>
        <w:rPr>
          <w:rtl/>
        </w:rPr>
        <w:t>ـ</w:t>
      </w:r>
      <w:r w:rsidR="009A0B12">
        <w:rPr>
          <w:rFonts w:hint="cs"/>
          <w:rtl/>
        </w:rPr>
        <w:t xml:space="preserve"> </w:t>
      </w:r>
      <w:r>
        <w:rPr>
          <w:rtl/>
        </w:rPr>
        <w:t>تكراره في عدة مواضع</w:t>
      </w:r>
      <w:r w:rsidR="005F013E">
        <w:rPr>
          <w:rtl/>
        </w:rPr>
        <w:t xml:space="preserve"> ، </w:t>
      </w:r>
      <w:r>
        <w:rPr>
          <w:rtl/>
        </w:rPr>
        <w:t>وأوقات مختلفة يدلّ</w:t>
      </w:r>
      <w:r w:rsidR="005015CE">
        <w:rPr>
          <w:rtl/>
        </w:rPr>
        <w:t xml:space="preserve"> علىٰ </w:t>
      </w:r>
      <w:r>
        <w:rPr>
          <w:rtl/>
        </w:rPr>
        <w:t xml:space="preserve">اهتمام </w:t>
      </w:r>
      <w:r w:rsidR="009A0B12">
        <w:rPr>
          <w:rFonts w:hint="cs"/>
          <w:rtl/>
        </w:rPr>
        <w:br/>
      </w:r>
      <w:r>
        <w:rPr>
          <w:rtl/>
        </w:rPr>
        <w:t xml:space="preserve">الرسول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بمضمونه اهتماما</w:t>
      </w:r>
      <w:r w:rsidR="009A0B12">
        <w:rPr>
          <w:rFonts w:hint="cs"/>
          <w:rtl/>
        </w:rPr>
        <w:t>ً</w:t>
      </w:r>
      <w:r>
        <w:rPr>
          <w:rtl/>
        </w:rPr>
        <w:t xml:space="preserve"> بالغا</w:t>
      </w:r>
      <w:r w:rsidR="009A0B12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9A0B12">
      <w:pPr>
        <w:rPr>
          <w:rtl/>
        </w:rPr>
      </w:pPr>
      <w:r>
        <w:rPr>
          <w:rtl/>
        </w:rPr>
        <w:t>ب</w:t>
      </w:r>
      <w:r w:rsidR="009A0B12">
        <w:rPr>
          <w:rFonts w:hint="cs"/>
          <w:rtl/>
        </w:rPr>
        <w:t xml:space="preserve"> </w:t>
      </w:r>
      <w:r>
        <w:rPr>
          <w:rtl/>
        </w:rPr>
        <w:t>ـ</w:t>
      </w:r>
      <w:r w:rsidR="009A0B12">
        <w:rPr>
          <w:rFonts w:hint="cs"/>
          <w:rtl/>
        </w:rPr>
        <w:t xml:space="preserve"> </w:t>
      </w:r>
      <w:r>
        <w:rPr>
          <w:rtl/>
        </w:rPr>
        <w:t>الرجوع</w:t>
      </w:r>
      <w:r w:rsidR="00FE10B5">
        <w:rPr>
          <w:rtl/>
        </w:rPr>
        <w:t xml:space="preserve"> إلىٰ</w:t>
      </w:r>
      <w:r w:rsidR="008317ED">
        <w:rPr>
          <w:rtl/>
        </w:rPr>
        <w:t xml:space="preserve"> معنىٰ </w:t>
      </w:r>
      <w:r>
        <w:rPr>
          <w:rtl/>
        </w:rPr>
        <w:t xml:space="preserve">الثقل في اللغة يبين لنا ثقل هذا الحديث </w:t>
      </w:r>
      <w:r w:rsidR="009A0B12">
        <w:rPr>
          <w:rFonts w:hint="cs"/>
          <w:rtl/>
        </w:rPr>
        <w:br/>
      </w:r>
      <w:r>
        <w:rPr>
          <w:rtl/>
        </w:rPr>
        <w:t>الشريف ويمكن ان نستدلّ منه</w:t>
      </w:r>
      <w:r w:rsidR="005015CE">
        <w:rPr>
          <w:rtl/>
        </w:rPr>
        <w:t xml:space="preserve"> علىٰ </w:t>
      </w:r>
      <w:r>
        <w:rPr>
          <w:rtl/>
        </w:rPr>
        <w:t>عصمة من ذكروا فيه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فهذا ابن حجر مثلاً يقول بعد ان ذكر حديث الثقلين في عليّة تسمية </w:t>
      </w:r>
      <w:r w:rsidR="009A0B12">
        <w:rPr>
          <w:rFonts w:hint="cs"/>
          <w:rtl/>
        </w:rPr>
        <w:br/>
      </w:r>
      <w:r>
        <w:rPr>
          <w:rtl/>
        </w:rPr>
        <w:t>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القرآن وعترته بالثقلين</w:t>
      </w:r>
      <w:r w:rsidR="009A0B12">
        <w:rPr>
          <w:rtl/>
        </w:rPr>
        <w:t xml:space="preserve"> :</w:t>
      </w:r>
    </w:p>
    <w:p w:rsidR="00FE3A75" w:rsidRDefault="00FE3A75" w:rsidP="009A0B12">
      <w:pPr>
        <w:rPr>
          <w:rtl/>
        </w:rPr>
      </w:pPr>
      <w:r>
        <w:rPr>
          <w:rtl/>
        </w:rPr>
        <w:t>(</w:t>
      </w:r>
      <w:r w:rsidR="009A0B12">
        <w:rPr>
          <w:rFonts w:hint="cs"/>
          <w:rtl/>
        </w:rPr>
        <w:t xml:space="preserve"> </w:t>
      </w:r>
      <w:r>
        <w:rPr>
          <w:rtl/>
        </w:rPr>
        <w:t>لأنّ الثقل كلُّ نفيس خطير مصون</w:t>
      </w:r>
      <w:r w:rsidR="005F013E">
        <w:rPr>
          <w:rtl/>
        </w:rPr>
        <w:t xml:space="preserve"> ، </w:t>
      </w:r>
      <w:r>
        <w:rPr>
          <w:rtl/>
        </w:rPr>
        <w:t xml:space="preserve">وهذان كذلك ؛ إذ كلٌّ منهما معدن </w:t>
      </w:r>
      <w:r w:rsidR="009A0B12">
        <w:rPr>
          <w:rFonts w:hint="cs"/>
          <w:rtl/>
        </w:rPr>
        <w:br/>
      </w:r>
      <w:r>
        <w:rPr>
          <w:rtl/>
        </w:rPr>
        <w:t>للعلوم الدينية والأسرار والحكم العلية</w:t>
      </w:r>
      <w:r w:rsidR="005F013E">
        <w:rPr>
          <w:rtl/>
        </w:rPr>
        <w:t xml:space="preserve"> ، </w:t>
      </w:r>
      <w:r>
        <w:rPr>
          <w:rtl/>
        </w:rPr>
        <w:t>والأحكام الشرعية</w:t>
      </w:r>
      <w:r w:rsidR="005F013E">
        <w:rPr>
          <w:rtl/>
        </w:rPr>
        <w:t xml:space="preserve"> ، </w:t>
      </w:r>
      <w:r>
        <w:rPr>
          <w:rtl/>
        </w:rPr>
        <w:t xml:space="preserve">ولذا </w:t>
      </w:r>
      <w:r w:rsidR="009A0B12">
        <w:rPr>
          <w:rFonts w:hint="cs"/>
          <w:rtl/>
        </w:rPr>
        <w:br/>
      </w:r>
      <w:r>
        <w:rPr>
          <w:rtl/>
        </w:rPr>
        <w:t xml:space="preserve">حثّ </w:t>
      </w:r>
      <w:r w:rsidR="00CD58C8" w:rsidRPr="00CD58C8">
        <w:rPr>
          <w:rStyle w:val="rfdAlaem"/>
          <w:rtl/>
        </w:rPr>
        <w:t>صلى‌الله‌عليه‌وآله‌وسلم</w:t>
      </w:r>
      <w:r w:rsidR="005015CE">
        <w:rPr>
          <w:rtl/>
        </w:rPr>
        <w:t xml:space="preserve"> علىٰ </w:t>
      </w:r>
      <w:r>
        <w:rPr>
          <w:rtl/>
        </w:rPr>
        <w:t>الاقتداء والتمسك بهم</w:t>
      </w:r>
      <w:r w:rsidR="005F013E">
        <w:rPr>
          <w:rtl/>
        </w:rPr>
        <w:t xml:space="preserve"> ، </w:t>
      </w:r>
      <w:r>
        <w:rPr>
          <w:rtl/>
        </w:rPr>
        <w:t>والتعلم منهم</w:t>
      </w:r>
      <w:r w:rsidR="005F013E">
        <w:rPr>
          <w:rtl/>
        </w:rPr>
        <w:t xml:space="preserve"> ، </w:t>
      </w:r>
      <w:r>
        <w:rPr>
          <w:rtl/>
        </w:rPr>
        <w:t>وقال الحمد لله</w:t>
      </w:r>
      <w:r w:rsidR="005F013E">
        <w:rPr>
          <w:rtl/>
        </w:rPr>
        <w:t xml:space="preserve"> </w:t>
      </w:r>
      <w:r w:rsidR="009A0B12">
        <w:rPr>
          <w:rFonts w:hint="cs"/>
          <w:rtl/>
        </w:rPr>
        <w:br/>
      </w:r>
      <w:r>
        <w:rPr>
          <w:rtl/>
        </w:rPr>
        <w:t>الذي جعل فينا الحكمة</w:t>
      </w:r>
      <w:r w:rsidR="009A0B12">
        <w:rPr>
          <w:rFonts w:hint="cs"/>
          <w:rtl/>
        </w:rPr>
        <w:t xml:space="preserve"> </w:t>
      </w:r>
      <w:r>
        <w:rPr>
          <w:rtl/>
        </w:rPr>
        <w:t>ـ</w:t>
      </w:r>
      <w:r w:rsidR="009A0B12">
        <w:rPr>
          <w:rFonts w:hint="cs"/>
          <w:rtl/>
        </w:rPr>
        <w:t xml:space="preserve"> </w:t>
      </w:r>
      <w:r>
        <w:rPr>
          <w:rtl/>
        </w:rPr>
        <w:t>أهل البيت</w:t>
      </w:r>
      <w:r w:rsidR="009A0B12">
        <w:rPr>
          <w:rFonts w:hint="cs"/>
          <w:rtl/>
        </w:rPr>
        <w:t xml:space="preserve"> </w:t>
      </w:r>
      <w:r>
        <w:rPr>
          <w:rtl/>
        </w:rPr>
        <w:t>ـ</w:t>
      </w:r>
      <w:r w:rsidR="009A0B12">
        <w:rPr>
          <w:rFonts w:hint="cs"/>
          <w:rtl/>
        </w:rPr>
        <w:t xml:space="preserve"> </w:t>
      </w:r>
      <w:r>
        <w:rPr>
          <w:rtl/>
        </w:rPr>
        <w:t>وقيل سُمي</w:t>
      </w:r>
      <w:r w:rsidR="009A0B12">
        <w:rPr>
          <w:rFonts w:hint="cs"/>
          <w:rtl/>
        </w:rPr>
        <w:t>ّ</w:t>
      </w:r>
      <w:r>
        <w:rPr>
          <w:rtl/>
        </w:rPr>
        <w:t xml:space="preserve">ا ثقلين لثقل وجوب </w:t>
      </w:r>
      <w:r w:rsidR="009A0B12">
        <w:rPr>
          <w:rFonts w:hint="cs"/>
          <w:rtl/>
        </w:rPr>
        <w:br/>
      </w:r>
      <w:r>
        <w:rPr>
          <w:rtl/>
        </w:rPr>
        <w:t>رعاية حقوقهما</w:t>
      </w:r>
      <w:r w:rsidR="009A0B12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9A0B12" w:rsidRPr="00296D77" w:rsidRDefault="00FE3A75" w:rsidP="009A0B12">
      <w:pPr>
        <w:rPr>
          <w:rStyle w:val="rfdLineChar"/>
          <w:rtl/>
        </w:rPr>
      </w:pPr>
      <w:r>
        <w:rPr>
          <w:rtl/>
        </w:rPr>
        <w:t>ويقول آخر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9A0B12">
        <w:rPr>
          <w:rFonts w:hint="cs"/>
          <w:rtl/>
        </w:rPr>
        <w:t xml:space="preserve"> </w:t>
      </w:r>
      <w:r>
        <w:rPr>
          <w:rtl/>
        </w:rPr>
        <w:t>إنّما سماهما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ثقلين لخطرهما</w:t>
      </w:r>
      <w:r w:rsidR="005F013E">
        <w:rPr>
          <w:rtl/>
        </w:rPr>
        <w:t xml:space="preserve"> ، </w:t>
      </w:r>
      <w:r>
        <w:rPr>
          <w:rtl/>
        </w:rPr>
        <w:t>وعظم</w:t>
      </w:r>
      <w:r w:rsidR="009A0B12">
        <w:rPr>
          <w:rFonts w:hint="cs"/>
          <w:rtl/>
        </w:rPr>
        <w:t xml:space="preserve"> </w:t>
      </w:r>
      <w:r w:rsidR="009A0B12">
        <w:rPr>
          <w:rFonts w:hint="cs"/>
          <w:rtl/>
        </w:rPr>
        <w:br/>
      </w:r>
      <w:r w:rsidR="009A0B12" w:rsidRPr="00296D77">
        <w:rPr>
          <w:rStyle w:val="rfdLineChar"/>
          <w:rtl/>
        </w:rPr>
        <w:t>__________________</w:t>
      </w:r>
    </w:p>
    <w:p w:rsidR="00FE3A75" w:rsidRDefault="00FE3A75" w:rsidP="009A0B12">
      <w:pPr>
        <w:pStyle w:val="rfdFootnote0"/>
        <w:rPr>
          <w:rtl/>
        </w:rPr>
      </w:pPr>
      <w:r>
        <w:rPr>
          <w:rtl/>
        </w:rPr>
        <w:t xml:space="preserve">(1) لماذا اخترت مذهب أهل 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/ </w:t>
      </w:r>
      <w:r>
        <w:rPr>
          <w:rtl/>
        </w:rPr>
        <w:t>الشيخ محمد مرعي أمين الانطاكي</w:t>
      </w:r>
      <w:r w:rsidR="005F013E">
        <w:rPr>
          <w:rtl/>
        </w:rPr>
        <w:t xml:space="preserve"> : </w:t>
      </w:r>
      <w:r>
        <w:rPr>
          <w:rtl/>
        </w:rPr>
        <w:t>153</w:t>
      </w:r>
      <w:r w:rsidR="009A0B12">
        <w:rPr>
          <w:rFonts w:hint="cs"/>
          <w:rtl/>
        </w:rPr>
        <w:t xml:space="preserve"> </w:t>
      </w:r>
      <w:r>
        <w:rPr>
          <w:rtl/>
        </w:rPr>
        <w:t>ـ</w:t>
      </w:r>
      <w:r w:rsidR="009A0B12">
        <w:rPr>
          <w:rFonts w:hint="cs"/>
          <w:rtl/>
        </w:rPr>
        <w:t xml:space="preserve"> </w:t>
      </w:r>
      <w:r>
        <w:rPr>
          <w:rtl/>
        </w:rPr>
        <w:t>154</w:t>
      </w:r>
      <w:r w:rsidR="005F013E">
        <w:rPr>
          <w:rtl/>
        </w:rPr>
        <w:t xml:space="preserve"> ، </w:t>
      </w:r>
      <w:r>
        <w:rPr>
          <w:rtl/>
        </w:rPr>
        <w:t xml:space="preserve">1962 م </w:t>
      </w:r>
      <w:r w:rsidR="009A0B12">
        <w:rPr>
          <w:rFonts w:hint="cs"/>
          <w:rtl/>
        </w:rPr>
        <w:br/>
      </w:r>
      <w:r>
        <w:rPr>
          <w:rtl/>
        </w:rPr>
        <w:t>بتصرّف لا يخل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الصواعق المحرقة</w:t>
      </w:r>
      <w:r w:rsidR="005F013E">
        <w:rPr>
          <w:rtl/>
        </w:rPr>
        <w:t xml:space="preserve"> / </w:t>
      </w:r>
      <w:r>
        <w:rPr>
          <w:rtl/>
        </w:rPr>
        <w:t>ابن حجر الهيتمي</w:t>
      </w:r>
      <w:r w:rsidR="005F013E">
        <w:rPr>
          <w:rtl/>
        </w:rPr>
        <w:t xml:space="preserve"> : </w:t>
      </w:r>
      <w:r>
        <w:rPr>
          <w:rtl/>
        </w:rPr>
        <w:t>131 ط مصر</w:t>
      </w:r>
      <w:r w:rsidR="005F013E">
        <w:rPr>
          <w:rtl/>
        </w:rPr>
        <w:t>.</w:t>
      </w:r>
    </w:p>
    <w:p w:rsidR="00FE3A75" w:rsidRDefault="00E305D5" w:rsidP="00D00AE0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قدرهما حيث يعبّر في اللغة لكلِّ خطر عظيم ثقلاً ؛ لأنّ الاخذ عنهما</w:t>
      </w:r>
      <w:r w:rsidR="005F013E">
        <w:rPr>
          <w:rtl/>
        </w:rPr>
        <w:t xml:space="preserve"> ، </w:t>
      </w:r>
      <w:r w:rsidR="00831178">
        <w:rPr>
          <w:rFonts w:hint="cs"/>
          <w:rtl/>
        </w:rPr>
        <w:br/>
      </w:r>
      <w:r w:rsidR="00FE3A75">
        <w:rPr>
          <w:rtl/>
        </w:rPr>
        <w:t>ودوام التمسك بهما ليس بالامر السهل</w:t>
      </w:r>
      <w:r w:rsidR="005F013E">
        <w:rPr>
          <w:rtl/>
        </w:rPr>
        <w:t xml:space="preserve"> ، </w:t>
      </w:r>
      <w:r w:rsidR="00FE3A75">
        <w:rPr>
          <w:rtl/>
        </w:rPr>
        <w:t>أو لأنّ العمل بما أوجب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</w:t>
      </w:r>
      <w:r w:rsidR="00831178">
        <w:rPr>
          <w:rFonts w:hint="cs"/>
          <w:rtl/>
        </w:rPr>
        <w:br/>
      </w:r>
      <w:r w:rsidR="00FE10B5">
        <w:rPr>
          <w:rtl/>
        </w:rPr>
        <w:t xml:space="preserve">تعالىٰ </w:t>
      </w:r>
      <w:r w:rsidR="00FE3A75">
        <w:rPr>
          <w:rtl/>
        </w:rPr>
        <w:t xml:space="preserve">من حقوقهما ثقيل كما ذكر ذلك جماعة من أعاظم علماء السُنّة </w:t>
      </w:r>
      <w:r w:rsidR="00831178">
        <w:rPr>
          <w:rFonts w:hint="cs"/>
          <w:rtl/>
        </w:rPr>
        <w:br/>
      </w:r>
      <w:r w:rsidR="00FE3A75">
        <w:rPr>
          <w:rtl/>
        </w:rPr>
        <w:t xml:space="preserve">منهم ابن حجر في صواعقه في باب وصية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FE3A75">
        <w:rPr>
          <w:rtl/>
        </w:rPr>
        <w:t xml:space="preserve"> ومنهم </w:t>
      </w:r>
      <w:r w:rsidR="00831178">
        <w:rPr>
          <w:rFonts w:hint="cs"/>
          <w:rtl/>
        </w:rPr>
        <w:br/>
      </w:r>
      <w:r w:rsidR="00FE3A75">
        <w:rPr>
          <w:rtl/>
        </w:rPr>
        <w:t>السيوطي</w:t>
      </w:r>
      <w:r w:rsidR="00831178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فلو رجعنا لمعنى</w:t>
      </w:r>
      <w:r w:rsidR="00831178" w:rsidRPr="00831178">
        <w:rPr>
          <w:rtl/>
        </w:rPr>
        <w:t>ٰ</w:t>
      </w:r>
      <w:r>
        <w:rPr>
          <w:rtl/>
        </w:rPr>
        <w:t xml:space="preserve"> الثقل الذي هو</w:t>
      </w:r>
      <w:r w:rsidR="005F013E">
        <w:rPr>
          <w:rtl/>
        </w:rPr>
        <w:t xml:space="preserve"> : </w:t>
      </w:r>
      <w:r>
        <w:rPr>
          <w:rtl/>
        </w:rPr>
        <w:t>كلُّ نفيس خطير مصون</w:t>
      </w:r>
      <w:r w:rsidR="005F013E">
        <w:rPr>
          <w:rtl/>
        </w:rPr>
        <w:t xml:space="preserve"> ، </w:t>
      </w:r>
      <w:r>
        <w:rPr>
          <w:rtl/>
        </w:rPr>
        <w:t xml:space="preserve">لتبين لنا </w:t>
      </w:r>
      <w:r w:rsidR="00831178">
        <w:rPr>
          <w:rFonts w:hint="cs"/>
          <w:rtl/>
        </w:rPr>
        <w:br/>
      </w:r>
      <w:r>
        <w:rPr>
          <w:rtl/>
        </w:rPr>
        <w:t>الامر فالكتاب نفيس وخطير ومصون لأنّه ثقل</w:t>
      </w:r>
      <w:r w:rsidR="005F013E">
        <w:rPr>
          <w:rtl/>
        </w:rPr>
        <w:t xml:space="preserve"> ، </w:t>
      </w:r>
      <w:r>
        <w:rPr>
          <w:rtl/>
        </w:rPr>
        <w:t xml:space="preserve">والعترة نفيسة وخطيرة </w:t>
      </w:r>
      <w:r w:rsidR="00831178">
        <w:rPr>
          <w:rFonts w:hint="cs"/>
          <w:rtl/>
        </w:rPr>
        <w:br/>
      </w:r>
      <w:r>
        <w:rPr>
          <w:rtl/>
        </w:rPr>
        <w:t>ومصونة لأنها ثقل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فالنفاسة والخطر فيهما</w:t>
      </w:r>
      <w:r w:rsidR="005F013E">
        <w:rPr>
          <w:rtl/>
        </w:rPr>
        <w:t xml:space="preserve"> ، </w:t>
      </w:r>
      <w:r>
        <w:rPr>
          <w:rtl/>
        </w:rPr>
        <w:t xml:space="preserve">فما وجه الصون لهما لعلّه اشارة طريفة </w:t>
      </w:r>
      <w:r w:rsidR="00831178">
        <w:rPr>
          <w:rFonts w:hint="cs"/>
          <w:rtl/>
        </w:rPr>
        <w:br/>
      </w:r>
      <w:r>
        <w:rPr>
          <w:rtl/>
        </w:rPr>
        <w:t>لعصمتهما</w:t>
      </w:r>
      <w:r w:rsidR="005F013E">
        <w:rPr>
          <w:rtl/>
        </w:rPr>
        <w:t xml:space="preserve"> ، </w:t>
      </w:r>
      <w:r>
        <w:rPr>
          <w:rtl/>
        </w:rPr>
        <w:t>فهما مصونان عن كلِّ زيف وزيغ وانحراف</w:t>
      </w:r>
      <w:r w:rsidR="005F013E">
        <w:rPr>
          <w:rtl/>
        </w:rPr>
        <w:t xml:space="preserve"> ، </w:t>
      </w:r>
      <w:r>
        <w:rPr>
          <w:rtl/>
        </w:rPr>
        <w:t>وكذا النفاسة</w:t>
      </w:r>
      <w:r w:rsidR="005F013E">
        <w:rPr>
          <w:rtl/>
        </w:rPr>
        <w:t>.</w:t>
      </w:r>
    </w:p>
    <w:p w:rsidR="00FE3A75" w:rsidRDefault="00FE3A75" w:rsidP="00831178">
      <w:pPr>
        <w:rPr>
          <w:rtl/>
        </w:rPr>
      </w:pPr>
      <w:r>
        <w:rPr>
          <w:rtl/>
        </w:rPr>
        <w:t>ج</w:t>
      </w:r>
      <w:r w:rsidR="00831178">
        <w:rPr>
          <w:rFonts w:hint="cs"/>
          <w:rtl/>
        </w:rPr>
        <w:t xml:space="preserve">‍ </w:t>
      </w:r>
      <w:r>
        <w:rPr>
          <w:rtl/>
        </w:rPr>
        <w:t>ـ</w:t>
      </w:r>
      <w:r w:rsidR="00831178">
        <w:rPr>
          <w:rFonts w:hint="cs"/>
          <w:rtl/>
        </w:rPr>
        <w:t xml:space="preserve"> </w:t>
      </w:r>
      <w:r>
        <w:rPr>
          <w:rtl/>
        </w:rPr>
        <w:t>نفي الضلال عن التمسك بهما دلالة</w:t>
      </w:r>
      <w:r w:rsidR="005015CE">
        <w:rPr>
          <w:rtl/>
        </w:rPr>
        <w:t xml:space="preserve"> علىٰ </w:t>
      </w:r>
      <w:r>
        <w:rPr>
          <w:rtl/>
        </w:rPr>
        <w:t>انهما</w:t>
      </w:r>
      <w:r w:rsidR="005015CE">
        <w:rPr>
          <w:rtl/>
        </w:rPr>
        <w:t xml:space="preserve"> علىٰ </w:t>
      </w:r>
      <w:r>
        <w:rPr>
          <w:rtl/>
        </w:rPr>
        <w:t>الحق دائما</w:t>
      </w:r>
      <w:r w:rsidR="00831178">
        <w:rPr>
          <w:rFonts w:hint="cs"/>
          <w:rtl/>
        </w:rPr>
        <w:t>ً</w:t>
      </w:r>
      <w:r w:rsidR="005F013E">
        <w:rPr>
          <w:rtl/>
        </w:rPr>
        <w:t xml:space="preserve"> ، </w:t>
      </w:r>
      <w:r w:rsidR="00831178">
        <w:rPr>
          <w:rFonts w:hint="cs"/>
          <w:rtl/>
        </w:rPr>
        <w:br/>
      </w:r>
      <w:r>
        <w:rPr>
          <w:rtl/>
        </w:rPr>
        <w:t>وإلاّ لما نُفي</w:t>
      </w:r>
      <w:r w:rsidR="005F013E">
        <w:rPr>
          <w:rtl/>
        </w:rPr>
        <w:t xml:space="preserve"> : </w:t>
      </w:r>
      <w:r>
        <w:rPr>
          <w:rtl/>
        </w:rPr>
        <w:t>فإنَّ «</w:t>
      </w:r>
      <w:r w:rsidR="00831178">
        <w:rPr>
          <w:rFonts w:hint="cs"/>
          <w:rtl/>
        </w:rPr>
        <w:t xml:space="preserve"> </w:t>
      </w:r>
      <w:r>
        <w:rPr>
          <w:rtl/>
        </w:rPr>
        <w:t>لن</w:t>
      </w:r>
      <w:r w:rsidR="00831178">
        <w:rPr>
          <w:rFonts w:hint="cs"/>
          <w:rtl/>
        </w:rPr>
        <w:t xml:space="preserve"> </w:t>
      </w:r>
      <w:r>
        <w:rPr>
          <w:rtl/>
        </w:rPr>
        <w:t xml:space="preserve">» تفيد تأبيد النفي كما هو واضح لمن تتبع </w:t>
      </w:r>
      <w:r w:rsidR="00831178">
        <w:rPr>
          <w:rFonts w:hint="cs"/>
          <w:rtl/>
        </w:rPr>
        <w:br/>
      </w:r>
      <w:r>
        <w:rPr>
          <w:rtl/>
        </w:rPr>
        <w:t>استعمالات هذه الكلمة في كلام العرب</w:t>
      </w:r>
      <w:r w:rsidR="005F013E">
        <w:rPr>
          <w:rtl/>
        </w:rPr>
        <w:t xml:space="preserve"> ، </w:t>
      </w:r>
      <w:r>
        <w:rPr>
          <w:rtl/>
        </w:rPr>
        <w:t xml:space="preserve">وكما صرّح به أهل الخبرة </w:t>
      </w:r>
      <w:r w:rsidR="00831178">
        <w:rPr>
          <w:rFonts w:hint="cs"/>
          <w:rtl/>
        </w:rPr>
        <w:br/>
      </w:r>
      <w:r>
        <w:rPr>
          <w:rtl/>
        </w:rPr>
        <w:t>والتتبع منهم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20589B" w:rsidRDefault="00FE3A75" w:rsidP="00831178">
      <w:pPr>
        <w:rPr>
          <w:rtl/>
        </w:rPr>
      </w:pPr>
      <w:r>
        <w:rPr>
          <w:rtl/>
        </w:rPr>
        <w:t xml:space="preserve">و </w:t>
      </w:r>
      <w:r w:rsidR="00831178">
        <w:rPr>
          <w:rFonts w:hint="cs"/>
          <w:rtl/>
        </w:rPr>
        <w:t xml:space="preserve">« </w:t>
      </w:r>
      <w:r>
        <w:rPr>
          <w:rtl/>
        </w:rPr>
        <w:t>هو مقتضى</w:t>
      </w:r>
      <w:r w:rsidR="00831178" w:rsidRPr="00831178">
        <w:rPr>
          <w:rtl/>
        </w:rPr>
        <w:t>ٰ</w:t>
      </w:r>
      <w:r>
        <w:rPr>
          <w:rtl/>
        </w:rPr>
        <w:t xml:space="preserve"> ما تفيده لن التأبيدية</w:t>
      </w:r>
      <w:r w:rsidR="00831178">
        <w:rPr>
          <w:rFonts w:hint="cs"/>
          <w:rtl/>
        </w:rPr>
        <w:t xml:space="preserve"> »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</w:t>
      </w:r>
      <w:r>
        <w:rPr>
          <w:rtl/>
        </w:rPr>
        <w:t xml:space="preserve">ومن هنا سلّم العلاّمة </w:t>
      </w:r>
      <w:r w:rsidR="00831178">
        <w:rPr>
          <w:rFonts w:hint="cs"/>
          <w:rtl/>
        </w:rPr>
        <w:br/>
      </w:r>
      <w:r>
        <w:rPr>
          <w:rtl/>
        </w:rPr>
        <w:t xml:space="preserve">الطباطبائي </w:t>
      </w:r>
      <w:r w:rsidR="00CD58C8" w:rsidRPr="00CD58C8">
        <w:rPr>
          <w:rStyle w:val="rfdAlaem"/>
          <w:rFonts w:hint="cs"/>
          <w:rtl/>
        </w:rPr>
        <w:t>قدس‌سره</w:t>
      </w:r>
      <w:r>
        <w:rPr>
          <w:rtl/>
        </w:rPr>
        <w:t xml:space="preserve"> بظهورها في التأبيد خلال كلامه حول آية </w:t>
      </w:r>
      <w:r w:rsidR="00831178" w:rsidRPr="00831178">
        <w:rPr>
          <w:rStyle w:val="rfdAlaem"/>
          <w:rFonts w:hint="cs"/>
          <w:rtl/>
        </w:rPr>
        <w:t>(</w:t>
      </w:r>
      <w:r w:rsidR="00831178" w:rsidRPr="00831178">
        <w:rPr>
          <w:rFonts w:hint="cs"/>
          <w:rtl/>
        </w:rPr>
        <w:t xml:space="preserve"> </w:t>
      </w:r>
      <w:r w:rsidR="00831178" w:rsidRPr="00831178">
        <w:rPr>
          <w:rStyle w:val="rfdAie"/>
          <w:rFonts w:hint="cs"/>
          <w:rtl/>
        </w:rPr>
        <w:t>لَن تَرَانِي</w:t>
      </w:r>
      <w:r>
        <w:rPr>
          <w:rtl/>
        </w:rPr>
        <w:t xml:space="preserve"> </w:t>
      </w:r>
      <w:r w:rsidR="00831178" w:rsidRPr="00831178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 xml:space="preserve">(1) لماذا اخترت مذهب أهل 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/ </w:t>
      </w:r>
      <w:r>
        <w:rPr>
          <w:rtl/>
        </w:rPr>
        <w:t>الشيخ الانطاكي</w:t>
      </w:r>
      <w:r w:rsidR="005F013E">
        <w:rPr>
          <w:rtl/>
        </w:rPr>
        <w:t xml:space="preserve"> : </w:t>
      </w:r>
      <w:r>
        <w:rPr>
          <w:rtl/>
        </w:rPr>
        <w:t>156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كما صرّح بذلك الزمخشري في انموذجه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الاصول العامة</w:t>
      </w:r>
      <w:r w:rsidR="005F013E">
        <w:rPr>
          <w:rtl/>
        </w:rPr>
        <w:t xml:space="preserve"> / </w:t>
      </w:r>
      <w:r>
        <w:rPr>
          <w:rtl/>
        </w:rPr>
        <w:t>السيد محمد تقي الحكيم</w:t>
      </w:r>
      <w:r w:rsidR="005F013E">
        <w:rPr>
          <w:rtl/>
        </w:rPr>
        <w:t xml:space="preserve"> : </w:t>
      </w:r>
      <w:r>
        <w:rPr>
          <w:rtl/>
        </w:rPr>
        <w:t>163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الاعراف</w:t>
      </w:r>
      <w:r w:rsidR="005F013E">
        <w:rPr>
          <w:rtl/>
        </w:rPr>
        <w:t xml:space="preserve"> : </w:t>
      </w:r>
      <w:r>
        <w:rPr>
          <w:rtl/>
        </w:rPr>
        <w:t>7</w:t>
      </w:r>
      <w:r w:rsidR="005F013E">
        <w:rPr>
          <w:rtl/>
        </w:rPr>
        <w:t xml:space="preserve"> / </w:t>
      </w:r>
      <w:r>
        <w:rPr>
          <w:rtl/>
        </w:rPr>
        <w:t>143</w:t>
      </w:r>
      <w:r w:rsidR="005F013E">
        <w:rPr>
          <w:rtl/>
        </w:rPr>
        <w:t>.</w:t>
      </w:r>
    </w:p>
    <w:p w:rsidR="00FE3A75" w:rsidRDefault="00E305D5" w:rsidP="007F68A6">
      <w:pPr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وقال</w:t>
      </w:r>
      <w:r w:rsidR="005F013E">
        <w:rPr>
          <w:rtl/>
        </w:rPr>
        <w:t xml:space="preserve"> : </w:t>
      </w:r>
      <w:r w:rsidR="00FE3A75">
        <w:rPr>
          <w:rtl/>
        </w:rPr>
        <w:t>(</w:t>
      </w:r>
      <w:r w:rsidR="007F68A6">
        <w:rPr>
          <w:rFonts w:hint="cs"/>
          <w:rtl/>
        </w:rPr>
        <w:t xml:space="preserve"> </w:t>
      </w:r>
      <w:r w:rsidR="00FE3A75">
        <w:rPr>
          <w:rtl/>
        </w:rPr>
        <w:t>والتعبير في قوله</w:t>
      </w:r>
      <w:r w:rsidR="005F013E">
        <w:rPr>
          <w:rtl/>
        </w:rPr>
        <w:t xml:space="preserve"> : </w:t>
      </w:r>
      <w:r w:rsidR="007F68A6" w:rsidRPr="00831178">
        <w:rPr>
          <w:rStyle w:val="rfdAlaem"/>
          <w:rFonts w:hint="cs"/>
          <w:rtl/>
        </w:rPr>
        <w:t>(</w:t>
      </w:r>
      <w:r w:rsidR="007F68A6" w:rsidRPr="00831178">
        <w:rPr>
          <w:rFonts w:hint="cs"/>
          <w:rtl/>
        </w:rPr>
        <w:t xml:space="preserve"> </w:t>
      </w:r>
      <w:r w:rsidR="007F68A6" w:rsidRPr="00831178">
        <w:rPr>
          <w:rStyle w:val="rfdAie"/>
          <w:rFonts w:hint="cs"/>
          <w:rtl/>
        </w:rPr>
        <w:t>لَن تَرَانِي</w:t>
      </w:r>
      <w:r w:rsidR="007F68A6">
        <w:rPr>
          <w:rtl/>
        </w:rPr>
        <w:t xml:space="preserve"> </w:t>
      </w:r>
      <w:r w:rsidR="007F68A6" w:rsidRPr="00831178">
        <w:rPr>
          <w:rStyle w:val="rfdAlaem"/>
          <w:rFonts w:hint="cs"/>
          <w:rtl/>
        </w:rPr>
        <w:t>)</w:t>
      </w:r>
      <w:r w:rsidR="005C433D">
        <w:rPr>
          <w:rtl/>
        </w:rPr>
        <w:t xml:space="preserve"> ب‍ </w:t>
      </w:r>
      <w:r w:rsidR="00FE3A75">
        <w:rPr>
          <w:rtl/>
        </w:rPr>
        <w:t>«</w:t>
      </w:r>
      <w:r w:rsidR="007F68A6">
        <w:rPr>
          <w:rFonts w:hint="cs"/>
          <w:rtl/>
        </w:rPr>
        <w:t xml:space="preserve"> </w:t>
      </w:r>
      <w:r w:rsidR="00FE3A75">
        <w:rPr>
          <w:rtl/>
        </w:rPr>
        <w:t>لن</w:t>
      </w:r>
      <w:r w:rsidR="007F68A6">
        <w:rPr>
          <w:rFonts w:hint="cs"/>
          <w:rtl/>
        </w:rPr>
        <w:t xml:space="preserve"> </w:t>
      </w:r>
      <w:r w:rsidR="00FE3A75">
        <w:rPr>
          <w:rtl/>
        </w:rPr>
        <w:t xml:space="preserve">» الظاهر في </w:t>
      </w:r>
      <w:r w:rsidR="007F68A6">
        <w:rPr>
          <w:rFonts w:hint="cs"/>
          <w:rtl/>
        </w:rPr>
        <w:br/>
      </w:r>
      <w:r w:rsidR="00FE3A75">
        <w:rPr>
          <w:rtl/>
        </w:rPr>
        <w:t>تأبيد النفي</w:t>
      </w:r>
      <w:r w:rsidR="007F68A6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7F68A6">
      <w:pPr>
        <w:rPr>
          <w:rtl/>
        </w:rPr>
      </w:pPr>
      <w:r>
        <w:rPr>
          <w:rtl/>
        </w:rPr>
        <w:t>(</w:t>
      </w:r>
      <w:r w:rsidR="007F68A6">
        <w:rPr>
          <w:rFonts w:hint="cs"/>
          <w:rtl/>
        </w:rPr>
        <w:t xml:space="preserve"> </w:t>
      </w:r>
      <w:r>
        <w:rPr>
          <w:rtl/>
        </w:rPr>
        <w:t>وقد استدلّ بهذه الآية كثير من العلماء الموحدين</w:t>
      </w:r>
      <w:r w:rsidR="005015CE">
        <w:rPr>
          <w:rtl/>
        </w:rPr>
        <w:t xml:space="preserve"> علىٰ </w:t>
      </w:r>
      <w:r>
        <w:rPr>
          <w:rtl/>
        </w:rPr>
        <w:t>أنّه</w:t>
      </w:r>
      <w:r w:rsidR="00FE10B5">
        <w:rPr>
          <w:rtl/>
        </w:rPr>
        <w:t xml:space="preserve"> تعالىٰ </w:t>
      </w:r>
      <w:r w:rsidR="007F68A6">
        <w:rPr>
          <w:rFonts w:hint="cs"/>
          <w:rtl/>
        </w:rPr>
        <w:br/>
      </w:r>
      <w:r>
        <w:rPr>
          <w:rtl/>
        </w:rPr>
        <w:t>لا يُرى بالأبصار من حيث نفي الرؤية نفيا</w:t>
      </w:r>
      <w:r w:rsidR="007F68A6">
        <w:rPr>
          <w:rFonts w:hint="cs"/>
          <w:rtl/>
        </w:rPr>
        <w:t>ً</w:t>
      </w:r>
      <w:r>
        <w:rPr>
          <w:rtl/>
        </w:rPr>
        <w:t xml:space="preserve"> عاما</w:t>
      </w:r>
      <w:r w:rsidR="007F68A6">
        <w:rPr>
          <w:rFonts w:hint="cs"/>
          <w:rtl/>
        </w:rPr>
        <w:t>ً</w:t>
      </w:r>
      <w:r>
        <w:rPr>
          <w:rtl/>
        </w:rPr>
        <w:t xml:space="preserve"> بقوله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7F68A6" w:rsidRPr="00831178">
        <w:rPr>
          <w:rStyle w:val="rfdAlaem"/>
          <w:rFonts w:hint="cs"/>
          <w:rtl/>
        </w:rPr>
        <w:t>(</w:t>
      </w:r>
      <w:r w:rsidR="007F68A6" w:rsidRPr="00831178">
        <w:rPr>
          <w:rFonts w:hint="cs"/>
          <w:rtl/>
        </w:rPr>
        <w:t xml:space="preserve"> </w:t>
      </w:r>
      <w:r w:rsidR="007F68A6" w:rsidRPr="00831178">
        <w:rPr>
          <w:rStyle w:val="rfdAie"/>
          <w:rFonts w:hint="cs"/>
          <w:rtl/>
        </w:rPr>
        <w:t xml:space="preserve">لَن </w:t>
      </w:r>
      <w:r w:rsidR="007F68A6">
        <w:rPr>
          <w:rStyle w:val="rfdAie"/>
          <w:rtl/>
        </w:rPr>
        <w:br/>
      </w:r>
      <w:r w:rsidR="007F68A6" w:rsidRPr="00831178">
        <w:rPr>
          <w:rStyle w:val="rfdAie"/>
          <w:rFonts w:hint="cs"/>
          <w:rtl/>
        </w:rPr>
        <w:t>تَرَانِي</w:t>
      </w:r>
      <w:r w:rsidR="007F68A6">
        <w:rPr>
          <w:rtl/>
        </w:rPr>
        <w:t xml:space="preserve"> </w:t>
      </w:r>
      <w:r w:rsidR="007F68A6" w:rsidRPr="00831178">
        <w:rPr>
          <w:rStyle w:val="rfdAlaem"/>
          <w:rFonts w:hint="cs"/>
          <w:rtl/>
        </w:rPr>
        <w:t>)</w:t>
      </w:r>
      <w:r>
        <w:rPr>
          <w:rtl/>
        </w:rPr>
        <w:t xml:space="preserve"> 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7F68A6">
      <w:pPr>
        <w:rPr>
          <w:rtl/>
        </w:rPr>
      </w:pPr>
      <w:r>
        <w:rPr>
          <w:rtl/>
        </w:rPr>
        <w:t>ولو تنزلنا وقلنا انّها لا تفيد تأبيدا</w:t>
      </w:r>
      <w:r w:rsidR="007F68A6">
        <w:rPr>
          <w:rFonts w:hint="cs"/>
          <w:rtl/>
        </w:rPr>
        <w:t>ً</w:t>
      </w:r>
      <w:r>
        <w:rPr>
          <w:rtl/>
        </w:rPr>
        <w:t xml:space="preserve"> كما صرّح به صاحب قطر الندى</w:t>
      </w:r>
      <w:r w:rsidR="007F68A6" w:rsidRPr="007F68A6">
        <w:rPr>
          <w:rtl/>
        </w:rPr>
        <w:t>ٰ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(3)</w:t>
      </w:r>
      <w:r w:rsidR="005F013E">
        <w:rPr>
          <w:rtl/>
        </w:rPr>
        <w:t xml:space="preserve"> ، </w:t>
      </w:r>
      <w:r w:rsidR="007F68A6">
        <w:rPr>
          <w:rFonts w:hint="cs"/>
          <w:rtl/>
        </w:rPr>
        <w:br/>
      </w:r>
      <w:r>
        <w:rPr>
          <w:rtl/>
        </w:rPr>
        <w:t>عند كلامه حول ما ينصب به الفعل</w:t>
      </w:r>
      <w:r w:rsidR="005F013E">
        <w:rPr>
          <w:rtl/>
        </w:rPr>
        <w:t xml:space="preserve"> ، </w:t>
      </w:r>
      <w:r>
        <w:rPr>
          <w:rtl/>
        </w:rPr>
        <w:t xml:space="preserve">إلاّ انّها تفيده لو كانت ثمة قرينة تفيد </w:t>
      </w:r>
      <w:r w:rsidR="007F68A6">
        <w:rPr>
          <w:rFonts w:hint="cs"/>
          <w:rtl/>
        </w:rPr>
        <w:br/>
      </w:r>
      <w:r>
        <w:rPr>
          <w:rtl/>
        </w:rPr>
        <w:t>ذلك</w:t>
      </w:r>
      <w:r w:rsidR="005F013E">
        <w:rPr>
          <w:rtl/>
        </w:rPr>
        <w:t xml:space="preserve"> ، </w:t>
      </w:r>
      <w:r>
        <w:rPr>
          <w:rtl/>
        </w:rPr>
        <w:t>كما في قوله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7F68A6" w:rsidRPr="007F68A6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7F68A6" w:rsidRPr="007F68A6">
        <w:rPr>
          <w:rStyle w:val="rfdAie"/>
          <w:rFonts w:hint="cs"/>
          <w:rtl/>
        </w:rPr>
        <w:t>لَن يَخْلُقُوا ذُبَابًا</w:t>
      </w:r>
      <w:r>
        <w:rPr>
          <w:rtl/>
        </w:rPr>
        <w:t xml:space="preserve"> </w:t>
      </w:r>
      <w:r w:rsidR="007F68A6" w:rsidRPr="007F68A6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 xml:space="preserve"> ، </w:t>
      </w:r>
      <w:r>
        <w:rPr>
          <w:rtl/>
        </w:rPr>
        <w:t xml:space="preserve">أو </w:t>
      </w:r>
      <w:r w:rsidR="007F68A6" w:rsidRPr="007F68A6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7F68A6" w:rsidRPr="007F68A6">
        <w:rPr>
          <w:rStyle w:val="rfdAie"/>
          <w:rFonts w:hint="cs"/>
          <w:rtl/>
        </w:rPr>
        <w:t xml:space="preserve">لَن يُخْلِفَ اللهُ </w:t>
      </w:r>
      <w:r w:rsidR="007F68A6">
        <w:rPr>
          <w:rStyle w:val="rfdAie"/>
          <w:rtl/>
        </w:rPr>
        <w:br/>
      </w:r>
      <w:r w:rsidR="007F68A6" w:rsidRPr="007F68A6">
        <w:rPr>
          <w:rStyle w:val="rfdAie"/>
          <w:rFonts w:hint="cs"/>
          <w:rtl/>
        </w:rPr>
        <w:t>وَعْدَهُ</w:t>
      </w:r>
      <w:r>
        <w:rPr>
          <w:rtl/>
        </w:rPr>
        <w:t xml:space="preserve"> </w:t>
      </w:r>
      <w:r w:rsidR="007F68A6" w:rsidRPr="007F68A6">
        <w:rPr>
          <w:rStyle w:val="rfdAlaem"/>
          <w:rFonts w:hint="cs"/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(5)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فهاتان الآيتان لقرائن خارجية</w:t>
      </w:r>
      <w:r w:rsidR="005015CE">
        <w:rPr>
          <w:rtl/>
        </w:rPr>
        <w:t xml:space="preserve"> علىٰ </w:t>
      </w:r>
      <w:r>
        <w:rPr>
          <w:rtl/>
        </w:rPr>
        <w:t xml:space="preserve">رأي بعضهم أفادتا تأبيدا لما دخل </w:t>
      </w:r>
      <w:r w:rsidR="007F68A6">
        <w:rPr>
          <w:rFonts w:hint="cs"/>
          <w:rtl/>
        </w:rPr>
        <w:br/>
      </w:r>
      <w:r>
        <w:rPr>
          <w:rtl/>
        </w:rPr>
        <w:t>عليه «</w:t>
      </w:r>
      <w:r w:rsidR="007F68A6">
        <w:rPr>
          <w:rFonts w:hint="cs"/>
          <w:rtl/>
        </w:rPr>
        <w:t xml:space="preserve"> </w:t>
      </w:r>
      <w:r>
        <w:rPr>
          <w:rtl/>
        </w:rPr>
        <w:t>لن</w:t>
      </w:r>
      <w:r w:rsidR="007F68A6">
        <w:rPr>
          <w:rFonts w:hint="cs"/>
          <w:rtl/>
        </w:rPr>
        <w:t xml:space="preserve"> </w:t>
      </w:r>
      <w:r>
        <w:rPr>
          <w:rtl/>
        </w:rPr>
        <w:t>»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ففي هذا المقام نقول عين قولهم</w:t>
      </w:r>
      <w:r w:rsidR="005F013E">
        <w:rPr>
          <w:rtl/>
        </w:rPr>
        <w:t xml:space="preserve"> ، </w:t>
      </w:r>
      <w:r>
        <w:rPr>
          <w:rtl/>
        </w:rPr>
        <w:t>إذ لو حدث أن ضللنا باتّباعهما</w:t>
      </w:r>
      <w:r w:rsidR="005F013E">
        <w:rPr>
          <w:rtl/>
        </w:rPr>
        <w:t xml:space="preserve"> ، </w:t>
      </w:r>
      <w:r>
        <w:rPr>
          <w:rtl/>
        </w:rPr>
        <w:t xml:space="preserve">ولو </w:t>
      </w:r>
      <w:r w:rsidR="007F68A6">
        <w:rPr>
          <w:rFonts w:hint="cs"/>
          <w:rtl/>
        </w:rPr>
        <w:br/>
      </w:r>
      <w:r>
        <w:rPr>
          <w:rtl/>
        </w:rPr>
        <w:t xml:space="preserve">بمصداق واحد لما خرج كلامه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صحيحا</w:t>
      </w:r>
      <w:r w:rsidR="007F68A6">
        <w:rPr>
          <w:rFonts w:hint="cs"/>
          <w:rtl/>
        </w:rPr>
        <w:t>ً</w:t>
      </w:r>
      <w:r>
        <w:rPr>
          <w:rtl/>
        </w:rPr>
        <w:t xml:space="preserve"> وصادقا</w:t>
      </w:r>
      <w:r w:rsidR="007F68A6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لاطلاق الكلام </w:t>
      </w:r>
      <w:r w:rsidR="007F68A6">
        <w:rPr>
          <w:rFonts w:hint="cs"/>
          <w:rtl/>
        </w:rPr>
        <w:br/>
      </w:r>
      <w:r>
        <w:rPr>
          <w:rtl/>
        </w:rPr>
        <w:t>وهو في مقام الهداية والبيان</w:t>
      </w:r>
      <w:r w:rsidR="005F013E">
        <w:rPr>
          <w:rtl/>
        </w:rPr>
        <w:t>.</w:t>
      </w:r>
    </w:p>
    <w:p w:rsidR="007F68A6" w:rsidRPr="00296D77" w:rsidRDefault="00C44D18" w:rsidP="007F68A6">
      <w:pPr>
        <w:rPr>
          <w:rStyle w:val="rfdLineChar"/>
          <w:rtl/>
        </w:rPr>
      </w:pPr>
      <w:r>
        <w:rPr>
          <w:rtl/>
        </w:rPr>
        <w:t>فما يكون اتّباعه عدم الضلال ، ومن عدم الضلال يمكن ان نستشف</w:t>
      </w:r>
      <w:r w:rsidR="007F68A6">
        <w:rPr>
          <w:rFonts w:hint="cs"/>
          <w:rtl/>
        </w:rPr>
        <w:t xml:space="preserve"> </w:t>
      </w:r>
      <w:r w:rsidR="007F68A6">
        <w:rPr>
          <w:rFonts w:hint="cs"/>
          <w:rtl/>
        </w:rPr>
        <w:br/>
      </w:r>
      <w:r w:rsidR="007F68A6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تفسير الميزان</w:t>
      </w:r>
      <w:r w:rsidR="005F013E">
        <w:rPr>
          <w:rtl/>
        </w:rPr>
        <w:t xml:space="preserve"> / </w:t>
      </w:r>
      <w:r>
        <w:rPr>
          <w:rtl/>
        </w:rPr>
        <w:t>الطباطبائي 8</w:t>
      </w:r>
      <w:r w:rsidR="005F013E">
        <w:rPr>
          <w:rtl/>
        </w:rPr>
        <w:t xml:space="preserve"> : </w:t>
      </w:r>
      <w:r>
        <w:rPr>
          <w:rtl/>
        </w:rPr>
        <w:t>243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أمالي السيد المرتضى</w:t>
      </w:r>
      <w:r w:rsidR="007F68A6" w:rsidRPr="007F68A6">
        <w:rPr>
          <w:rtl/>
        </w:rPr>
        <w:t>ٰ</w:t>
      </w:r>
      <w:r>
        <w:rPr>
          <w:rtl/>
        </w:rPr>
        <w:t xml:space="preserve"> 4</w:t>
      </w:r>
      <w:r w:rsidR="005F013E">
        <w:rPr>
          <w:rtl/>
        </w:rPr>
        <w:t xml:space="preserve"> : </w:t>
      </w:r>
      <w:r>
        <w:rPr>
          <w:rtl/>
        </w:rPr>
        <w:t>128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قطر الندى</w:t>
      </w:r>
      <w:r w:rsidR="00290F8A" w:rsidRPr="007F68A6">
        <w:rPr>
          <w:rtl/>
        </w:rPr>
        <w:t>ٰ</w:t>
      </w:r>
      <w:r>
        <w:rPr>
          <w:rtl/>
        </w:rPr>
        <w:t xml:space="preserve"> وبل الصدى</w:t>
      </w:r>
      <w:r w:rsidR="007F68A6" w:rsidRPr="007F68A6">
        <w:rPr>
          <w:rtl/>
        </w:rPr>
        <w:t>ٰ</w:t>
      </w:r>
      <w:r w:rsidR="005F013E">
        <w:rPr>
          <w:rtl/>
        </w:rPr>
        <w:t xml:space="preserve"> / </w:t>
      </w:r>
      <w:r>
        <w:rPr>
          <w:rtl/>
        </w:rPr>
        <w:t>ابن هشام</w:t>
      </w:r>
      <w:r w:rsidR="005F013E">
        <w:rPr>
          <w:rtl/>
        </w:rPr>
        <w:t xml:space="preserve"> : </w:t>
      </w:r>
      <w:r>
        <w:rPr>
          <w:rtl/>
        </w:rPr>
        <w:t>79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سورة الحج</w:t>
      </w:r>
      <w:r w:rsidR="005F013E">
        <w:rPr>
          <w:rtl/>
        </w:rPr>
        <w:t xml:space="preserve"> : </w:t>
      </w:r>
      <w:r>
        <w:rPr>
          <w:rtl/>
        </w:rPr>
        <w:t>22</w:t>
      </w:r>
      <w:r w:rsidR="005F013E">
        <w:rPr>
          <w:rtl/>
        </w:rPr>
        <w:t xml:space="preserve"> / </w:t>
      </w:r>
      <w:r>
        <w:rPr>
          <w:rtl/>
        </w:rPr>
        <w:t>73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(5) سورة الحج</w:t>
      </w:r>
      <w:r w:rsidR="005F013E">
        <w:rPr>
          <w:rtl/>
        </w:rPr>
        <w:t xml:space="preserve"> : </w:t>
      </w:r>
      <w:r>
        <w:rPr>
          <w:rtl/>
        </w:rPr>
        <w:t>22</w:t>
      </w:r>
      <w:r w:rsidR="005F013E">
        <w:rPr>
          <w:rtl/>
        </w:rPr>
        <w:t xml:space="preserve"> / </w:t>
      </w:r>
      <w:r>
        <w:rPr>
          <w:rtl/>
        </w:rPr>
        <w:t>47</w:t>
      </w:r>
      <w:r w:rsidR="005F013E">
        <w:rPr>
          <w:rtl/>
        </w:rPr>
        <w:t>.</w:t>
      </w:r>
    </w:p>
    <w:p w:rsidR="00FE3A75" w:rsidRDefault="00E305D5" w:rsidP="00290F8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عصمته كما هو ظاهر للمتمعّن</w:t>
      </w:r>
      <w:r w:rsidR="005F013E">
        <w:rPr>
          <w:rtl/>
        </w:rPr>
        <w:t>.</w:t>
      </w:r>
    </w:p>
    <w:p w:rsidR="00FE3A75" w:rsidRDefault="00FE3A75" w:rsidP="00290F8A">
      <w:pPr>
        <w:rPr>
          <w:rtl/>
        </w:rPr>
      </w:pPr>
      <w:r>
        <w:rPr>
          <w:rtl/>
        </w:rPr>
        <w:t>د</w:t>
      </w:r>
      <w:r w:rsidR="00290F8A">
        <w:rPr>
          <w:rFonts w:hint="cs"/>
          <w:rtl/>
        </w:rPr>
        <w:t xml:space="preserve"> </w:t>
      </w:r>
      <w:r>
        <w:rPr>
          <w:rtl/>
        </w:rPr>
        <w:t>ـ</w:t>
      </w:r>
      <w:r w:rsidR="00290F8A">
        <w:rPr>
          <w:rFonts w:hint="cs"/>
          <w:rtl/>
        </w:rPr>
        <w:t xml:space="preserve"> </w:t>
      </w:r>
      <w:r>
        <w:rPr>
          <w:rtl/>
        </w:rPr>
        <w:t xml:space="preserve">إنّ المفهوم من قوله </w:t>
      </w:r>
      <w:r w:rsidR="00CD58C8" w:rsidRPr="00CD58C8">
        <w:rPr>
          <w:rStyle w:val="rfdAlaem"/>
          <w:rtl/>
        </w:rPr>
        <w:t>صلى‌الله‌عليه‌وآله‌وسلم</w:t>
      </w:r>
      <w:r w:rsidR="0060396E">
        <w:rPr>
          <w:rtl/>
        </w:rPr>
        <w:t xml:space="preserve"> </w:t>
      </w:r>
      <w:r w:rsidR="0060396E" w:rsidRPr="00290F8A">
        <w:rPr>
          <w:rStyle w:val="rfdBold2"/>
          <w:rtl/>
        </w:rPr>
        <w:t xml:space="preserve">« </w:t>
      </w:r>
      <w:r w:rsidRPr="00290F8A">
        <w:rPr>
          <w:rStyle w:val="rfdBold2"/>
          <w:rtl/>
        </w:rPr>
        <w:t xml:space="preserve">إني تارك فيكم ما ان تمسكتم به </w:t>
      </w:r>
      <w:r w:rsidR="00290F8A">
        <w:rPr>
          <w:rStyle w:val="rfdBold2"/>
          <w:rFonts w:hint="cs"/>
          <w:rtl/>
        </w:rPr>
        <w:br/>
      </w:r>
      <w:r w:rsidRPr="00290F8A">
        <w:rPr>
          <w:rStyle w:val="rfdBold2"/>
          <w:rtl/>
        </w:rPr>
        <w:t>لن تضلوا كتاب</w:t>
      </w:r>
      <w:r w:rsidR="005015CE" w:rsidRPr="00290F8A">
        <w:rPr>
          <w:rStyle w:val="rfdBold2"/>
          <w:rtl/>
        </w:rPr>
        <w:t xml:space="preserve"> الله </w:t>
      </w:r>
      <w:r w:rsidRPr="00290F8A">
        <w:rPr>
          <w:rStyle w:val="rfdBold2"/>
          <w:rtl/>
        </w:rPr>
        <w:t>وعترتي</w:t>
      </w:r>
      <w:r w:rsidR="0060396E" w:rsidRPr="00290F8A">
        <w:rPr>
          <w:rStyle w:val="rfdBold2"/>
          <w:rtl/>
        </w:rPr>
        <w:t xml:space="preserve"> »</w:t>
      </w:r>
      <w:r w:rsidR="0060396E">
        <w:rPr>
          <w:rtl/>
        </w:rPr>
        <w:t xml:space="preserve"> </w:t>
      </w:r>
      <w:r>
        <w:rPr>
          <w:rtl/>
        </w:rPr>
        <w:t>انّما هو ضلال من لم يتمسك بهما معا</w:t>
      </w:r>
      <w:r w:rsidR="00290F8A">
        <w:rPr>
          <w:rFonts w:hint="cs"/>
          <w:rtl/>
        </w:rPr>
        <w:t>ً</w:t>
      </w:r>
      <w:r w:rsidR="005F013E">
        <w:rPr>
          <w:rtl/>
        </w:rPr>
        <w:t xml:space="preserve"> ، </w:t>
      </w:r>
      <w:r w:rsidR="00290F8A">
        <w:rPr>
          <w:rFonts w:hint="cs"/>
          <w:rtl/>
        </w:rPr>
        <w:br/>
      </w:r>
      <w:r>
        <w:rPr>
          <w:rtl/>
        </w:rPr>
        <w:t>كما لا يخفى</w:t>
      </w:r>
      <w:r w:rsidR="00290F8A" w:rsidRPr="007F68A6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290F8A">
      <w:pPr>
        <w:rPr>
          <w:rtl/>
        </w:rPr>
      </w:pPr>
      <w:r>
        <w:rPr>
          <w:rtl/>
        </w:rPr>
        <w:t xml:space="preserve">ويؤيد ذلك قول النبي </w:t>
      </w:r>
      <w:r w:rsidR="00CD58C8" w:rsidRPr="00CD58C8">
        <w:rPr>
          <w:rStyle w:val="rfdAlaem"/>
          <w:rtl/>
        </w:rPr>
        <w:t>صلى‌الله‌عليه‌وآله‌وسلم</w:t>
      </w:r>
      <w:r w:rsidR="00290F8A">
        <w:rPr>
          <w:rFonts w:hint="cs"/>
          <w:rtl/>
        </w:rPr>
        <w:t xml:space="preserve"> </w:t>
      </w:r>
      <w:r>
        <w:rPr>
          <w:rtl/>
        </w:rPr>
        <w:t>ـ</w:t>
      </w:r>
      <w:r w:rsidR="00290F8A">
        <w:rPr>
          <w:rFonts w:hint="cs"/>
          <w:rtl/>
        </w:rPr>
        <w:t xml:space="preserve"> </w:t>
      </w:r>
      <w:r>
        <w:rPr>
          <w:rtl/>
        </w:rPr>
        <w:t>في حديث الثقلين عند الطبراني</w:t>
      </w:r>
      <w:r w:rsidR="00290F8A">
        <w:rPr>
          <w:rFonts w:hint="cs"/>
          <w:rtl/>
        </w:rPr>
        <w:t xml:space="preserve"> </w:t>
      </w:r>
      <w:r>
        <w:rPr>
          <w:rtl/>
        </w:rPr>
        <w:t>ـ</w:t>
      </w:r>
      <w:r w:rsidR="00290F8A">
        <w:rPr>
          <w:rFonts w:hint="cs"/>
          <w:rtl/>
        </w:rPr>
        <w:t xml:space="preserve"> </w:t>
      </w:r>
      <w:r w:rsidR="00290F8A">
        <w:rPr>
          <w:rFonts w:hint="cs"/>
          <w:rtl/>
        </w:rPr>
        <w:br/>
      </w:r>
      <w:r w:rsidR="0060396E" w:rsidRPr="00290F8A">
        <w:rPr>
          <w:rStyle w:val="rfdBold2"/>
          <w:rtl/>
        </w:rPr>
        <w:t xml:space="preserve">« </w:t>
      </w:r>
      <w:r w:rsidRPr="00290F8A">
        <w:rPr>
          <w:rStyle w:val="rfdBold2"/>
          <w:rtl/>
        </w:rPr>
        <w:t>فلا</w:t>
      </w:r>
      <w:r w:rsidRPr="00164111">
        <w:rPr>
          <w:rStyle w:val="rfdBold2"/>
          <w:rtl/>
        </w:rPr>
        <w:t xml:space="preserve"> تقدموهما فتهلكوا</w:t>
      </w:r>
      <w:r w:rsidR="005F013E" w:rsidRPr="00164111">
        <w:rPr>
          <w:rStyle w:val="rfdBold2"/>
          <w:rtl/>
        </w:rPr>
        <w:t xml:space="preserve"> ، </w:t>
      </w:r>
      <w:r w:rsidRPr="00164111">
        <w:rPr>
          <w:rStyle w:val="rfdBold2"/>
          <w:rtl/>
        </w:rPr>
        <w:t>ولا تقصروا عنهما فتهلكوا</w:t>
      </w:r>
      <w:r w:rsidR="005F013E" w:rsidRPr="00164111">
        <w:rPr>
          <w:rStyle w:val="rfdBold2"/>
          <w:rtl/>
        </w:rPr>
        <w:t xml:space="preserve"> ، </w:t>
      </w:r>
      <w:r w:rsidRPr="00164111">
        <w:rPr>
          <w:rStyle w:val="rfdBold2"/>
          <w:rtl/>
        </w:rPr>
        <w:t xml:space="preserve">ولا </w:t>
      </w:r>
      <w:r w:rsidR="00290F8A">
        <w:rPr>
          <w:rStyle w:val="rfdBold2"/>
          <w:rFonts w:hint="cs"/>
          <w:rtl/>
        </w:rPr>
        <w:br/>
      </w:r>
      <w:r w:rsidRPr="00164111">
        <w:rPr>
          <w:rStyle w:val="rfdBold2"/>
          <w:rtl/>
        </w:rPr>
        <w:t>تعلّموهم فإنّهم أعلم منكم</w:t>
      </w:r>
      <w:r w:rsidR="00290F8A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290F8A">
      <w:pPr>
        <w:rPr>
          <w:rtl/>
        </w:rPr>
      </w:pPr>
      <w:r>
        <w:rPr>
          <w:rtl/>
        </w:rPr>
        <w:t>فلابدّ لكلِّ مكلف من ان يتمسك بالثقلين معا</w:t>
      </w:r>
      <w:r w:rsidR="00290F8A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لا بالكتاب وحده دون </w:t>
      </w:r>
      <w:r w:rsidR="00290F8A">
        <w:rPr>
          <w:rFonts w:hint="cs"/>
          <w:rtl/>
        </w:rPr>
        <w:br/>
      </w:r>
      <w:r>
        <w:rPr>
          <w:rtl/>
        </w:rPr>
        <w:t>قرينة العترة</w:t>
      </w:r>
      <w:r w:rsidR="005F013E">
        <w:rPr>
          <w:rtl/>
        </w:rPr>
        <w:t xml:space="preserve"> ، </w:t>
      </w:r>
      <w:r>
        <w:rPr>
          <w:rtl/>
        </w:rPr>
        <w:t>ولا بالعترة وحدها دون مصدرها الكتاب</w:t>
      </w:r>
      <w:r w:rsidR="00C25885">
        <w:rPr>
          <w:rtl/>
        </w:rPr>
        <w:t>..</w:t>
      </w:r>
      <w:r>
        <w:rPr>
          <w:rtl/>
        </w:rPr>
        <w:t>.</w:t>
      </w:r>
      <w:r w:rsidR="005F013E">
        <w:rPr>
          <w:rtl/>
        </w:rPr>
        <w:t xml:space="preserve"> ، </w:t>
      </w:r>
      <w:r>
        <w:rPr>
          <w:rtl/>
        </w:rPr>
        <w:t xml:space="preserve">بل ما هما إلاّ </w:t>
      </w:r>
      <w:r w:rsidR="00290F8A">
        <w:rPr>
          <w:rFonts w:hint="cs"/>
          <w:rtl/>
        </w:rPr>
        <w:br/>
      </w:r>
      <w:r>
        <w:rPr>
          <w:rtl/>
        </w:rPr>
        <w:t>عروة واحدة لا يمكن التفكيك بين حلقها المتماسكة</w:t>
      </w:r>
      <w:r w:rsidR="005F013E">
        <w:rPr>
          <w:rtl/>
        </w:rPr>
        <w:t xml:space="preserve"> ، </w:t>
      </w:r>
      <w:r>
        <w:rPr>
          <w:rtl/>
        </w:rPr>
        <w:t xml:space="preserve">غير ان العترة </w:t>
      </w:r>
      <w:r w:rsidR="00290F8A">
        <w:rPr>
          <w:rFonts w:hint="cs"/>
          <w:rtl/>
        </w:rPr>
        <w:br/>
      </w:r>
      <w:r>
        <w:rPr>
          <w:rtl/>
        </w:rPr>
        <w:t>اللسان الناطق للكتاب الصامت</w:t>
      </w:r>
      <w:r w:rsidR="005F013E">
        <w:rPr>
          <w:rtl/>
        </w:rPr>
        <w:t xml:space="preserve"> ، </w:t>
      </w:r>
      <w:r>
        <w:rPr>
          <w:rtl/>
        </w:rPr>
        <w:t xml:space="preserve">فلا نقدر ان نتمسك بالكتاب من دون </w:t>
      </w:r>
      <w:r w:rsidR="00290F8A">
        <w:rPr>
          <w:rFonts w:hint="cs"/>
          <w:rtl/>
        </w:rPr>
        <w:br/>
      </w:r>
      <w:r>
        <w:rPr>
          <w:rtl/>
        </w:rPr>
        <w:t>طريقهم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>.</w:t>
      </w:r>
    </w:p>
    <w:p w:rsidR="00FE3A75" w:rsidRDefault="00FE3A75" w:rsidP="00290F8A">
      <w:pPr>
        <w:rPr>
          <w:rtl/>
        </w:rPr>
      </w:pPr>
      <w:r>
        <w:rPr>
          <w:rtl/>
        </w:rPr>
        <w:t>ه</w:t>
      </w:r>
      <w:r w:rsidR="00290F8A">
        <w:rPr>
          <w:rFonts w:hint="cs"/>
          <w:rtl/>
        </w:rPr>
        <w:t xml:space="preserve">‍ </w:t>
      </w:r>
      <w:r>
        <w:rPr>
          <w:rtl/>
        </w:rPr>
        <w:t>ـ</w:t>
      </w:r>
      <w:r w:rsidR="00290F8A">
        <w:rPr>
          <w:rFonts w:hint="cs"/>
          <w:rtl/>
        </w:rPr>
        <w:t xml:space="preserve"> </w:t>
      </w:r>
      <w:r>
        <w:rPr>
          <w:rtl/>
        </w:rPr>
        <w:t>كتاب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 xml:space="preserve">هذا الكتاب العظيم الذي لا يأتيه الباطل من بين يديه </w:t>
      </w:r>
      <w:r w:rsidR="00290F8A">
        <w:rPr>
          <w:rFonts w:hint="cs"/>
          <w:rtl/>
        </w:rPr>
        <w:br/>
      </w:r>
      <w:r>
        <w:rPr>
          <w:rtl/>
        </w:rPr>
        <w:t>ولا من خلفه هو معصوم في جميع آياته وسوره</w:t>
      </w:r>
      <w:r w:rsidR="005F013E">
        <w:rPr>
          <w:rtl/>
        </w:rPr>
        <w:t xml:space="preserve"> ، </w:t>
      </w:r>
      <w:r>
        <w:rPr>
          <w:rtl/>
        </w:rPr>
        <w:t xml:space="preserve">وهذا ما لا يُخالف فيه </w:t>
      </w:r>
      <w:r w:rsidR="00290F8A">
        <w:rPr>
          <w:rFonts w:hint="cs"/>
          <w:rtl/>
        </w:rPr>
        <w:br/>
      </w:r>
      <w:r>
        <w:rPr>
          <w:rtl/>
        </w:rPr>
        <w:t>المسلمون قاطبة</w:t>
      </w:r>
      <w:r w:rsidR="005F013E">
        <w:rPr>
          <w:rtl/>
        </w:rPr>
        <w:t>.</w:t>
      </w:r>
    </w:p>
    <w:p w:rsidR="00290F8A" w:rsidRPr="00296D77" w:rsidRDefault="00FE3A75" w:rsidP="00290F8A">
      <w:pPr>
        <w:rPr>
          <w:rStyle w:val="rfdLineChar"/>
          <w:rtl/>
        </w:rPr>
      </w:pPr>
      <w:r>
        <w:rPr>
          <w:rtl/>
        </w:rPr>
        <w:t>وحسب أئمة العترة الطاهرة ان يكونوا عند</w:t>
      </w:r>
      <w:r w:rsidR="005015CE">
        <w:rPr>
          <w:rtl/>
        </w:rPr>
        <w:t xml:space="preserve"> الله </w:t>
      </w:r>
      <w:r>
        <w:rPr>
          <w:rtl/>
        </w:rPr>
        <w:t xml:space="preserve">ورسوله بمنزلة </w:t>
      </w:r>
      <w:r w:rsidR="00290F8A">
        <w:rPr>
          <w:rFonts w:hint="cs"/>
          <w:rtl/>
        </w:rPr>
        <w:br/>
      </w:r>
      <w:r>
        <w:rPr>
          <w:rtl/>
        </w:rPr>
        <w:t>الكتاب</w:t>
      </w:r>
      <w:r w:rsidR="005F013E">
        <w:rPr>
          <w:rtl/>
        </w:rPr>
        <w:t xml:space="preserve"> ، </w:t>
      </w:r>
      <w:r>
        <w:rPr>
          <w:rtl/>
        </w:rPr>
        <w:t>لا يأتيه الباطل من بين يديه ولا من خلفه</w:t>
      </w:r>
      <w:r w:rsidR="005F013E">
        <w:rPr>
          <w:rtl/>
        </w:rPr>
        <w:t xml:space="preserve"> ، </w:t>
      </w:r>
      <w:r>
        <w:rPr>
          <w:rtl/>
        </w:rPr>
        <w:t>وكفى</w:t>
      </w:r>
      <w:r w:rsidR="00290F8A" w:rsidRPr="007F68A6">
        <w:rPr>
          <w:rtl/>
        </w:rPr>
        <w:t>ٰ</w:t>
      </w:r>
      <w:r>
        <w:rPr>
          <w:rtl/>
        </w:rPr>
        <w:t xml:space="preserve"> بذلك حجة</w:t>
      </w:r>
      <w:r w:rsidR="00290F8A">
        <w:rPr>
          <w:rFonts w:hint="cs"/>
          <w:rtl/>
        </w:rPr>
        <w:t xml:space="preserve"> </w:t>
      </w:r>
      <w:r w:rsidR="00290F8A">
        <w:rPr>
          <w:rFonts w:hint="cs"/>
          <w:rtl/>
        </w:rPr>
        <w:br/>
      </w:r>
      <w:r w:rsidR="00290F8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المراجعات</w:t>
      </w:r>
      <w:r w:rsidR="005F013E">
        <w:rPr>
          <w:rtl/>
        </w:rPr>
        <w:t xml:space="preserve"> / </w:t>
      </w:r>
      <w:r>
        <w:rPr>
          <w:rtl/>
        </w:rPr>
        <w:t>السيد عبدالحسين شرف الدين</w:t>
      </w:r>
      <w:r w:rsidR="005F013E">
        <w:rPr>
          <w:rtl/>
        </w:rPr>
        <w:t xml:space="preserve"> : </w:t>
      </w:r>
      <w:r>
        <w:rPr>
          <w:rtl/>
        </w:rPr>
        <w:t>23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 xml:space="preserve">(2) لماذا اخترت مذهب أهل البيت </w:t>
      </w:r>
      <w:r w:rsidR="00CD58C8" w:rsidRPr="00CD58C8">
        <w:rPr>
          <w:rStyle w:val="rfdAlaem"/>
          <w:rtl/>
        </w:rPr>
        <w:t>عليهم‌السلام</w:t>
      </w:r>
      <w:r w:rsidR="005F013E">
        <w:rPr>
          <w:rtl/>
        </w:rPr>
        <w:t xml:space="preserve"> / </w:t>
      </w:r>
      <w:r>
        <w:rPr>
          <w:rtl/>
        </w:rPr>
        <w:t>الشيخ الانطاكي</w:t>
      </w:r>
      <w:r w:rsidR="005F013E">
        <w:rPr>
          <w:rtl/>
        </w:rPr>
        <w:t xml:space="preserve"> : </w:t>
      </w:r>
      <w:r>
        <w:rPr>
          <w:rtl/>
        </w:rPr>
        <w:t>154</w:t>
      </w:r>
      <w:r w:rsidR="005F013E">
        <w:rPr>
          <w:rtl/>
        </w:rPr>
        <w:t>.</w:t>
      </w:r>
    </w:p>
    <w:p w:rsidR="00FE3A75" w:rsidRDefault="00E305D5" w:rsidP="00285494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تأخذ بالاعناق للتعبّد بمذهبهم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فإنّ المسلم لا يبتغي بكتاب</w:t>
      </w:r>
      <w:r w:rsidR="005015CE">
        <w:rPr>
          <w:rtl/>
        </w:rPr>
        <w:t xml:space="preserve"> الله </w:t>
      </w:r>
      <w:r>
        <w:rPr>
          <w:rtl/>
        </w:rPr>
        <w:t>بدلا</w:t>
      </w:r>
      <w:r w:rsidR="005F013E">
        <w:rPr>
          <w:rtl/>
        </w:rPr>
        <w:t xml:space="preserve"> ، </w:t>
      </w:r>
      <w:r>
        <w:rPr>
          <w:rtl/>
        </w:rPr>
        <w:t xml:space="preserve">فكيف يبتغي عن اعداله </w:t>
      </w:r>
      <w:r w:rsidR="00290F8A">
        <w:rPr>
          <w:rFonts w:hint="cs"/>
          <w:rtl/>
        </w:rPr>
        <w:br/>
      </w:r>
      <w:r>
        <w:rPr>
          <w:rtl/>
        </w:rPr>
        <w:t>حولا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290F8A">
      <w:pPr>
        <w:rPr>
          <w:rtl/>
        </w:rPr>
      </w:pPr>
      <w:r>
        <w:rPr>
          <w:rtl/>
        </w:rPr>
        <w:t xml:space="preserve">وقوله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في بعض الروايات «</w:t>
      </w:r>
      <w:r w:rsidR="00290F8A">
        <w:rPr>
          <w:rFonts w:hint="cs"/>
          <w:rtl/>
        </w:rPr>
        <w:t xml:space="preserve"> </w:t>
      </w:r>
      <w:r>
        <w:rPr>
          <w:rtl/>
        </w:rPr>
        <w:t>ولن يفترقا</w:t>
      </w:r>
      <w:r w:rsidR="00290F8A">
        <w:rPr>
          <w:rFonts w:hint="cs"/>
          <w:rtl/>
        </w:rPr>
        <w:t xml:space="preserve"> </w:t>
      </w:r>
      <w:r>
        <w:rPr>
          <w:rtl/>
        </w:rPr>
        <w:t>» كما في سنن الترمذي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(2)</w:t>
      </w:r>
      <w:r w:rsidR="005F013E">
        <w:rPr>
          <w:rtl/>
        </w:rPr>
        <w:t xml:space="preserve"> ، </w:t>
      </w:r>
      <w:r w:rsidR="00290F8A">
        <w:rPr>
          <w:rFonts w:hint="cs"/>
          <w:rtl/>
        </w:rPr>
        <w:br/>
      </w:r>
      <w:r>
        <w:rPr>
          <w:rtl/>
        </w:rPr>
        <w:t>إذا تمعنّا بهذه ال</w:t>
      </w:r>
      <w:r w:rsidR="00290F8A">
        <w:rPr>
          <w:rFonts w:hint="cs"/>
          <w:rtl/>
        </w:rPr>
        <w:t xml:space="preserve">‍ </w:t>
      </w:r>
      <w:r>
        <w:rPr>
          <w:rtl/>
        </w:rPr>
        <w:t>«</w:t>
      </w:r>
      <w:r w:rsidR="00290F8A">
        <w:rPr>
          <w:rFonts w:hint="cs"/>
          <w:rtl/>
        </w:rPr>
        <w:t xml:space="preserve"> </w:t>
      </w:r>
      <w:r>
        <w:rPr>
          <w:rtl/>
        </w:rPr>
        <w:t>لن</w:t>
      </w:r>
      <w:r w:rsidR="00290F8A">
        <w:rPr>
          <w:rFonts w:hint="cs"/>
          <w:rtl/>
        </w:rPr>
        <w:t xml:space="preserve"> </w:t>
      </w:r>
      <w:r>
        <w:rPr>
          <w:rtl/>
        </w:rPr>
        <w:t>» فانّها تفيد كما ذكرنا سابقا</w:t>
      </w:r>
      <w:r w:rsidR="00290F8A">
        <w:rPr>
          <w:rFonts w:hint="cs"/>
          <w:rtl/>
        </w:rPr>
        <w:t>ً</w:t>
      </w:r>
      <w:r>
        <w:rPr>
          <w:rtl/>
        </w:rPr>
        <w:t xml:space="preserve"> التأبيد في نفي المتعلق</w:t>
      </w:r>
      <w:r w:rsidR="005F013E">
        <w:rPr>
          <w:rtl/>
        </w:rPr>
        <w:t xml:space="preserve"> ، </w:t>
      </w:r>
      <w:r>
        <w:rPr>
          <w:rtl/>
        </w:rPr>
        <w:t xml:space="preserve">وهنا </w:t>
      </w:r>
      <w:r w:rsidR="00290F8A">
        <w:rPr>
          <w:rFonts w:hint="cs"/>
          <w:rtl/>
        </w:rPr>
        <w:br/>
      </w:r>
      <w:r>
        <w:rPr>
          <w:rtl/>
        </w:rPr>
        <w:t>هو عدم الافتراق بعد ان نقول لاحقا</w:t>
      </w:r>
      <w:r w:rsidR="00290F8A">
        <w:rPr>
          <w:rFonts w:hint="cs"/>
          <w:rtl/>
        </w:rPr>
        <w:t>ً</w:t>
      </w:r>
      <w:r>
        <w:rPr>
          <w:rtl/>
        </w:rPr>
        <w:t xml:space="preserve"> اذا وسوست النفس ولم تطمئن </w:t>
      </w:r>
      <w:r w:rsidR="00290F8A">
        <w:rPr>
          <w:rFonts w:hint="cs"/>
          <w:rtl/>
        </w:rPr>
        <w:br/>
      </w:r>
      <w:r>
        <w:rPr>
          <w:rtl/>
        </w:rPr>
        <w:t>بذلك هناك قرينة لفظية بعدم الافتراق</w:t>
      </w:r>
      <w:r w:rsidR="005F013E">
        <w:rPr>
          <w:rtl/>
        </w:rPr>
        <w:t xml:space="preserve"> ، </w:t>
      </w:r>
      <w:r>
        <w:rPr>
          <w:rtl/>
        </w:rPr>
        <w:t>وبالاضافة</w:t>
      </w:r>
      <w:r w:rsidR="00FE10B5">
        <w:rPr>
          <w:rtl/>
        </w:rPr>
        <w:t xml:space="preserve"> إلىٰ </w:t>
      </w:r>
      <w:r>
        <w:rPr>
          <w:rtl/>
        </w:rPr>
        <w:t>القرينة تلك وهذه</w:t>
      </w:r>
      <w:r w:rsidR="005015CE">
        <w:rPr>
          <w:rtl/>
        </w:rPr>
        <w:t xml:space="preserve"> </w:t>
      </w:r>
      <w:r w:rsidR="00290F8A">
        <w:rPr>
          <w:rFonts w:hint="cs"/>
          <w:rtl/>
        </w:rPr>
        <w:br/>
      </w:r>
      <w:r w:rsidR="005015CE">
        <w:rPr>
          <w:rtl/>
        </w:rPr>
        <w:t xml:space="preserve">علىٰ </w:t>
      </w:r>
      <w:r>
        <w:rPr>
          <w:rtl/>
        </w:rPr>
        <w:t>أقل تقدير إذ حدَّد بمنطوق الكلام فترة عدم الافتراق</w:t>
      </w:r>
      <w:r w:rsidR="005F013E">
        <w:rPr>
          <w:rtl/>
        </w:rPr>
        <w:t xml:space="preserve"> ، </w:t>
      </w:r>
      <w:r>
        <w:rPr>
          <w:rtl/>
        </w:rPr>
        <w:t>نهايتها</w:t>
      </w:r>
      <w:r w:rsidR="005F013E">
        <w:rPr>
          <w:rtl/>
        </w:rPr>
        <w:t xml:space="preserve"> ، </w:t>
      </w:r>
      <w:r w:rsidR="00290F8A">
        <w:rPr>
          <w:rFonts w:hint="cs"/>
          <w:rtl/>
        </w:rPr>
        <w:br/>
      </w:r>
      <w:r>
        <w:rPr>
          <w:rtl/>
        </w:rPr>
        <w:t>بورودهما عليه الحوض</w:t>
      </w:r>
      <w:r w:rsidR="005F013E">
        <w:rPr>
          <w:rtl/>
        </w:rPr>
        <w:t xml:space="preserve"> ، </w:t>
      </w:r>
      <w:r>
        <w:rPr>
          <w:rtl/>
        </w:rPr>
        <w:t xml:space="preserve">إذ قال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290F8A">
        <w:rPr>
          <w:rStyle w:val="rfdBold2"/>
          <w:rtl/>
        </w:rPr>
        <w:t xml:space="preserve">« </w:t>
      </w:r>
      <w:r w:rsidRPr="00290F8A">
        <w:rPr>
          <w:rStyle w:val="rfdBold2"/>
          <w:rtl/>
        </w:rPr>
        <w:t>لن يفترقا</w:t>
      </w:r>
      <w:r w:rsidR="005B4E63" w:rsidRPr="00290F8A">
        <w:rPr>
          <w:rStyle w:val="rfdBold2"/>
          <w:rtl/>
        </w:rPr>
        <w:t xml:space="preserve"> حتّىٰ </w:t>
      </w:r>
      <w:r w:rsidRPr="00290F8A">
        <w:rPr>
          <w:rStyle w:val="rfdBold2"/>
          <w:rtl/>
        </w:rPr>
        <w:t xml:space="preserve">يردا عليّ </w:t>
      </w:r>
      <w:r w:rsidR="00290F8A">
        <w:rPr>
          <w:rStyle w:val="rfdBold2"/>
          <w:rFonts w:hint="cs"/>
          <w:rtl/>
        </w:rPr>
        <w:br/>
      </w:r>
      <w:r w:rsidRPr="00290F8A">
        <w:rPr>
          <w:rStyle w:val="rfdBold2"/>
          <w:rtl/>
        </w:rPr>
        <w:t>الحوض</w:t>
      </w:r>
      <w:r w:rsidR="0060396E" w:rsidRPr="00290F8A">
        <w:rPr>
          <w:rStyle w:val="rfdBold2"/>
          <w:rtl/>
        </w:rPr>
        <w:t xml:space="preserve"> »</w:t>
      </w:r>
      <w:r w:rsidR="0060396E">
        <w:rPr>
          <w:rtl/>
        </w:rPr>
        <w:t>.</w:t>
      </w:r>
      <w:r>
        <w:rPr>
          <w:rtl/>
        </w:rPr>
        <w:t xml:space="preserve"> وهو المهم في حديثنا الآن</w:t>
      </w:r>
      <w:r w:rsidR="005F013E">
        <w:rPr>
          <w:rtl/>
        </w:rPr>
        <w:t xml:space="preserve"> ، </w:t>
      </w:r>
      <w:r>
        <w:rPr>
          <w:rtl/>
        </w:rPr>
        <w:t>كما هو واضح</w:t>
      </w:r>
      <w:r w:rsidR="005F013E">
        <w:rPr>
          <w:rtl/>
        </w:rPr>
        <w:t>.</w:t>
      </w:r>
    </w:p>
    <w:p w:rsidR="000451CA" w:rsidRPr="00296D77" w:rsidRDefault="00FE3A75" w:rsidP="000451CA">
      <w:pPr>
        <w:rPr>
          <w:rStyle w:val="rfdLineChar"/>
          <w:rtl/>
        </w:rPr>
      </w:pPr>
      <w:r>
        <w:rPr>
          <w:rtl/>
        </w:rPr>
        <w:t>فعليه نقول</w:t>
      </w:r>
      <w:r w:rsidR="005F013E">
        <w:rPr>
          <w:rtl/>
        </w:rPr>
        <w:t xml:space="preserve"> : </w:t>
      </w:r>
      <w:r>
        <w:rPr>
          <w:rtl/>
        </w:rPr>
        <w:t>إذا كان أحدهما</w:t>
      </w:r>
      <w:r w:rsidR="00B40044">
        <w:rPr>
          <w:rtl/>
        </w:rPr>
        <w:t xml:space="preserve"> معصوماً </w:t>
      </w:r>
      <w:r>
        <w:rPr>
          <w:rtl/>
        </w:rPr>
        <w:t>وهو كتاب</w:t>
      </w:r>
      <w:r w:rsidR="005015CE">
        <w:rPr>
          <w:rtl/>
        </w:rPr>
        <w:t xml:space="preserve"> الله </w:t>
      </w:r>
      <w:r>
        <w:rPr>
          <w:rtl/>
        </w:rPr>
        <w:t xml:space="preserve">الكريم فيجب أن </w:t>
      </w:r>
      <w:r w:rsidR="00651CC0">
        <w:rPr>
          <w:rFonts w:hint="cs"/>
          <w:rtl/>
        </w:rPr>
        <w:br/>
      </w:r>
      <w:r>
        <w:rPr>
          <w:rtl/>
        </w:rPr>
        <w:t>يكون الثاني وهو العترة الطاهرة كذلك</w:t>
      </w:r>
      <w:r w:rsidR="005F013E">
        <w:rPr>
          <w:rtl/>
        </w:rPr>
        <w:t xml:space="preserve"> ، </w:t>
      </w:r>
      <w:r>
        <w:rPr>
          <w:rtl/>
        </w:rPr>
        <w:t xml:space="preserve">وإلاّ لافترق أحدهما عن الآخر في </w:t>
      </w:r>
      <w:r w:rsidR="00651CC0">
        <w:rPr>
          <w:rFonts w:hint="cs"/>
          <w:rtl/>
        </w:rPr>
        <w:br/>
      </w:r>
      <w:r>
        <w:rPr>
          <w:rtl/>
        </w:rPr>
        <w:t>موارد عدم عصمة الآخر كما هو واضح</w:t>
      </w:r>
      <w:r w:rsidR="005F013E">
        <w:rPr>
          <w:rtl/>
        </w:rPr>
        <w:t xml:space="preserve"> ، </w:t>
      </w:r>
      <w:r>
        <w:rPr>
          <w:rtl/>
        </w:rPr>
        <w:t>(</w:t>
      </w:r>
      <w:r w:rsidR="00651CC0">
        <w:rPr>
          <w:rFonts w:hint="cs"/>
          <w:rtl/>
        </w:rPr>
        <w:t xml:space="preserve"> </w:t>
      </w:r>
      <w:r>
        <w:rPr>
          <w:rtl/>
        </w:rPr>
        <w:t xml:space="preserve">ومن البديهي أن صدور آية </w:t>
      </w:r>
      <w:r w:rsidR="00651CC0">
        <w:rPr>
          <w:rFonts w:hint="cs"/>
          <w:rtl/>
        </w:rPr>
        <w:br/>
      </w:r>
      <w:r>
        <w:rPr>
          <w:rtl/>
        </w:rPr>
        <w:t>مخالفة للشريعة سواءً كانت عن عمد أم سهوٍ أم غفلة تعتبر افتراقا</w:t>
      </w:r>
      <w:r w:rsidR="000451CA">
        <w:rPr>
          <w:rFonts w:hint="cs"/>
          <w:rtl/>
        </w:rPr>
        <w:t>ً</w:t>
      </w:r>
      <w:r>
        <w:rPr>
          <w:rtl/>
        </w:rPr>
        <w:t xml:space="preserve"> عن </w:t>
      </w:r>
      <w:r w:rsidR="000451CA">
        <w:rPr>
          <w:rFonts w:hint="cs"/>
          <w:rtl/>
        </w:rPr>
        <w:br/>
      </w:r>
      <w:r>
        <w:rPr>
          <w:rtl/>
        </w:rPr>
        <w:t>القرآن في هذا الحال</w:t>
      </w:r>
      <w:r w:rsidR="005F013E">
        <w:rPr>
          <w:rtl/>
        </w:rPr>
        <w:t xml:space="preserve"> ، </w:t>
      </w:r>
      <w:r>
        <w:rPr>
          <w:rtl/>
        </w:rPr>
        <w:t>وإن لم يتحقق عنوان المعصية عليها أحيانا</w:t>
      </w:r>
      <w:r w:rsidR="000451CA">
        <w:rPr>
          <w:rFonts w:hint="cs"/>
          <w:rtl/>
        </w:rPr>
        <w:t>ً</w:t>
      </w:r>
      <w:r>
        <w:rPr>
          <w:rtl/>
        </w:rPr>
        <w:t xml:space="preserve"> كما في </w:t>
      </w:r>
      <w:r w:rsidR="000451CA">
        <w:rPr>
          <w:rFonts w:hint="cs"/>
          <w:rtl/>
        </w:rPr>
        <w:br/>
      </w:r>
      <w:r>
        <w:rPr>
          <w:rtl/>
        </w:rPr>
        <w:t>الغافل والساهي</w:t>
      </w:r>
      <w:r w:rsidR="005F013E">
        <w:rPr>
          <w:rtl/>
        </w:rPr>
        <w:t xml:space="preserve"> ، </w:t>
      </w:r>
      <w:r>
        <w:rPr>
          <w:rtl/>
        </w:rPr>
        <w:t xml:space="preserve">والمدار في صدق عنوان الافتراق عنه عدم مصاحبته </w:t>
      </w:r>
      <w:r w:rsidR="000451CA">
        <w:rPr>
          <w:rFonts w:hint="cs"/>
          <w:rtl/>
        </w:rPr>
        <w:br/>
      </w:r>
      <w:r>
        <w:rPr>
          <w:rtl/>
        </w:rPr>
        <w:t>لعدم التقيّد بأحكامه وإن كان معذورا</w:t>
      </w:r>
      <w:r w:rsidR="000451CA">
        <w:rPr>
          <w:rFonts w:hint="cs"/>
          <w:rtl/>
        </w:rPr>
        <w:t>ً</w:t>
      </w:r>
      <w:r>
        <w:rPr>
          <w:rtl/>
        </w:rPr>
        <w:t xml:space="preserve"> في ذلك فيقال فلان مثلاً افترق عن</w:t>
      </w:r>
      <w:r w:rsidR="000451CA">
        <w:rPr>
          <w:rFonts w:hint="cs"/>
          <w:rtl/>
        </w:rPr>
        <w:t xml:space="preserve"> </w:t>
      </w:r>
      <w:r w:rsidR="000451CA">
        <w:rPr>
          <w:rFonts w:hint="cs"/>
          <w:rtl/>
        </w:rPr>
        <w:br/>
      </w:r>
      <w:r w:rsidR="000451CA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المراجعات</w:t>
      </w:r>
      <w:r w:rsidR="005F013E">
        <w:rPr>
          <w:rtl/>
        </w:rPr>
        <w:t xml:space="preserve"> / </w:t>
      </w:r>
      <w:r>
        <w:rPr>
          <w:rtl/>
        </w:rPr>
        <w:t>السيد عبدالحسين شرف الدين</w:t>
      </w:r>
      <w:r w:rsidR="005F013E">
        <w:rPr>
          <w:rtl/>
        </w:rPr>
        <w:t xml:space="preserve"> : </w:t>
      </w:r>
      <w:r>
        <w:rPr>
          <w:rtl/>
        </w:rPr>
        <w:t>16 القاهرة 1979 م ط</w:t>
      </w:r>
      <w:r w:rsidR="000451CA">
        <w:rPr>
          <w:rFonts w:hint="cs"/>
          <w:rtl/>
        </w:rPr>
        <w:t xml:space="preserve"> </w:t>
      </w:r>
      <w:r>
        <w:rPr>
          <w:rtl/>
        </w:rPr>
        <w:t>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وكما في الدر المنثور</w:t>
      </w:r>
      <w:r w:rsidR="005F013E">
        <w:rPr>
          <w:rtl/>
        </w:rPr>
        <w:t xml:space="preserve"> ، </w:t>
      </w:r>
      <w:r>
        <w:rPr>
          <w:rtl/>
        </w:rPr>
        <w:t>ومسند أحمد</w:t>
      </w:r>
      <w:r w:rsidR="005F013E">
        <w:rPr>
          <w:rtl/>
        </w:rPr>
        <w:t xml:space="preserve"> ، </w:t>
      </w:r>
      <w:r>
        <w:rPr>
          <w:rtl/>
        </w:rPr>
        <w:t>والمستدرك وغيرها</w:t>
      </w:r>
      <w:r w:rsidR="005F013E">
        <w:rPr>
          <w:rtl/>
        </w:rPr>
        <w:t>.</w:t>
      </w:r>
    </w:p>
    <w:p w:rsidR="00FE3A75" w:rsidRDefault="00E305D5" w:rsidP="009A015A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الكتاب وكان معذورا</w:t>
      </w:r>
      <w:r w:rsidR="000451CA">
        <w:rPr>
          <w:rFonts w:hint="cs"/>
          <w:rtl/>
        </w:rPr>
        <w:t>ً</w:t>
      </w:r>
      <w:r w:rsidR="00FE3A75">
        <w:rPr>
          <w:rtl/>
        </w:rPr>
        <w:t xml:space="preserve"> في افتراقه عنه</w:t>
      </w:r>
      <w:r w:rsidR="000451CA">
        <w:rPr>
          <w:rFonts w:hint="cs"/>
          <w:rtl/>
        </w:rPr>
        <w:t xml:space="preserve"> </w:t>
      </w:r>
      <w:r w:rsidR="00FE3A75">
        <w:rPr>
          <w:rtl/>
        </w:rPr>
        <w:t>)</w:t>
      </w:r>
      <w:r w:rsidR="005F013E">
        <w:rPr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فهذا يثبت لاخبار الصادق الأمين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عدم افتراقهما</w:t>
      </w:r>
      <w:r w:rsidR="00E202B7">
        <w:rPr>
          <w:rtl/>
        </w:rPr>
        <w:t xml:space="preserve"> مطلقاً </w:t>
      </w:r>
      <w:r w:rsidR="005F013E">
        <w:rPr>
          <w:rtl/>
        </w:rPr>
        <w:t xml:space="preserve">، </w:t>
      </w:r>
      <w:r>
        <w:rPr>
          <w:rtl/>
        </w:rPr>
        <w:t xml:space="preserve">وهذا </w:t>
      </w:r>
      <w:r w:rsidR="000451CA">
        <w:rPr>
          <w:rFonts w:hint="cs"/>
          <w:rtl/>
        </w:rPr>
        <w:br/>
      </w:r>
      <w:r>
        <w:rPr>
          <w:rtl/>
        </w:rPr>
        <w:t xml:space="preserve">يثبت عصمة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مطلقا</w:t>
      </w:r>
      <w:r w:rsidR="000451CA">
        <w:rPr>
          <w:rFonts w:hint="cs"/>
          <w:rtl/>
        </w:rPr>
        <w:t>ً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ولا يمكن ان يقع منهم ما يخالف الكتاب الذي هو معصوم لا غفلة ولا </w:t>
      </w:r>
      <w:r w:rsidR="000451CA">
        <w:rPr>
          <w:rFonts w:hint="cs"/>
          <w:rtl/>
        </w:rPr>
        <w:br/>
      </w:r>
      <w:r>
        <w:rPr>
          <w:rtl/>
        </w:rPr>
        <w:t>سهوا</w:t>
      </w:r>
      <w:r w:rsidR="00380FB5">
        <w:rPr>
          <w:rFonts w:hint="cs"/>
          <w:rtl/>
        </w:rPr>
        <w:t>ً</w:t>
      </w:r>
      <w:r>
        <w:rPr>
          <w:rtl/>
        </w:rPr>
        <w:t xml:space="preserve"> ولا اشتباه ولا نسيانا</w:t>
      </w:r>
      <w:r w:rsidR="00380FB5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 xml:space="preserve">كما هو الظاهر للمتأمل المتمعن في هذا </w:t>
      </w:r>
      <w:r w:rsidR="00380FB5">
        <w:rPr>
          <w:rFonts w:hint="cs"/>
          <w:rtl/>
        </w:rPr>
        <w:br/>
      </w:r>
      <w:r>
        <w:rPr>
          <w:rtl/>
        </w:rPr>
        <w:t>الكلام المقدس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إذن مقتضى</w:t>
      </w:r>
      <w:r w:rsidR="00380FB5" w:rsidRPr="00380FB5">
        <w:rPr>
          <w:rtl/>
        </w:rPr>
        <w:t>ٰ</w:t>
      </w:r>
      <w:r>
        <w:rPr>
          <w:rtl/>
        </w:rPr>
        <w:t xml:space="preserve"> عصمة أحدهما</w:t>
      </w:r>
      <w:r w:rsidR="005F013E">
        <w:rPr>
          <w:rtl/>
        </w:rPr>
        <w:t xml:space="preserve"> ، </w:t>
      </w:r>
      <w:r>
        <w:rPr>
          <w:rtl/>
        </w:rPr>
        <w:t>عصمة الآخر بلا شك ولا ريب</w:t>
      </w:r>
      <w:r w:rsidR="005F013E">
        <w:rPr>
          <w:rtl/>
        </w:rPr>
        <w:t>.</w:t>
      </w:r>
    </w:p>
    <w:p w:rsidR="00FE3A75" w:rsidRDefault="00FE3A75" w:rsidP="00380FB5">
      <w:pPr>
        <w:rPr>
          <w:rtl/>
        </w:rPr>
      </w:pPr>
      <w:r>
        <w:rPr>
          <w:rtl/>
        </w:rPr>
        <w:t>و</w:t>
      </w:r>
      <w:r w:rsidR="00380FB5">
        <w:rPr>
          <w:rFonts w:hint="cs"/>
          <w:rtl/>
        </w:rPr>
        <w:t xml:space="preserve"> </w:t>
      </w:r>
      <w:r>
        <w:rPr>
          <w:rtl/>
        </w:rPr>
        <w:t>ـ</w:t>
      </w:r>
      <w:r w:rsidR="00380FB5">
        <w:rPr>
          <w:rFonts w:hint="cs"/>
          <w:rtl/>
        </w:rPr>
        <w:t xml:space="preserve"> </w:t>
      </w:r>
      <w:r>
        <w:rPr>
          <w:rtl/>
        </w:rPr>
        <w:t>وأخيرا</w:t>
      </w:r>
      <w:r w:rsidR="00380FB5">
        <w:rPr>
          <w:rFonts w:hint="cs"/>
          <w:rtl/>
        </w:rPr>
        <w:t>ً</w:t>
      </w:r>
      <w:r>
        <w:rPr>
          <w:rtl/>
        </w:rPr>
        <w:t xml:space="preserve"> لا آخرا</w:t>
      </w:r>
      <w:r w:rsidR="00380FB5">
        <w:rPr>
          <w:rFonts w:hint="cs"/>
          <w:rtl/>
        </w:rPr>
        <w:t>ً</w:t>
      </w:r>
      <w:r>
        <w:rPr>
          <w:rtl/>
        </w:rPr>
        <w:t xml:space="preserve"> يمكن أن نستفيد من هذا الحديث بالخصوص</w:t>
      </w:r>
      <w:r w:rsidR="005F013E">
        <w:rPr>
          <w:rtl/>
        </w:rPr>
        <w:t xml:space="preserve"> ، </w:t>
      </w:r>
      <w:r w:rsidR="00380FB5">
        <w:rPr>
          <w:rFonts w:hint="cs"/>
          <w:rtl/>
        </w:rPr>
        <w:br/>
      </w:r>
      <w:r>
        <w:rPr>
          <w:rtl/>
        </w:rPr>
        <w:t>بقاء العترة ببقاء القرآن</w:t>
      </w:r>
      <w:r w:rsidR="005F013E">
        <w:rPr>
          <w:rtl/>
        </w:rPr>
        <w:t xml:space="preserve"> ، </w:t>
      </w:r>
      <w:r>
        <w:rPr>
          <w:rtl/>
        </w:rPr>
        <w:t>فما دام القرآن باقٍ فالعترة باقية</w:t>
      </w:r>
      <w:r w:rsidR="005F013E">
        <w:rPr>
          <w:rtl/>
        </w:rPr>
        <w:t xml:space="preserve"> ، </w:t>
      </w:r>
      <w:r>
        <w:rPr>
          <w:rtl/>
        </w:rPr>
        <w:t>وإلاّ لافترقا</w:t>
      </w:r>
      <w:r w:rsidR="005F013E">
        <w:rPr>
          <w:rtl/>
        </w:rPr>
        <w:t xml:space="preserve"> ، </w:t>
      </w:r>
      <w:r>
        <w:rPr>
          <w:rtl/>
        </w:rPr>
        <w:t xml:space="preserve">كما </w:t>
      </w:r>
      <w:r w:rsidR="00380FB5">
        <w:rPr>
          <w:rFonts w:hint="cs"/>
          <w:rtl/>
        </w:rPr>
        <w:br/>
      </w:r>
      <w:r>
        <w:rPr>
          <w:rtl/>
        </w:rPr>
        <w:t>هو واضح للمتأمل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وهذا له عمقه الدلالي لمن أراد الوصول</w:t>
      </w:r>
      <w:r w:rsidR="00FE10B5">
        <w:rPr>
          <w:rtl/>
        </w:rPr>
        <w:t xml:space="preserve"> إلىٰ </w:t>
      </w:r>
      <w:r w:rsidR="005015CE">
        <w:rPr>
          <w:rtl/>
        </w:rPr>
        <w:t>الله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، </w:t>
      </w:r>
      <w:r>
        <w:rPr>
          <w:rtl/>
        </w:rPr>
        <w:t>وألقى</w:t>
      </w:r>
      <w:r w:rsidR="00380FB5">
        <w:rPr>
          <w:rtl/>
        </w:rPr>
        <w:t>ٰ</w:t>
      </w:r>
      <w:r>
        <w:rPr>
          <w:rtl/>
        </w:rPr>
        <w:t xml:space="preserve"> السمع </w:t>
      </w:r>
      <w:r w:rsidR="00380FB5">
        <w:rPr>
          <w:rFonts w:hint="cs"/>
          <w:rtl/>
        </w:rPr>
        <w:br/>
      </w:r>
      <w:r>
        <w:rPr>
          <w:rtl/>
        </w:rPr>
        <w:t>وهو شهيد</w:t>
      </w:r>
      <w:r w:rsidR="005F013E">
        <w:rPr>
          <w:rtl/>
        </w:rPr>
        <w:t>.</w:t>
      </w:r>
    </w:p>
    <w:p w:rsidR="00FE3A75" w:rsidRDefault="00FE3A75" w:rsidP="00380FB5">
      <w:pPr>
        <w:rPr>
          <w:rtl/>
        </w:rPr>
      </w:pPr>
      <w:r>
        <w:rPr>
          <w:rtl/>
        </w:rPr>
        <w:t>ز</w:t>
      </w:r>
      <w:r w:rsidR="00380FB5">
        <w:rPr>
          <w:rFonts w:hint="cs"/>
          <w:rtl/>
        </w:rPr>
        <w:t xml:space="preserve"> </w:t>
      </w:r>
      <w:r>
        <w:rPr>
          <w:rtl/>
        </w:rPr>
        <w:t>ـ</w:t>
      </w:r>
      <w:r w:rsidR="00380FB5">
        <w:rPr>
          <w:rFonts w:hint="cs"/>
          <w:rtl/>
        </w:rPr>
        <w:t xml:space="preserve"> </w:t>
      </w:r>
      <w:r>
        <w:rPr>
          <w:rtl/>
        </w:rPr>
        <w:t>وبعدها ألا يعني قول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ثقل ما ذكر في حديث </w:t>
      </w:r>
      <w:r w:rsidR="00380FB5">
        <w:rPr>
          <w:rFonts w:hint="cs"/>
          <w:rtl/>
        </w:rPr>
        <w:br/>
      </w:r>
      <w:r>
        <w:rPr>
          <w:rtl/>
        </w:rPr>
        <w:t>الثقلين</w:t>
      </w:r>
      <w:r w:rsidR="00380FB5">
        <w:rPr>
          <w:rFonts w:hint="cs"/>
          <w:rtl/>
        </w:rPr>
        <w:t xml:space="preserve"> </w:t>
      </w:r>
      <w:r w:rsidR="005F013E">
        <w:rPr>
          <w:rtl/>
        </w:rPr>
        <w:t>؟</w:t>
      </w:r>
      <w:r>
        <w:rPr>
          <w:rtl/>
        </w:rPr>
        <w:t>!</w:t>
      </w:r>
    </w:p>
    <w:p w:rsidR="00380FB5" w:rsidRPr="00296D77" w:rsidRDefault="00FE3A75" w:rsidP="00380FB5">
      <w:pPr>
        <w:rPr>
          <w:rStyle w:val="rfdLineChar"/>
          <w:rtl/>
        </w:rPr>
      </w:pPr>
      <w:r>
        <w:rPr>
          <w:rtl/>
        </w:rPr>
        <w:t>فتارةً ينفي الضلال باتّباعهما</w:t>
      </w:r>
      <w:r w:rsidR="005F013E">
        <w:rPr>
          <w:rtl/>
        </w:rPr>
        <w:t xml:space="preserve"> ، </w:t>
      </w:r>
      <w:r>
        <w:rPr>
          <w:rtl/>
        </w:rPr>
        <w:t>واُخرى</w:t>
      </w:r>
      <w:r w:rsidR="00380FB5">
        <w:rPr>
          <w:rtl/>
        </w:rPr>
        <w:t>ٰ</w:t>
      </w:r>
      <w:r>
        <w:rPr>
          <w:rtl/>
        </w:rPr>
        <w:t xml:space="preserve"> بالأمر بالأخذ بهما والتمسك </w:t>
      </w:r>
      <w:r w:rsidR="00380FB5">
        <w:rPr>
          <w:rFonts w:hint="cs"/>
          <w:rtl/>
        </w:rPr>
        <w:br/>
      </w:r>
      <w:r>
        <w:rPr>
          <w:rtl/>
        </w:rPr>
        <w:t>بهما</w:t>
      </w:r>
      <w:r w:rsidR="005F013E">
        <w:rPr>
          <w:rtl/>
        </w:rPr>
        <w:t xml:space="preserve"> ، </w:t>
      </w:r>
      <w:r>
        <w:rPr>
          <w:rtl/>
        </w:rPr>
        <w:t>وثالثة بالسؤال من الاُمّة عن كيفية مراعاة ما خلّفه فيها تشجيعا</w:t>
      </w:r>
      <w:r w:rsidR="00380FB5">
        <w:rPr>
          <w:rFonts w:hint="cs"/>
          <w:rtl/>
        </w:rPr>
        <w:t>ً</w:t>
      </w:r>
      <w:r>
        <w:rPr>
          <w:rtl/>
        </w:rPr>
        <w:t xml:space="preserve"> لهم</w:t>
      </w:r>
      <w:r w:rsidR="005F013E">
        <w:rPr>
          <w:rtl/>
        </w:rPr>
        <w:t xml:space="preserve"> ، </w:t>
      </w:r>
      <w:r w:rsidR="00380FB5">
        <w:rPr>
          <w:rFonts w:hint="cs"/>
          <w:rtl/>
        </w:rPr>
        <w:br/>
      </w:r>
      <w:r>
        <w:rPr>
          <w:rtl/>
        </w:rPr>
        <w:t>وتشويقا للتمسك بهما مع تأكيده لهم بأنّهما لن يفترقا</w:t>
      </w:r>
      <w:r w:rsidR="005C433D">
        <w:rPr>
          <w:rtl/>
        </w:rPr>
        <w:t xml:space="preserve"> حتىٰ </w:t>
      </w:r>
      <w:r>
        <w:rPr>
          <w:rtl/>
        </w:rPr>
        <w:t>يردا عليه</w:t>
      </w:r>
      <w:r w:rsidR="00380FB5">
        <w:rPr>
          <w:rFonts w:hint="cs"/>
          <w:rtl/>
        </w:rPr>
        <w:t xml:space="preserve"> </w:t>
      </w:r>
      <w:r w:rsidR="00380FB5">
        <w:rPr>
          <w:rFonts w:hint="cs"/>
          <w:rtl/>
        </w:rPr>
        <w:br/>
      </w:r>
      <w:r w:rsidR="00380FB5"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الاصول العامة للفقه المقارن</w:t>
      </w:r>
      <w:r w:rsidR="005F013E">
        <w:rPr>
          <w:rtl/>
        </w:rPr>
        <w:t xml:space="preserve"> / </w:t>
      </w:r>
      <w:r>
        <w:rPr>
          <w:rtl/>
        </w:rPr>
        <w:t>السيدمحمد تقي الحكيم</w:t>
      </w:r>
      <w:r w:rsidR="005F013E">
        <w:rPr>
          <w:rtl/>
        </w:rPr>
        <w:t xml:space="preserve"> : </w:t>
      </w:r>
      <w:r>
        <w:rPr>
          <w:rtl/>
        </w:rPr>
        <w:t>63</w:t>
      </w:r>
      <w:r w:rsidR="005F013E">
        <w:rPr>
          <w:rtl/>
        </w:rPr>
        <w:t>.</w:t>
      </w:r>
    </w:p>
    <w:p w:rsidR="00FE3A75" w:rsidRDefault="00E305D5" w:rsidP="002E3468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الحوض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 xml:space="preserve">فلنرجع لانفسنا ونتساءل بيننا عن مقدار تمسكنا بوصيّة حبيبنا </w:t>
      </w:r>
      <w:r w:rsidR="00380FB5">
        <w:rPr>
          <w:rFonts w:hint="cs"/>
          <w:rtl/>
        </w:rPr>
        <w:br/>
      </w:r>
      <w:r>
        <w:rPr>
          <w:rtl/>
        </w:rPr>
        <w:t>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>.</w:t>
      </w:r>
    </w:p>
    <w:p w:rsidR="00FE3A75" w:rsidRDefault="00FE3A75" w:rsidP="00380FB5">
      <w:pPr>
        <w:rPr>
          <w:rtl/>
        </w:rPr>
      </w:pPr>
      <w:r>
        <w:rPr>
          <w:rtl/>
        </w:rPr>
        <w:t>ح</w:t>
      </w:r>
      <w:r w:rsidR="00380FB5">
        <w:rPr>
          <w:rFonts w:hint="cs"/>
          <w:rtl/>
        </w:rPr>
        <w:t xml:space="preserve"> </w:t>
      </w:r>
      <w:r>
        <w:rPr>
          <w:rtl/>
        </w:rPr>
        <w:t>ـ</w:t>
      </w:r>
      <w:r w:rsidR="00380FB5">
        <w:rPr>
          <w:rFonts w:hint="cs"/>
          <w:rtl/>
        </w:rPr>
        <w:t xml:space="preserve"> </w:t>
      </w:r>
      <w:r>
        <w:rPr>
          <w:rtl/>
        </w:rPr>
        <w:t>ولعلَّ جملة</w:t>
      </w:r>
      <w:r w:rsidR="0060396E">
        <w:rPr>
          <w:rtl/>
        </w:rPr>
        <w:t xml:space="preserve"> </w:t>
      </w:r>
      <w:r w:rsidR="0060396E" w:rsidRPr="00380FB5">
        <w:rPr>
          <w:rStyle w:val="rfdBold2"/>
          <w:rtl/>
        </w:rPr>
        <w:t xml:space="preserve">« </w:t>
      </w:r>
      <w:r w:rsidRPr="00380FB5">
        <w:rPr>
          <w:rStyle w:val="rfdBold2"/>
          <w:rtl/>
        </w:rPr>
        <w:t>لن يفترقا</w:t>
      </w:r>
      <w:r w:rsidR="005C433D" w:rsidRPr="00380FB5">
        <w:rPr>
          <w:rStyle w:val="rfdBold2"/>
          <w:rtl/>
        </w:rPr>
        <w:t xml:space="preserve"> حتىٰ </w:t>
      </w:r>
      <w:r w:rsidRPr="00380FB5">
        <w:rPr>
          <w:rStyle w:val="rfdBold2"/>
          <w:rtl/>
        </w:rPr>
        <w:t>يردا عليّ الحوض</w:t>
      </w:r>
      <w:r w:rsidR="0060396E" w:rsidRPr="00380FB5">
        <w:rPr>
          <w:rStyle w:val="rfdBold2"/>
          <w:rtl/>
        </w:rPr>
        <w:t xml:space="preserve"> »</w:t>
      </w:r>
      <w:r w:rsidR="0060396E">
        <w:rPr>
          <w:rtl/>
        </w:rPr>
        <w:t xml:space="preserve"> </w:t>
      </w:r>
      <w:r>
        <w:rPr>
          <w:rtl/>
        </w:rPr>
        <w:t>اشارة</w:t>
      </w:r>
      <w:r w:rsidR="00FE10B5">
        <w:rPr>
          <w:rtl/>
        </w:rPr>
        <w:t xml:space="preserve"> </w:t>
      </w:r>
      <w:r w:rsidR="00380FB5">
        <w:rPr>
          <w:rFonts w:hint="cs"/>
          <w:rtl/>
        </w:rPr>
        <w:br/>
      </w:r>
      <w:r w:rsidR="00FE10B5">
        <w:rPr>
          <w:rtl/>
        </w:rPr>
        <w:t xml:space="preserve">إلىٰ </w:t>
      </w:r>
      <w:r>
        <w:rPr>
          <w:rtl/>
        </w:rPr>
        <w:t>انّ ما مرَّ</w:t>
      </w:r>
      <w:r w:rsidR="005015CE">
        <w:rPr>
          <w:rtl/>
        </w:rPr>
        <w:t xml:space="preserve"> علىٰ </w:t>
      </w:r>
      <w:r>
        <w:rPr>
          <w:rtl/>
        </w:rPr>
        <w:t>أحد هذين الاثنين بعد الوجود المقدّس لرسول</w:t>
      </w:r>
      <w:r w:rsidR="005015CE">
        <w:rPr>
          <w:rtl/>
        </w:rPr>
        <w:t xml:space="preserve"> </w:t>
      </w:r>
      <w:r w:rsidR="00380FB5">
        <w:rPr>
          <w:rFonts w:hint="cs"/>
          <w:rtl/>
        </w:rPr>
        <w:br/>
      </w:r>
      <w:r w:rsidR="005015CE">
        <w:rPr>
          <w:rtl/>
        </w:rPr>
        <w:t xml:space="preserve">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>قد مرَّ</w:t>
      </w:r>
      <w:r w:rsidR="005015CE">
        <w:rPr>
          <w:rtl/>
        </w:rPr>
        <w:t xml:space="preserve"> علىٰ </w:t>
      </w:r>
      <w:r>
        <w:rPr>
          <w:rtl/>
        </w:rPr>
        <w:t>الآخر</w:t>
      </w:r>
      <w:r w:rsidR="005F013E">
        <w:rPr>
          <w:rtl/>
        </w:rPr>
        <w:t>.</w:t>
      </w:r>
    </w:p>
    <w:p w:rsidR="0020589B" w:rsidRDefault="00FE3A75" w:rsidP="00FE3A75">
      <w:pPr>
        <w:rPr>
          <w:rtl/>
        </w:rPr>
      </w:pPr>
      <w:r>
        <w:rPr>
          <w:rtl/>
        </w:rPr>
        <w:t>ومهجورية كل واحد منهما</w:t>
      </w:r>
      <w:r w:rsidR="005F013E">
        <w:rPr>
          <w:rtl/>
        </w:rPr>
        <w:t xml:space="preserve"> ، </w:t>
      </w:r>
      <w:r>
        <w:rPr>
          <w:rtl/>
        </w:rPr>
        <w:t>مهجورية للآخر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380FB5" w:rsidRPr="00296D77" w:rsidRDefault="00380FB5" w:rsidP="00094C4D">
      <w:pPr>
        <w:rPr>
          <w:rStyle w:val="rfdLineChar"/>
          <w:rtl/>
        </w:rPr>
      </w:pP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296D77">
        <w:rPr>
          <w:rStyle w:val="rfdLineChar"/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صحيفة الثورة الاسلامية</w:t>
      </w:r>
      <w:r w:rsidR="005F013E">
        <w:rPr>
          <w:rtl/>
        </w:rPr>
        <w:t xml:space="preserve"> ، </w:t>
      </w:r>
      <w:r>
        <w:rPr>
          <w:rtl/>
        </w:rPr>
        <w:t>نص الوصية السياسية الالهية</w:t>
      </w:r>
      <w:r w:rsidR="005F013E">
        <w:rPr>
          <w:rtl/>
        </w:rPr>
        <w:t xml:space="preserve"> / </w:t>
      </w:r>
      <w:r>
        <w:rPr>
          <w:rtl/>
        </w:rPr>
        <w:t>السيد الخميني</w:t>
      </w:r>
      <w:r w:rsidR="005F013E">
        <w:rPr>
          <w:rtl/>
        </w:rPr>
        <w:t xml:space="preserve"> : </w:t>
      </w:r>
      <w:r>
        <w:rPr>
          <w:rtl/>
        </w:rPr>
        <w:t xml:space="preserve">8 ط وزارة الثقافة والارشاد </w:t>
      </w:r>
      <w:r w:rsidR="00380FB5">
        <w:rPr>
          <w:rFonts w:hint="cs"/>
          <w:rtl/>
        </w:rPr>
        <w:br/>
      </w:r>
      <w:r>
        <w:rPr>
          <w:rtl/>
        </w:rPr>
        <w:t>الاسلامي</w:t>
      </w:r>
      <w:r w:rsidR="005F013E">
        <w:rPr>
          <w:rtl/>
        </w:rPr>
        <w:t>.</w:t>
      </w:r>
    </w:p>
    <w:p w:rsidR="00B52052" w:rsidRDefault="00B52052" w:rsidP="00C501BC">
      <w:pPr>
        <w:pStyle w:val="Heading2Center"/>
        <w:rPr>
          <w:rtl/>
        </w:rPr>
        <w:sectPr w:rsidR="00B52052" w:rsidSect="001A40B4">
          <w:headerReference w:type="even" r:id="rId24"/>
          <w:headerReference w:type="default" r:id="rId25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BC6044" w:rsidRDefault="00E305D5" w:rsidP="00C501BC">
      <w:pPr>
        <w:pStyle w:val="Heading2Center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br w:type="page"/>
      </w:r>
      <w:bookmarkStart w:id="19" w:name="_Toc337740648"/>
      <w:r w:rsidR="00BC6044">
        <w:rPr>
          <w:rFonts w:hint="cs"/>
          <w:rtl/>
        </w:rPr>
        <w:lastRenderedPageBreak/>
        <w:br/>
      </w:r>
    </w:p>
    <w:p w:rsidR="0020589B" w:rsidRDefault="00FE3A75" w:rsidP="00C501BC">
      <w:pPr>
        <w:pStyle w:val="Heading2Center"/>
        <w:rPr>
          <w:rtl/>
        </w:rPr>
      </w:pPr>
      <w:r>
        <w:rPr>
          <w:rtl/>
        </w:rPr>
        <w:t>تتمة في</w:t>
      </w:r>
      <w:bookmarkEnd w:id="19"/>
    </w:p>
    <w:p w:rsidR="0020589B" w:rsidRDefault="00FE3A75" w:rsidP="00C501BC">
      <w:pPr>
        <w:pStyle w:val="Heading2Center"/>
        <w:rPr>
          <w:rtl/>
        </w:rPr>
      </w:pPr>
      <w:bookmarkStart w:id="20" w:name="_Toc337740649"/>
      <w:r>
        <w:rPr>
          <w:rtl/>
        </w:rPr>
        <w:t xml:space="preserve">عصمة فاطمة الزهراء </w:t>
      </w:r>
      <w:r w:rsidR="00CD58C8" w:rsidRPr="00CD58C8">
        <w:rPr>
          <w:rStyle w:val="rfdAlaem"/>
          <w:rtl/>
        </w:rPr>
        <w:t>عليها‌السلام</w:t>
      </w:r>
      <w:bookmarkEnd w:id="20"/>
    </w:p>
    <w:p w:rsidR="00FE3A75" w:rsidRDefault="00FE3A75" w:rsidP="00FE3A75">
      <w:pPr>
        <w:rPr>
          <w:rtl/>
        </w:rPr>
      </w:pPr>
      <w:r>
        <w:rPr>
          <w:rtl/>
        </w:rPr>
        <w:t>إنّ الفارق بين عالم الدنيا وعالم الآخرة</w:t>
      </w:r>
      <w:r w:rsidR="005F013E">
        <w:rPr>
          <w:rtl/>
        </w:rPr>
        <w:t xml:space="preserve"> ، </w:t>
      </w:r>
      <w:r>
        <w:rPr>
          <w:rtl/>
        </w:rPr>
        <w:t xml:space="preserve">وفق كلّ دقائق التعابير التي </w:t>
      </w:r>
      <w:r w:rsidR="00564F14">
        <w:rPr>
          <w:rFonts w:hint="cs"/>
          <w:rtl/>
        </w:rPr>
        <w:br/>
      </w:r>
      <w:r>
        <w:rPr>
          <w:rtl/>
        </w:rPr>
        <w:t>أطلقها أعيان المتألهين</w:t>
      </w:r>
      <w:r w:rsidR="005F013E">
        <w:rPr>
          <w:rtl/>
        </w:rPr>
        <w:t xml:space="preserve"> ، </w:t>
      </w:r>
      <w:r>
        <w:rPr>
          <w:rtl/>
        </w:rPr>
        <w:t>والحكماء المدققين</w:t>
      </w:r>
      <w:r w:rsidR="005F013E">
        <w:rPr>
          <w:rtl/>
        </w:rPr>
        <w:t xml:space="preserve"> ، </w:t>
      </w:r>
      <w:r>
        <w:rPr>
          <w:rtl/>
        </w:rPr>
        <w:t xml:space="preserve">والفقهاء الراسخين هو انّ </w:t>
      </w:r>
      <w:r w:rsidR="00564F14">
        <w:rPr>
          <w:rFonts w:hint="cs"/>
          <w:rtl/>
        </w:rPr>
        <w:br/>
      </w:r>
      <w:r>
        <w:rPr>
          <w:rtl/>
        </w:rPr>
        <w:t>هذا العالم تغلب فيه الصورة</w:t>
      </w:r>
      <w:r w:rsidR="005015CE">
        <w:rPr>
          <w:rtl/>
        </w:rPr>
        <w:t xml:space="preserve"> علىٰ </w:t>
      </w:r>
      <w:r>
        <w:rPr>
          <w:rtl/>
        </w:rPr>
        <w:t>السيرة</w:t>
      </w:r>
      <w:r w:rsidR="005F013E">
        <w:rPr>
          <w:rtl/>
        </w:rPr>
        <w:t xml:space="preserve"> ، </w:t>
      </w:r>
      <w:r>
        <w:rPr>
          <w:rtl/>
        </w:rPr>
        <w:t xml:space="preserve">فمن الممكن ان يكون أحدٌ ما </w:t>
      </w:r>
      <w:r w:rsidR="00564F14">
        <w:rPr>
          <w:rFonts w:hint="cs"/>
          <w:rtl/>
        </w:rPr>
        <w:br/>
      </w:r>
      <w:r>
        <w:rPr>
          <w:rtl/>
        </w:rPr>
        <w:t>ذئبا</w:t>
      </w:r>
      <w:r w:rsidR="00564F14">
        <w:rPr>
          <w:rFonts w:hint="cs"/>
          <w:rtl/>
        </w:rPr>
        <w:t>ً</w:t>
      </w:r>
      <w:r>
        <w:rPr>
          <w:rtl/>
        </w:rPr>
        <w:t xml:space="preserve"> في باطنه</w:t>
      </w:r>
      <w:r w:rsidR="005F013E">
        <w:rPr>
          <w:rtl/>
        </w:rPr>
        <w:t xml:space="preserve"> ، </w:t>
      </w:r>
      <w:r>
        <w:rPr>
          <w:rtl/>
        </w:rPr>
        <w:t>ولكنّ صورته هي صورة انسان سويّ</w:t>
      </w:r>
      <w:r w:rsidR="005F013E">
        <w:rPr>
          <w:rtl/>
        </w:rPr>
        <w:t xml:space="preserve"> ، </w:t>
      </w:r>
      <w:r>
        <w:rPr>
          <w:rtl/>
        </w:rPr>
        <w:t xml:space="preserve">فلا تختلف الصور </w:t>
      </w:r>
      <w:r w:rsidR="00564F14">
        <w:rPr>
          <w:rFonts w:hint="cs"/>
          <w:rtl/>
        </w:rPr>
        <w:br/>
      </w:r>
      <w:r>
        <w:rPr>
          <w:rtl/>
        </w:rPr>
        <w:t>هنا أصلاً</w:t>
      </w:r>
      <w:r w:rsidR="005F013E">
        <w:rPr>
          <w:rtl/>
        </w:rPr>
        <w:t>.</w:t>
      </w:r>
    </w:p>
    <w:p w:rsidR="00FE3A75" w:rsidRDefault="00FE3A75" w:rsidP="00564F14">
      <w:pPr>
        <w:rPr>
          <w:rtl/>
        </w:rPr>
      </w:pPr>
      <w:r>
        <w:rPr>
          <w:rtl/>
        </w:rPr>
        <w:t>ولكنّ الوضع سينقلب في الآخرة</w:t>
      </w:r>
      <w:r w:rsidR="005F013E">
        <w:rPr>
          <w:rtl/>
        </w:rPr>
        <w:t xml:space="preserve"> ، </w:t>
      </w:r>
      <w:r>
        <w:rPr>
          <w:rtl/>
        </w:rPr>
        <w:t>فبعض يقول عنهم الباري عزّ وجلّ</w:t>
      </w:r>
      <w:r w:rsidR="005F013E">
        <w:rPr>
          <w:rtl/>
        </w:rPr>
        <w:t xml:space="preserve"> : </w:t>
      </w:r>
      <w:r w:rsidR="00564F14">
        <w:rPr>
          <w:rFonts w:hint="cs"/>
          <w:rtl/>
        </w:rPr>
        <w:br/>
      </w:r>
      <w:r w:rsidR="00564F14" w:rsidRPr="00564F14">
        <w:rPr>
          <w:rStyle w:val="rfdAlaem"/>
          <w:rFonts w:hint="cs"/>
          <w:rtl/>
        </w:rPr>
        <w:t>(</w:t>
      </w:r>
      <w:r>
        <w:rPr>
          <w:rtl/>
        </w:rPr>
        <w:t xml:space="preserve"> </w:t>
      </w:r>
      <w:r w:rsidR="00564F14" w:rsidRPr="00564F14">
        <w:rPr>
          <w:rStyle w:val="rfdAie"/>
          <w:rFonts w:hint="cs"/>
          <w:rtl/>
        </w:rPr>
        <w:t>وَنَحْشُرُهُمْ يَوْمَ الْقِيَامَةِ عَلَىٰ وُجُوهِهِمْ</w:t>
      </w:r>
      <w:r>
        <w:rPr>
          <w:rtl/>
        </w:rPr>
        <w:t xml:space="preserve"> </w:t>
      </w:r>
      <w:r w:rsidR="00564F14" w:rsidRPr="00564F14">
        <w:rPr>
          <w:rStyle w:val="rfdAlaem"/>
          <w:rFonts w:hint="cs"/>
          <w:rtl/>
        </w:rPr>
        <w:t>)</w:t>
      </w:r>
      <w:r>
        <w:rPr>
          <w:rtl/>
        </w:rPr>
        <w:t xml:space="preserve"> وبعضٌ يقول فيهم</w:t>
      </w:r>
      <w:r w:rsidR="005F013E">
        <w:rPr>
          <w:rtl/>
        </w:rPr>
        <w:t xml:space="preserve"> : </w:t>
      </w:r>
      <w:r w:rsidR="00564F14" w:rsidRPr="00564F14">
        <w:rPr>
          <w:rStyle w:val="rfdAlaem"/>
          <w:rFonts w:hint="cs"/>
          <w:rtl/>
        </w:rPr>
        <w:t>(</w:t>
      </w:r>
      <w:r w:rsidR="00564F14">
        <w:rPr>
          <w:rFonts w:hint="cs"/>
          <w:rtl/>
        </w:rPr>
        <w:t xml:space="preserve"> </w:t>
      </w:r>
      <w:r w:rsidR="00564F14" w:rsidRPr="00564F14">
        <w:rPr>
          <w:rStyle w:val="rfdAie"/>
          <w:rFonts w:hint="cs"/>
          <w:rtl/>
        </w:rPr>
        <w:t xml:space="preserve">وُجُوهٌ يَوْمَئِذٍ </w:t>
      </w:r>
      <w:r w:rsidR="00564F14">
        <w:rPr>
          <w:rStyle w:val="rfdAie"/>
          <w:rtl/>
        </w:rPr>
        <w:br/>
      </w:r>
      <w:r w:rsidR="00564F14" w:rsidRPr="00564F14">
        <w:rPr>
          <w:rStyle w:val="rfdAie"/>
          <w:rFonts w:hint="cs"/>
          <w:rtl/>
        </w:rPr>
        <w:t>نَّاضِرَةٌ إِلَىٰ رَبِّهَا نَاظِرَةٌ</w:t>
      </w:r>
      <w:r>
        <w:rPr>
          <w:rtl/>
        </w:rPr>
        <w:t xml:space="preserve"> </w:t>
      </w:r>
      <w:r w:rsidR="00564F14" w:rsidRPr="00564F14">
        <w:rPr>
          <w:rStyle w:val="rfdAlaem"/>
          <w:rFonts w:hint="cs"/>
          <w:rtl/>
        </w:rPr>
        <w:t>)</w:t>
      </w:r>
      <w:r w:rsidR="005F013E">
        <w:rPr>
          <w:rtl/>
        </w:rPr>
        <w:t>.</w:t>
      </w:r>
    </w:p>
    <w:p w:rsidR="00FE3A75" w:rsidRDefault="00FE3A75" w:rsidP="001622AD">
      <w:pPr>
        <w:rPr>
          <w:rtl/>
        </w:rPr>
      </w:pPr>
      <w:r>
        <w:rPr>
          <w:rtl/>
        </w:rPr>
        <w:t>وهكذا سيظهر وجه من قال</w:t>
      </w:r>
      <w:r w:rsidR="005F013E">
        <w:rPr>
          <w:rtl/>
        </w:rPr>
        <w:t xml:space="preserve"> : </w:t>
      </w:r>
      <w:r w:rsidR="00564F14" w:rsidRPr="00564F14">
        <w:rPr>
          <w:rStyle w:val="rfdAlaem"/>
          <w:rFonts w:hint="cs"/>
          <w:rtl/>
        </w:rPr>
        <w:t>(</w:t>
      </w:r>
      <w:r w:rsidR="00564F14">
        <w:rPr>
          <w:rFonts w:hint="cs"/>
          <w:rtl/>
        </w:rPr>
        <w:t xml:space="preserve"> </w:t>
      </w:r>
      <w:r w:rsidR="00564F14" w:rsidRPr="00564F14">
        <w:rPr>
          <w:rStyle w:val="rfdAie"/>
          <w:rFonts w:hint="cs"/>
          <w:rtl/>
        </w:rPr>
        <w:t xml:space="preserve">إِنَّمَا نُطْعِمُكُمْ لِوَجْهِ اللهِ لَا نُرِيدُ مِنكُمْ جَزَاءً </w:t>
      </w:r>
      <w:r w:rsidR="00564F14">
        <w:rPr>
          <w:rStyle w:val="rfdAie"/>
          <w:rtl/>
        </w:rPr>
        <w:br/>
      </w:r>
      <w:r w:rsidR="00564F14" w:rsidRPr="00564F14">
        <w:rPr>
          <w:rStyle w:val="rfdAie"/>
          <w:rFonts w:hint="cs"/>
          <w:rtl/>
        </w:rPr>
        <w:t>وَلَا شُكُورًا</w:t>
      </w:r>
      <w:r>
        <w:rPr>
          <w:rtl/>
        </w:rPr>
        <w:t xml:space="preserve"> </w:t>
      </w:r>
      <w:r w:rsidR="00564F14" w:rsidRPr="00564F14">
        <w:rPr>
          <w:rStyle w:val="rfdAlaem"/>
          <w:rFonts w:hint="cs"/>
          <w:rtl/>
        </w:rPr>
        <w:t>)</w:t>
      </w:r>
      <w:r>
        <w:rPr>
          <w:rtl/>
        </w:rPr>
        <w:t xml:space="preserve"> عند الحشر بصورة </w:t>
      </w:r>
      <w:r w:rsidR="00564F14" w:rsidRPr="00564F14">
        <w:rPr>
          <w:rStyle w:val="rfdAlaem"/>
          <w:rFonts w:hint="cs"/>
          <w:rtl/>
        </w:rPr>
        <w:t>(</w:t>
      </w:r>
      <w:r w:rsidR="00564F14">
        <w:rPr>
          <w:rFonts w:hint="cs"/>
          <w:rtl/>
        </w:rPr>
        <w:t xml:space="preserve"> </w:t>
      </w:r>
      <w:r w:rsidR="00564F14" w:rsidRPr="00564F14">
        <w:rPr>
          <w:rStyle w:val="rfdAie"/>
          <w:rFonts w:hint="cs"/>
          <w:rtl/>
        </w:rPr>
        <w:t>وُجُوهٌ يَوْمَئِذٍ نَّاضِرَةٌ</w:t>
      </w:r>
      <w:r w:rsidR="00C25885">
        <w:rPr>
          <w:rtl/>
        </w:rPr>
        <w:t>..</w:t>
      </w:r>
      <w:r>
        <w:rPr>
          <w:rtl/>
        </w:rPr>
        <w:t xml:space="preserve">. </w:t>
      </w:r>
      <w:r w:rsidR="00564F14" w:rsidRPr="00564F14">
        <w:rPr>
          <w:rStyle w:val="rfdAlaem"/>
          <w:rFonts w:hint="cs"/>
          <w:rtl/>
        </w:rPr>
        <w:t>)</w:t>
      </w:r>
      <w:r w:rsidR="00170D46">
        <w:rPr>
          <w:rtl/>
        </w:rPr>
        <w:t xml:space="preserve"> ف</w:t>
      </w:r>
      <w:r w:rsidR="00564F14">
        <w:rPr>
          <w:rFonts w:hint="cs"/>
          <w:rtl/>
        </w:rPr>
        <w:t xml:space="preserve">‍ </w:t>
      </w:r>
      <w:r w:rsidR="00564F14" w:rsidRPr="00564F14">
        <w:rPr>
          <w:rStyle w:val="rfdAlaem"/>
          <w:rFonts w:hint="cs"/>
          <w:rtl/>
        </w:rPr>
        <w:t>(</w:t>
      </w:r>
      <w:r w:rsidR="00564F14">
        <w:rPr>
          <w:rFonts w:hint="cs"/>
          <w:rtl/>
        </w:rPr>
        <w:t xml:space="preserve"> </w:t>
      </w:r>
      <w:r w:rsidR="00564F14" w:rsidRPr="00564F14">
        <w:rPr>
          <w:rStyle w:val="rfdAie"/>
          <w:rFonts w:hint="cs"/>
          <w:rtl/>
        </w:rPr>
        <w:t xml:space="preserve">ذَٰلِكَ الْيَوْمُ </w:t>
      </w:r>
      <w:r w:rsidR="001622AD">
        <w:rPr>
          <w:rStyle w:val="rfdAie"/>
          <w:rtl/>
        </w:rPr>
        <w:br/>
      </w:r>
      <w:r w:rsidR="00564F14" w:rsidRPr="00564F14">
        <w:rPr>
          <w:rStyle w:val="rfdAie"/>
          <w:rFonts w:hint="cs"/>
          <w:rtl/>
        </w:rPr>
        <w:t>الْحَقُّ</w:t>
      </w:r>
      <w:r w:rsidR="00C25885">
        <w:rPr>
          <w:rtl/>
        </w:rPr>
        <w:t>..</w:t>
      </w:r>
      <w:r>
        <w:rPr>
          <w:rtl/>
        </w:rPr>
        <w:t xml:space="preserve"> </w:t>
      </w:r>
      <w:r w:rsidR="00564F14" w:rsidRPr="00564F14">
        <w:rPr>
          <w:rStyle w:val="rfdAlaem"/>
          <w:rFonts w:hint="cs"/>
          <w:rtl/>
        </w:rPr>
        <w:t>)</w:t>
      </w:r>
      <w:r>
        <w:rPr>
          <w:rtl/>
        </w:rPr>
        <w:t xml:space="preserve"> و </w:t>
      </w:r>
      <w:r w:rsidR="001622AD" w:rsidRPr="001622AD">
        <w:rPr>
          <w:rStyle w:val="rfdAlaem"/>
          <w:rFonts w:hint="cs"/>
          <w:rtl/>
        </w:rPr>
        <w:t>(</w:t>
      </w:r>
      <w:r w:rsidR="001622AD">
        <w:rPr>
          <w:rFonts w:hint="cs"/>
          <w:rtl/>
        </w:rPr>
        <w:t xml:space="preserve"> </w:t>
      </w:r>
      <w:r w:rsidR="001622AD" w:rsidRPr="001622AD">
        <w:rPr>
          <w:rStyle w:val="rfdAie"/>
          <w:rFonts w:hint="cs"/>
          <w:rtl/>
        </w:rPr>
        <w:t>الْمُلْكُ يَوْمَئِذٍ للهِ</w:t>
      </w:r>
      <w:r w:rsidR="00C25885">
        <w:rPr>
          <w:rtl/>
        </w:rPr>
        <w:t>..</w:t>
      </w:r>
      <w:r>
        <w:rPr>
          <w:rtl/>
        </w:rPr>
        <w:t xml:space="preserve">. </w:t>
      </w:r>
      <w:r w:rsidR="001622AD" w:rsidRPr="001622AD">
        <w:rPr>
          <w:rStyle w:val="rfdAlaem"/>
          <w:rFonts w:hint="cs"/>
          <w:rtl/>
        </w:rPr>
        <w:t>)</w:t>
      </w:r>
      <w:r w:rsidR="005F013E">
        <w:rPr>
          <w:rtl/>
        </w:rPr>
        <w:t>.</w:t>
      </w:r>
    </w:p>
    <w:p w:rsidR="00FE3A75" w:rsidRPr="001622AD" w:rsidRDefault="00FE3A75" w:rsidP="001622AD">
      <w:pPr>
        <w:rPr>
          <w:rStyle w:val="rfdPoemTiniCharChar"/>
          <w:rtl/>
        </w:rPr>
      </w:pPr>
      <w:r>
        <w:rPr>
          <w:rtl/>
        </w:rPr>
        <w:t>عن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1622AD">
        <w:rPr>
          <w:rStyle w:val="rfdBold2"/>
          <w:rtl/>
        </w:rPr>
        <w:t xml:space="preserve">« </w:t>
      </w:r>
      <w:r w:rsidRPr="001622AD">
        <w:rPr>
          <w:rStyle w:val="rfdBold2"/>
          <w:rtl/>
        </w:rPr>
        <w:t>تُحشر ابنتي</w:t>
      </w:r>
      <w:r w:rsidRPr="00715F7E">
        <w:rPr>
          <w:rStyle w:val="rfdBold2"/>
          <w:rtl/>
        </w:rPr>
        <w:t xml:space="preserve"> فاطمة وعليها حلّة الكرامة </w:t>
      </w:r>
      <w:r w:rsidR="001622AD">
        <w:rPr>
          <w:rStyle w:val="rfdBold2"/>
          <w:rFonts w:hint="cs"/>
          <w:rtl/>
        </w:rPr>
        <w:br/>
      </w:r>
      <w:r w:rsidRPr="00715F7E">
        <w:rPr>
          <w:rStyle w:val="rfdBold2"/>
          <w:rtl/>
        </w:rPr>
        <w:t>قد عجنت بماء الحيوان</w:t>
      </w:r>
      <w:r w:rsidR="005F013E" w:rsidRPr="00715F7E">
        <w:rPr>
          <w:rStyle w:val="rfdBold2"/>
          <w:rtl/>
        </w:rPr>
        <w:t xml:space="preserve"> ، </w:t>
      </w:r>
      <w:r w:rsidRPr="00715F7E">
        <w:rPr>
          <w:rStyle w:val="rfdBold2"/>
          <w:rtl/>
        </w:rPr>
        <w:t>فينظر اليها الخلائق فيتعجبون منها</w:t>
      </w:r>
      <w:r w:rsidR="005F013E" w:rsidRPr="00715F7E">
        <w:rPr>
          <w:rStyle w:val="rfdBold2"/>
          <w:rtl/>
        </w:rPr>
        <w:t xml:space="preserve"> ، </w:t>
      </w:r>
      <w:r w:rsidR="001622AD">
        <w:rPr>
          <w:rStyle w:val="rfdBold2"/>
          <w:rFonts w:hint="cs"/>
          <w:rtl/>
        </w:rPr>
        <w:br/>
      </w:r>
      <w:r w:rsidRPr="00715F7E">
        <w:rPr>
          <w:rStyle w:val="rfdBold2"/>
          <w:rtl/>
        </w:rPr>
        <w:t>ثم تكسى</w:t>
      </w:r>
      <w:r w:rsidR="001622AD" w:rsidRPr="001622AD">
        <w:rPr>
          <w:rStyle w:val="rfdBold2"/>
          <w:rtl/>
        </w:rPr>
        <w:t>ٰ</w:t>
      </w:r>
      <w:r w:rsidR="00B30C9E">
        <w:rPr>
          <w:rStyle w:val="rfdBold2"/>
          <w:rtl/>
        </w:rPr>
        <w:t xml:space="preserve"> أيضاً </w:t>
      </w:r>
      <w:r w:rsidRPr="00715F7E">
        <w:rPr>
          <w:rStyle w:val="rfdBold2"/>
          <w:rtl/>
        </w:rPr>
        <w:t>من حلل الجنة ألف حُلّة</w:t>
      </w:r>
      <w:r w:rsidR="005F013E" w:rsidRPr="00715F7E">
        <w:rPr>
          <w:rStyle w:val="rfdBold2"/>
          <w:rtl/>
        </w:rPr>
        <w:t xml:space="preserve"> ، </w:t>
      </w:r>
      <w:r w:rsidRPr="00715F7E">
        <w:rPr>
          <w:rStyle w:val="rfdBold2"/>
          <w:rtl/>
        </w:rPr>
        <w:t>مكتوب</w:t>
      </w:r>
      <w:r w:rsidR="005015CE">
        <w:rPr>
          <w:rStyle w:val="rfdBold2"/>
          <w:rtl/>
        </w:rPr>
        <w:t xml:space="preserve"> علىٰ </w:t>
      </w:r>
      <w:r w:rsidRPr="00715F7E">
        <w:rPr>
          <w:rStyle w:val="rfdBold2"/>
          <w:rtl/>
        </w:rPr>
        <w:t xml:space="preserve">كلِّ </w:t>
      </w:r>
      <w:r w:rsidR="001622AD">
        <w:rPr>
          <w:rStyle w:val="rfdBold2"/>
          <w:rFonts w:hint="cs"/>
          <w:rtl/>
        </w:rPr>
        <w:br/>
      </w:r>
      <w:r w:rsidRPr="00715F7E">
        <w:rPr>
          <w:rStyle w:val="rfdBold2"/>
          <w:rtl/>
        </w:rPr>
        <w:t>حلّة بخط أخضر</w:t>
      </w:r>
      <w:r w:rsidR="005F013E" w:rsidRPr="00715F7E">
        <w:rPr>
          <w:rStyle w:val="rfdBold2"/>
          <w:rtl/>
        </w:rPr>
        <w:t xml:space="preserve"> : </w:t>
      </w:r>
      <w:r w:rsidRPr="00715F7E">
        <w:rPr>
          <w:rStyle w:val="rfdBold2"/>
          <w:rtl/>
        </w:rPr>
        <w:t>أدخِلوا بنت محمد الجنّة</w:t>
      </w:r>
      <w:r w:rsidR="005015CE">
        <w:rPr>
          <w:rStyle w:val="rfdBold2"/>
          <w:rtl/>
        </w:rPr>
        <w:t xml:space="preserve"> علىٰ </w:t>
      </w:r>
      <w:r w:rsidRPr="00715F7E">
        <w:rPr>
          <w:rStyle w:val="rfdBold2"/>
          <w:rtl/>
        </w:rPr>
        <w:t xml:space="preserve">أحسن </w:t>
      </w:r>
      <w:r w:rsidR="001622AD">
        <w:rPr>
          <w:rFonts w:hint="cs"/>
          <w:rtl/>
        </w:rPr>
        <w:br/>
      </w:r>
    </w:p>
    <w:p w:rsidR="00B52052" w:rsidRDefault="00B52052" w:rsidP="001622AD">
      <w:pPr>
        <w:pStyle w:val="rfdNormal0"/>
        <w:rPr>
          <w:rtl/>
        </w:rPr>
        <w:sectPr w:rsidR="00B52052" w:rsidSect="001A40B4">
          <w:headerReference w:type="even" r:id="rId26"/>
          <w:headerReference w:type="default" r:id="rId27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1622AD">
      <w:pPr>
        <w:pStyle w:val="rfdNormal0"/>
        <w:rPr>
          <w:rtl/>
        </w:rPr>
      </w:pPr>
      <w:r>
        <w:rPr>
          <w:rtl/>
        </w:rPr>
        <w:lastRenderedPageBreak/>
        <w:br w:type="page"/>
      </w:r>
      <w:r w:rsidR="00FE3A75" w:rsidRPr="008C0B3F">
        <w:rPr>
          <w:rStyle w:val="rfdBold2"/>
          <w:rtl/>
        </w:rPr>
        <w:lastRenderedPageBreak/>
        <w:t>الصورة</w:t>
      </w:r>
      <w:r w:rsidR="005F013E" w:rsidRPr="008C0B3F">
        <w:rPr>
          <w:rStyle w:val="rfdBold2"/>
          <w:rtl/>
        </w:rPr>
        <w:t xml:space="preserve"> ، </w:t>
      </w:r>
      <w:r w:rsidR="00FE3A75" w:rsidRPr="008C0B3F">
        <w:rPr>
          <w:rStyle w:val="rfdBold2"/>
          <w:rtl/>
        </w:rPr>
        <w:t>واحسن الكرامة</w:t>
      </w:r>
      <w:r w:rsidR="005F013E" w:rsidRPr="008C0B3F">
        <w:rPr>
          <w:rStyle w:val="rfdBold2"/>
          <w:rtl/>
        </w:rPr>
        <w:t xml:space="preserve"> ، </w:t>
      </w:r>
      <w:r w:rsidR="00FE3A75" w:rsidRPr="008C0B3F">
        <w:rPr>
          <w:rStyle w:val="rfdBold2"/>
          <w:rtl/>
        </w:rPr>
        <w:t>وأحسن م</w:t>
      </w:r>
      <w:r w:rsidR="00FE3A75" w:rsidRPr="001622AD">
        <w:rPr>
          <w:rStyle w:val="rfdBold2"/>
          <w:rtl/>
        </w:rPr>
        <w:t>نظر</w:t>
      </w:r>
      <w:r w:rsidR="00C25885" w:rsidRPr="001622AD">
        <w:rPr>
          <w:rStyle w:val="rfdBold2"/>
          <w:rtl/>
        </w:rPr>
        <w:t>..</w:t>
      </w:r>
      <w:r w:rsidR="005F013E" w:rsidRPr="001622AD">
        <w:rPr>
          <w:rStyle w:val="rfdBold2"/>
          <w:rtl/>
        </w:rPr>
        <w:t xml:space="preserve"> </w:t>
      </w:r>
      <w:r w:rsidR="00FE3A75" w:rsidRPr="00FE3A75">
        <w:rPr>
          <w:rStyle w:val="rfdFootnotenum"/>
          <w:rtl/>
        </w:rPr>
        <w:t>(1)</w:t>
      </w:r>
      <w:r w:rsidR="0060396E" w:rsidRPr="001622AD">
        <w:rPr>
          <w:rStyle w:val="rfdBold2"/>
          <w:rtl/>
        </w:rPr>
        <w:t xml:space="preserve"> »</w:t>
      </w:r>
      <w:r w:rsidR="0060396E">
        <w:rPr>
          <w:rtl/>
        </w:rPr>
        <w:t>.</w:t>
      </w:r>
    </w:p>
    <w:p w:rsidR="00FE3A75" w:rsidRDefault="00FE3A75" w:rsidP="001622AD">
      <w:pPr>
        <w:rPr>
          <w:rtl/>
        </w:rPr>
      </w:pPr>
      <w:r>
        <w:rPr>
          <w:rtl/>
        </w:rPr>
        <w:t>من المستحيل ان يتخلّف قانون نظام العدالة في الوجود</w:t>
      </w:r>
      <w:r w:rsidR="005F013E">
        <w:rPr>
          <w:rtl/>
        </w:rPr>
        <w:t xml:space="preserve"> ، </w:t>
      </w:r>
      <w:r>
        <w:rPr>
          <w:rtl/>
        </w:rPr>
        <w:t>ذلك اليوم</w:t>
      </w:r>
      <w:r w:rsidR="005F013E">
        <w:rPr>
          <w:rtl/>
        </w:rPr>
        <w:t xml:space="preserve"> ، </w:t>
      </w:r>
      <w:r w:rsidR="001622AD">
        <w:rPr>
          <w:rFonts w:hint="cs"/>
          <w:rtl/>
        </w:rPr>
        <w:br/>
      </w:r>
      <w:r>
        <w:rPr>
          <w:rtl/>
        </w:rPr>
        <w:t xml:space="preserve">ولا يمكن ان تكون الصورة التي تعطى للبشر إلاّ انعكاسا لسيرهم في </w:t>
      </w:r>
      <w:r w:rsidR="001622AD">
        <w:rPr>
          <w:rFonts w:hint="cs"/>
          <w:rtl/>
        </w:rPr>
        <w:br/>
      </w:r>
      <w:r>
        <w:rPr>
          <w:rtl/>
        </w:rPr>
        <w:t>الدنيا</w:t>
      </w:r>
      <w:r w:rsidR="005F013E">
        <w:rPr>
          <w:rtl/>
        </w:rPr>
        <w:t xml:space="preserve"> ، </w:t>
      </w:r>
      <w:r>
        <w:rPr>
          <w:rtl/>
        </w:rPr>
        <w:t>فيحظى</w:t>
      </w:r>
      <w:r w:rsidR="001622AD" w:rsidRPr="001622AD">
        <w:rPr>
          <w:rtl/>
        </w:rPr>
        <w:t>ٰ</w:t>
      </w:r>
      <w:r>
        <w:rPr>
          <w:rtl/>
        </w:rPr>
        <w:t xml:space="preserve"> بالصورة الأجمل والأكمل والأمثل من جاء بالسيرة </w:t>
      </w:r>
      <w:r w:rsidR="001622AD">
        <w:rPr>
          <w:rFonts w:hint="cs"/>
          <w:rtl/>
        </w:rPr>
        <w:br/>
      </w:r>
      <w:r>
        <w:rPr>
          <w:rtl/>
        </w:rPr>
        <w:t>الأجمل والأكمل والأمثل</w:t>
      </w:r>
      <w:r w:rsidR="005F013E">
        <w:rPr>
          <w:rtl/>
        </w:rPr>
        <w:t xml:space="preserve"> ، </w:t>
      </w:r>
      <w:r>
        <w:rPr>
          <w:rtl/>
        </w:rPr>
        <w:t>فان لم يكن المرء</w:t>
      </w:r>
      <w:r w:rsidR="005015CE">
        <w:rPr>
          <w:rtl/>
        </w:rPr>
        <w:t xml:space="preserve"> علىٰ </w:t>
      </w:r>
      <w:r>
        <w:rPr>
          <w:rtl/>
        </w:rPr>
        <w:t xml:space="preserve">الصعيد العلمي أفضل </w:t>
      </w:r>
      <w:r w:rsidR="001622AD">
        <w:rPr>
          <w:rFonts w:hint="cs"/>
          <w:rtl/>
        </w:rPr>
        <w:br/>
      </w:r>
      <w:r>
        <w:rPr>
          <w:rtl/>
        </w:rPr>
        <w:t>العلماء</w:t>
      </w:r>
      <w:r w:rsidR="005F013E">
        <w:rPr>
          <w:rtl/>
        </w:rPr>
        <w:t xml:space="preserve"> ،</w:t>
      </w:r>
      <w:r w:rsidR="00B71BD0">
        <w:rPr>
          <w:rtl/>
        </w:rPr>
        <w:t xml:space="preserve"> وعلىٰ </w:t>
      </w:r>
      <w:r>
        <w:rPr>
          <w:rtl/>
        </w:rPr>
        <w:t>الصعيد الخُلقي أفضل المتخلقين</w:t>
      </w:r>
      <w:r w:rsidR="005F013E">
        <w:rPr>
          <w:rtl/>
        </w:rPr>
        <w:t xml:space="preserve"> ،</w:t>
      </w:r>
      <w:r w:rsidR="00B71BD0">
        <w:rPr>
          <w:rtl/>
        </w:rPr>
        <w:t xml:space="preserve"> وعلىٰ </w:t>
      </w:r>
      <w:r>
        <w:rPr>
          <w:rtl/>
        </w:rPr>
        <w:t xml:space="preserve">الصعيد العملي </w:t>
      </w:r>
      <w:r w:rsidR="001622AD">
        <w:rPr>
          <w:rFonts w:hint="cs"/>
          <w:rtl/>
        </w:rPr>
        <w:br/>
      </w:r>
      <w:r>
        <w:rPr>
          <w:rtl/>
        </w:rPr>
        <w:t>أفضل العبّاد</w:t>
      </w:r>
      <w:r w:rsidR="005F013E">
        <w:rPr>
          <w:rtl/>
        </w:rPr>
        <w:t xml:space="preserve"> ، </w:t>
      </w:r>
      <w:r>
        <w:rPr>
          <w:rtl/>
        </w:rPr>
        <w:t>فمن المستحيل ان يرد يوم القيامة</w:t>
      </w:r>
      <w:r w:rsidR="005015CE">
        <w:rPr>
          <w:rtl/>
        </w:rPr>
        <w:t xml:space="preserve"> علىٰ </w:t>
      </w:r>
      <w:r>
        <w:rPr>
          <w:rtl/>
        </w:rPr>
        <w:t>أحسن صورة</w:t>
      </w:r>
      <w:r w:rsidR="00C25885">
        <w:rPr>
          <w:rtl/>
        </w:rPr>
        <w:t>..</w:t>
      </w:r>
    </w:p>
    <w:p w:rsidR="00FE3A75" w:rsidRDefault="00FE3A75" w:rsidP="00FE3A75">
      <w:pPr>
        <w:rPr>
          <w:rtl/>
        </w:rPr>
      </w:pPr>
      <w:r>
        <w:rPr>
          <w:rtl/>
        </w:rPr>
        <w:t>وليس هذا بكثير</w:t>
      </w:r>
      <w:r w:rsidR="005015CE">
        <w:rPr>
          <w:rtl/>
        </w:rPr>
        <w:t xml:space="preserve"> علىٰ </w:t>
      </w:r>
      <w:r>
        <w:rPr>
          <w:rtl/>
        </w:rPr>
        <w:t>من قال فيها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:</w:t>
      </w:r>
      <w:r w:rsidR="0060396E">
        <w:rPr>
          <w:rtl/>
        </w:rPr>
        <w:t xml:space="preserve"> </w:t>
      </w:r>
      <w:r w:rsidR="0060396E" w:rsidRPr="001622AD">
        <w:rPr>
          <w:rStyle w:val="rfdBold2"/>
          <w:rtl/>
        </w:rPr>
        <w:t xml:space="preserve">« </w:t>
      </w:r>
      <w:r w:rsidRPr="001622AD">
        <w:rPr>
          <w:rStyle w:val="rfdBold2"/>
          <w:rtl/>
        </w:rPr>
        <w:t>فاطمة</w:t>
      </w:r>
      <w:r w:rsidRPr="008C0B3F">
        <w:rPr>
          <w:rStyle w:val="rfdBold2"/>
          <w:rtl/>
        </w:rPr>
        <w:t xml:space="preserve"> بضعة منّي</w:t>
      </w:r>
      <w:r w:rsidR="001622AD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(2)</w:t>
      </w:r>
      <w:r w:rsidR="0060396E">
        <w:rPr>
          <w:rtl/>
        </w:rPr>
        <w:t xml:space="preserve"> </w:t>
      </w:r>
      <w:r w:rsidR="0060396E" w:rsidRPr="001622AD">
        <w:rPr>
          <w:rStyle w:val="rfdBold2"/>
          <w:rtl/>
        </w:rPr>
        <w:t xml:space="preserve">« </w:t>
      </w:r>
      <w:r w:rsidRPr="001622AD">
        <w:rPr>
          <w:rStyle w:val="rfdBold2"/>
          <w:rtl/>
        </w:rPr>
        <w:t>فاطمة روحي التي بين جنبي</w:t>
      </w:r>
      <w:r w:rsidRPr="008C0B3F">
        <w:rPr>
          <w:rStyle w:val="rfdBold2"/>
          <w:rtl/>
        </w:rPr>
        <w:t>ّ</w:t>
      </w:r>
      <w:r w:rsidR="001622AD">
        <w:rPr>
          <w:rStyle w:val="rfdBold2"/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(3)</w:t>
      </w:r>
      <w:r w:rsidR="005F013E">
        <w:rPr>
          <w:rtl/>
        </w:rPr>
        <w:t>.</w:t>
      </w:r>
    </w:p>
    <w:p w:rsidR="00FE3A75" w:rsidRDefault="00FE3A75" w:rsidP="001622AD">
      <w:pPr>
        <w:rPr>
          <w:rtl/>
        </w:rPr>
      </w:pPr>
      <w:r>
        <w:rPr>
          <w:rtl/>
        </w:rPr>
        <w:t>وحتى</w:t>
      </w:r>
      <w:r w:rsidR="001622AD" w:rsidRPr="001622AD">
        <w:rPr>
          <w:rtl/>
        </w:rPr>
        <w:t>ٰ</w:t>
      </w:r>
      <w:r>
        <w:rPr>
          <w:rtl/>
        </w:rPr>
        <w:t xml:space="preserve"> عائشة قد التفتت</w:t>
      </w:r>
      <w:r w:rsidR="00FE10B5">
        <w:rPr>
          <w:rtl/>
        </w:rPr>
        <w:t xml:space="preserve"> إلىٰ </w:t>
      </w:r>
      <w:r>
        <w:rPr>
          <w:rtl/>
        </w:rPr>
        <w:t>هذا التشابه العجيب بين حبيب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</w:t>
      </w:r>
      <w:r w:rsidR="001622AD">
        <w:rPr>
          <w:rFonts w:hint="cs"/>
          <w:rtl/>
        </w:rPr>
        <w:br/>
      </w:r>
      <w:r>
        <w:rPr>
          <w:rtl/>
        </w:rPr>
        <w:t xml:space="preserve">وبضعته الزهراء </w:t>
      </w:r>
      <w:r w:rsidR="00CD58C8" w:rsidRPr="00CD58C8">
        <w:rPr>
          <w:rStyle w:val="rfdAlaem"/>
          <w:rtl/>
        </w:rPr>
        <w:t>عليها‌السلام</w:t>
      </w:r>
      <w:r w:rsidR="005F013E">
        <w:rPr>
          <w:rtl/>
        </w:rPr>
        <w:t xml:space="preserve"> ، </w:t>
      </w:r>
      <w:r>
        <w:rPr>
          <w:rtl/>
        </w:rPr>
        <w:t>إذ قالت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1622AD">
        <w:rPr>
          <w:rFonts w:hint="cs"/>
          <w:rtl/>
        </w:rPr>
        <w:t xml:space="preserve"> </w:t>
      </w:r>
      <w:r>
        <w:rPr>
          <w:rtl/>
        </w:rPr>
        <w:t>ما رأيت أحدا كان أشبه سمتا</w:t>
      </w:r>
      <w:r w:rsidR="001622AD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وهديا</w:t>
      </w:r>
      <w:r w:rsidR="001622AD">
        <w:rPr>
          <w:rFonts w:hint="cs"/>
          <w:rtl/>
        </w:rPr>
        <w:t>ً</w:t>
      </w:r>
      <w:r>
        <w:rPr>
          <w:rtl/>
        </w:rPr>
        <w:t xml:space="preserve"> </w:t>
      </w:r>
      <w:r w:rsidR="001622AD">
        <w:rPr>
          <w:rFonts w:hint="cs"/>
          <w:rtl/>
        </w:rPr>
        <w:br/>
      </w:r>
      <w:r>
        <w:rPr>
          <w:rtl/>
        </w:rPr>
        <w:t>ودلاً</w:t>
      </w:r>
      <w:r w:rsidR="00C25885">
        <w:rPr>
          <w:rtl/>
        </w:rPr>
        <w:t>..</w:t>
      </w:r>
      <w:r>
        <w:rPr>
          <w:rtl/>
        </w:rPr>
        <w:t xml:space="preserve"> وحديثا</w:t>
      </w:r>
      <w:r w:rsidR="001622AD">
        <w:rPr>
          <w:rFonts w:hint="cs"/>
          <w:rtl/>
        </w:rPr>
        <w:t>ً</w:t>
      </w:r>
      <w:r>
        <w:rPr>
          <w:rtl/>
        </w:rPr>
        <w:t xml:space="preserve"> وكلاما</w:t>
      </w:r>
      <w:r w:rsidR="001622AD">
        <w:rPr>
          <w:rFonts w:hint="cs"/>
          <w:rtl/>
        </w:rPr>
        <w:t>ً</w:t>
      </w:r>
      <w:r>
        <w:rPr>
          <w:rtl/>
        </w:rPr>
        <w:t xml:space="preserve"> برسول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من فاطمة كرّم</w:t>
      </w:r>
      <w:r w:rsidR="005015CE">
        <w:rPr>
          <w:rtl/>
        </w:rPr>
        <w:t xml:space="preserve"> الله </w:t>
      </w:r>
      <w:r>
        <w:rPr>
          <w:rtl/>
        </w:rPr>
        <w:t>وجهها</w:t>
      </w:r>
      <w:r w:rsidR="001622AD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(4)</w:t>
      </w:r>
      <w:r w:rsidR="005F013E">
        <w:rPr>
          <w:rtl/>
        </w:rPr>
        <w:t>.</w:t>
      </w:r>
    </w:p>
    <w:p w:rsidR="0020589B" w:rsidRDefault="00FE3A75" w:rsidP="001622AD">
      <w:pPr>
        <w:rPr>
          <w:rtl/>
        </w:rPr>
      </w:pPr>
      <w:r>
        <w:rPr>
          <w:rtl/>
        </w:rPr>
        <w:t>والتفتت</w:t>
      </w:r>
      <w:r w:rsidR="00FE10B5">
        <w:rPr>
          <w:rtl/>
        </w:rPr>
        <w:t xml:space="preserve"> إلىٰ </w:t>
      </w:r>
      <w:r>
        <w:rPr>
          <w:rtl/>
        </w:rPr>
        <w:t>كرامتها عند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 w:rsidR="005F013E">
        <w:rPr>
          <w:rtl/>
        </w:rPr>
        <w:t xml:space="preserve"> ، </w:t>
      </w:r>
      <w:r>
        <w:rPr>
          <w:rtl/>
        </w:rPr>
        <w:t>إذ روت</w:t>
      </w:r>
      <w:r w:rsidR="005F013E">
        <w:rPr>
          <w:rtl/>
        </w:rPr>
        <w:t xml:space="preserve"> : </w:t>
      </w:r>
      <w:r>
        <w:rPr>
          <w:rtl/>
        </w:rPr>
        <w:t>(</w:t>
      </w:r>
      <w:r w:rsidR="00396CC9">
        <w:rPr>
          <w:rFonts w:hint="cs"/>
          <w:rtl/>
        </w:rPr>
        <w:t xml:space="preserve"> </w:t>
      </w:r>
      <w:r>
        <w:rPr>
          <w:rtl/>
        </w:rPr>
        <w:t xml:space="preserve">كانت إذا دخلت </w:t>
      </w:r>
      <w:r w:rsidR="001622AD">
        <w:rPr>
          <w:rFonts w:hint="cs"/>
          <w:rtl/>
        </w:rPr>
        <w:br/>
      </w:r>
      <w:r>
        <w:rPr>
          <w:rtl/>
        </w:rPr>
        <w:t>عليه قام إليها</w:t>
      </w:r>
      <w:r w:rsidR="005F013E">
        <w:rPr>
          <w:rtl/>
        </w:rPr>
        <w:t xml:space="preserve"> ، </w:t>
      </w:r>
      <w:r>
        <w:rPr>
          <w:rtl/>
        </w:rPr>
        <w:t>فأخذ بيدها</w:t>
      </w:r>
      <w:r w:rsidR="005F013E">
        <w:rPr>
          <w:rtl/>
        </w:rPr>
        <w:t xml:space="preserve"> ، </w:t>
      </w:r>
      <w:r>
        <w:rPr>
          <w:rtl/>
        </w:rPr>
        <w:t>وقبّلها</w:t>
      </w:r>
      <w:r w:rsidR="005F013E">
        <w:rPr>
          <w:rtl/>
        </w:rPr>
        <w:t xml:space="preserve"> ، </w:t>
      </w:r>
      <w:r>
        <w:rPr>
          <w:rtl/>
        </w:rPr>
        <w:t>وأجلسها في مجلسه</w:t>
      </w:r>
      <w:r w:rsidR="00C25885">
        <w:rPr>
          <w:rtl/>
        </w:rPr>
        <w:t>..</w:t>
      </w:r>
      <w:r>
        <w:rPr>
          <w:rtl/>
        </w:rPr>
        <w:t>.</w:t>
      </w:r>
      <w:r w:rsidR="00396CC9">
        <w:rPr>
          <w:rFonts w:hint="cs"/>
          <w:rtl/>
        </w:rPr>
        <w:t xml:space="preserve"> </w:t>
      </w:r>
      <w:r>
        <w:rPr>
          <w:rtl/>
        </w:rPr>
        <w:t>)</w:t>
      </w:r>
      <w:r w:rsidR="005F013E">
        <w:rPr>
          <w:rtl/>
        </w:rPr>
        <w:t xml:space="preserve"> </w:t>
      </w:r>
      <w:r w:rsidRPr="00FE3A75">
        <w:rPr>
          <w:rStyle w:val="rfdFootnotenum"/>
          <w:rtl/>
        </w:rPr>
        <w:t>(5)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تاريخ دمشق</w:t>
      </w:r>
      <w:r w:rsidR="005F013E">
        <w:rPr>
          <w:rtl/>
        </w:rPr>
        <w:t xml:space="preserve"> / </w:t>
      </w:r>
      <w:r>
        <w:rPr>
          <w:rtl/>
        </w:rPr>
        <w:t>ابن عساكر 12</w:t>
      </w:r>
      <w:r w:rsidR="005F013E">
        <w:rPr>
          <w:rtl/>
        </w:rPr>
        <w:t xml:space="preserve"> : </w:t>
      </w:r>
      <w:r>
        <w:rPr>
          <w:rtl/>
        </w:rPr>
        <w:t>86</w:t>
      </w:r>
      <w:r w:rsidR="005F013E">
        <w:rPr>
          <w:rtl/>
        </w:rPr>
        <w:t>.</w:t>
      </w:r>
      <w:r>
        <w:rPr>
          <w:rtl/>
        </w:rPr>
        <w:t xml:space="preserve"> مقتل الحسين</w:t>
      </w:r>
      <w:r w:rsidR="005F013E">
        <w:rPr>
          <w:rtl/>
        </w:rPr>
        <w:t xml:space="preserve"> / </w:t>
      </w:r>
      <w:r>
        <w:rPr>
          <w:rtl/>
        </w:rPr>
        <w:t>والخوارزمي 1</w:t>
      </w:r>
      <w:r w:rsidR="005F013E">
        <w:rPr>
          <w:rtl/>
        </w:rPr>
        <w:t xml:space="preserve"> : </w:t>
      </w:r>
      <w:r>
        <w:rPr>
          <w:rtl/>
        </w:rPr>
        <w:t>52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(2) مسند أحمد بن حنبل 4</w:t>
      </w:r>
      <w:r w:rsidR="005F013E">
        <w:rPr>
          <w:rtl/>
        </w:rPr>
        <w:t xml:space="preserve"> : </w:t>
      </w:r>
      <w:r>
        <w:rPr>
          <w:rtl/>
        </w:rPr>
        <w:t>5 و 323 و 328</w:t>
      </w:r>
      <w:r w:rsidR="005F013E">
        <w:rPr>
          <w:rtl/>
        </w:rPr>
        <w:t>.</w:t>
      </w:r>
      <w:r>
        <w:rPr>
          <w:rtl/>
        </w:rPr>
        <w:t xml:space="preserve"> وصحيح البخاري 5</w:t>
      </w:r>
      <w:r w:rsidR="005F013E">
        <w:rPr>
          <w:rtl/>
        </w:rPr>
        <w:t xml:space="preserve"> : </w:t>
      </w:r>
      <w:r>
        <w:rPr>
          <w:rtl/>
        </w:rPr>
        <w:t>92 و 150</w:t>
      </w:r>
      <w:r w:rsidR="005F013E">
        <w:rPr>
          <w:rtl/>
        </w:rPr>
        <w:t>.</w:t>
      </w:r>
      <w:r>
        <w:rPr>
          <w:rtl/>
        </w:rPr>
        <w:t xml:space="preserve"> وصحيح مسلم 4</w:t>
      </w:r>
      <w:r w:rsidR="005F013E">
        <w:rPr>
          <w:rtl/>
        </w:rPr>
        <w:t xml:space="preserve"> : </w:t>
      </w:r>
      <w:r w:rsidR="001622AD">
        <w:rPr>
          <w:rFonts w:hint="cs"/>
          <w:rtl/>
        </w:rPr>
        <w:br/>
      </w:r>
      <w:r>
        <w:rPr>
          <w:rtl/>
        </w:rPr>
        <w:t>1902</w:t>
      </w:r>
      <w:r w:rsidR="005F013E">
        <w:rPr>
          <w:rtl/>
        </w:rPr>
        <w:t>.</w:t>
      </w:r>
      <w:r>
        <w:rPr>
          <w:rtl/>
        </w:rPr>
        <w:t xml:space="preserve"> وسنن الترمذي 5</w:t>
      </w:r>
      <w:r w:rsidR="005F013E">
        <w:rPr>
          <w:rtl/>
        </w:rPr>
        <w:t xml:space="preserve"> : </w:t>
      </w:r>
      <w:r>
        <w:rPr>
          <w:rtl/>
        </w:rPr>
        <w:t>698</w:t>
      </w:r>
      <w:r w:rsidR="005F013E">
        <w:rPr>
          <w:rtl/>
        </w:rPr>
        <w:t>.</w:t>
      </w:r>
      <w:r>
        <w:rPr>
          <w:rtl/>
        </w:rPr>
        <w:t xml:space="preserve"> والمستدرك 3</w:t>
      </w:r>
      <w:r w:rsidR="005F013E">
        <w:rPr>
          <w:rtl/>
        </w:rPr>
        <w:t xml:space="preserve"> : </w:t>
      </w:r>
      <w:r>
        <w:rPr>
          <w:rtl/>
        </w:rPr>
        <w:t>154 و 158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(3) بحار الأنوار 27</w:t>
      </w:r>
      <w:r w:rsidR="005F013E">
        <w:rPr>
          <w:rtl/>
        </w:rPr>
        <w:t xml:space="preserve"> : </w:t>
      </w:r>
      <w:r>
        <w:rPr>
          <w:rtl/>
        </w:rPr>
        <w:t>63</w:t>
      </w:r>
      <w:r w:rsidR="005F013E">
        <w:rPr>
          <w:rtl/>
        </w:rPr>
        <w:t xml:space="preserve"> / </w:t>
      </w:r>
      <w:r>
        <w:rPr>
          <w:rtl/>
        </w:rPr>
        <w:t>21 كتاب الإمامة و 28</w:t>
      </w:r>
      <w:r w:rsidR="005F013E">
        <w:rPr>
          <w:rtl/>
        </w:rPr>
        <w:t xml:space="preserve"> : </w:t>
      </w:r>
      <w:r>
        <w:rPr>
          <w:rtl/>
        </w:rPr>
        <w:t>38</w:t>
      </w:r>
      <w:r w:rsidR="005F013E">
        <w:rPr>
          <w:rtl/>
        </w:rPr>
        <w:t xml:space="preserve"> / </w:t>
      </w:r>
      <w:r>
        <w:rPr>
          <w:rtl/>
        </w:rPr>
        <w:t>1 كتاب الفتن والمحن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(4) البخاري 5</w:t>
      </w:r>
      <w:r w:rsidR="005F013E">
        <w:rPr>
          <w:rtl/>
        </w:rPr>
        <w:t xml:space="preserve"> : </w:t>
      </w:r>
      <w:r>
        <w:rPr>
          <w:rtl/>
        </w:rPr>
        <w:t>26</w:t>
      </w:r>
      <w:r w:rsidR="005F013E">
        <w:rPr>
          <w:rtl/>
        </w:rPr>
        <w:t xml:space="preserve"> ، </w:t>
      </w:r>
      <w:r>
        <w:rPr>
          <w:rtl/>
        </w:rPr>
        <w:t>7</w:t>
      </w:r>
      <w:r w:rsidR="005F013E">
        <w:rPr>
          <w:rtl/>
        </w:rPr>
        <w:t xml:space="preserve"> : </w:t>
      </w:r>
      <w:r>
        <w:rPr>
          <w:rtl/>
        </w:rPr>
        <w:t>47</w:t>
      </w:r>
      <w:r w:rsidR="005F013E">
        <w:rPr>
          <w:rtl/>
        </w:rPr>
        <w:t>.</w:t>
      </w:r>
      <w:r>
        <w:rPr>
          <w:rtl/>
        </w:rPr>
        <w:t xml:space="preserve"> ومسلم 7</w:t>
      </w:r>
      <w:r w:rsidR="005F013E">
        <w:rPr>
          <w:rtl/>
        </w:rPr>
        <w:t xml:space="preserve"> : </w:t>
      </w:r>
      <w:r>
        <w:rPr>
          <w:rtl/>
        </w:rPr>
        <w:t>141</w:t>
      </w:r>
      <w:r w:rsidR="005F013E">
        <w:rPr>
          <w:rtl/>
        </w:rPr>
        <w:t>.</w:t>
      </w:r>
      <w:r>
        <w:rPr>
          <w:rtl/>
        </w:rPr>
        <w:t xml:space="preserve"> ومسند أحمد 4</w:t>
      </w:r>
      <w:r w:rsidR="005F013E">
        <w:rPr>
          <w:rtl/>
        </w:rPr>
        <w:t xml:space="preserve"> : </w:t>
      </w:r>
      <w:r>
        <w:rPr>
          <w:rtl/>
        </w:rPr>
        <w:t>323</w:t>
      </w:r>
      <w:r w:rsidR="005F013E">
        <w:rPr>
          <w:rtl/>
        </w:rPr>
        <w:t xml:space="preserve"> ، </w:t>
      </w:r>
      <w:r>
        <w:rPr>
          <w:rtl/>
        </w:rPr>
        <w:t>328</w:t>
      </w:r>
      <w:r w:rsidR="005F013E">
        <w:rPr>
          <w:rtl/>
        </w:rPr>
        <w:t xml:space="preserve"> ، </w:t>
      </w:r>
      <w:r>
        <w:rPr>
          <w:rtl/>
        </w:rPr>
        <w:t>332</w:t>
      </w:r>
      <w:r w:rsidR="005F013E">
        <w:rPr>
          <w:rtl/>
        </w:rPr>
        <w:t>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(5) سنن الترمذي 5</w:t>
      </w:r>
      <w:r w:rsidR="005F013E">
        <w:rPr>
          <w:rtl/>
        </w:rPr>
        <w:t xml:space="preserve"> : </w:t>
      </w:r>
      <w:r>
        <w:rPr>
          <w:rtl/>
        </w:rPr>
        <w:t>700</w:t>
      </w:r>
      <w:r w:rsidR="005F013E">
        <w:rPr>
          <w:rtl/>
        </w:rPr>
        <w:t>.</w:t>
      </w:r>
      <w:r>
        <w:rPr>
          <w:rtl/>
        </w:rPr>
        <w:t xml:space="preserve"> والمستدرك 3</w:t>
      </w:r>
      <w:r w:rsidR="005F013E">
        <w:rPr>
          <w:rtl/>
        </w:rPr>
        <w:t xml:space="preserve"> : </w:t>
      </w:r>
      <w:r>
        <w:rPr>
          <w:rtl/>
        </w:rPr>
        <w:t>160</w:t>
      </w:r>
      <w:r w:rsidR="005F013E">
        <w:rPr>
          <w:rtl/>
        </w:rPr>
        <w:t>.</w:t>
      </w:r>
    </w:p>
    <w:p w:rsidR="00B52052" w:rsidRDefault="00B52052" w:rsidP="00FE3A75">
      <w:pPr>
        <w:rPr>
          <w:rtl/>
        </w:rPr>
        <w:sectPr w:rsidR="00B52052" w:rsidSect="001A40B4">
          <w:headerReference w:type="even" r:id="rId28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FE3A75" w:rsidRDefault="00E305D5" w:rsidP="00FE3A75">
      <w:pPr>
        <w:rPr>
          <w:rtl/>
        </w:rPr>
      </w:pPr>
      <w:r>
        <w:rPr>
          <w:rtl/>
        </w:rPr>
        <w:lastRenderedPageBreak/>
        <w:br w:type="page"/>
      </w:r>
      <w:r w:rsidR="00FE3A75">
        <w:rPr>
          <w:rtl/>
        </w:rPr>
        <w:lastRenderedPageBreak/>
        <w:t>فإذا كانت في كلِّ ذلك كذلك</w:t>
      </w:r>
      <w:r w:rsidR="005F013E">
        <w:rPr>
          <w:rtl/>
        </w:rPr>
        <w:t xml:space="preserve"> ، </w:t>
      </w:r>
      <w:r w:rsidR="00FE3A75">
        <w:rPr>
          <w:rtl/>
        </w:rPr>
        <w:t xml:space="preserve">فحريٌّ بها أن تكون ممن لا يفارق الحق </w:t>
      </w:r>
      <w:r w:rsidR="00CE6DF3">
        <w:rPr>
          <w:rFonts w:hint="cs"/>
          <w:rtl/>
        </w:rPr>
        <w:br/>
      </w:r>
      <w:r w:rsidR="00FE3A75">
        <w:rPr>
          <w:rtl/>
        </w:rPr>
        <w:t>في شيء</w:t>
      </w:r>
      <w:r w:rsidR="00CD58C8">
        <w:rPr>
          <w:rtl/>
        </w:rPr>
        <w:t xml:space="preserve"> أبداً </w:t>
      </w:r>
      <w:r w:rsidR="005F013E">
        <w:rPr>
          <w:rtl/>
        </w:rPr>
        <w:t xml:space="preserve">، </w:t>
      </w:r>
      <w:r w:rsidR="00FE3A75">
        <w:rPr>
          <w:rtl/>
        </w:rPr>
        <w:t>ولا يكون كذلك إلاّ المعصوم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وثمّة أدلة</w:t>
      </w:r>
      <w:r w:rsidR="00FE10B5">
        <w:rPr>
          <w:rtl/>
        </w:rPr>
        <w:t xml:space="preserve"> ا</w:t>
      </w:r>
      <w:r w:rsidR="00CE6DF3">
        <w:rPr>
          <w:rFonts w:hint="cs"/>
          <w:rtl/>
        </w:rPr>
        <w:t>ُ</w:t>
      </w:r>
      <w:r w:rsidR="00FE10B5">
        <w:rPr>
          <w:rtl/>
        </w:rPr>
        <w:t xml:space="preserve">خرىٰ </w:t>
      </w:r>
      <w:r>
        <w:rPr>
          <w:rtl/>
        </w:rPr>
        <w:t>تهتدي بها</w:t>
      </w:r>
      <w:r w:rsidR="00FE10B5">
        <w:rPr>
          <w:rtl/>
        </w:rPr>
        <w:t xml:space="preserve"> إلىٰ </w:t>
      </w:r>
      <w:r>
        <w:rPr>
          <w:rtl/>
        </w:rPr>
        <w:t>مثل هذه النتيجة</w:t>
      </w:r>
      <w:r w:rsidR="005F013E">
        <w:rPr>
          <w:rtl/>
        </w:rPr>
        <w:t xml:space="preserve"> ، </w:t>
      </w:r>
      <w:r>
        <w:rPr>
          <w:rtl/>
        </w:rPr>
        <w:t>منها</w:t>
      </w:r>
      <w:r w:rsidR="00CE6DF3">
        <w:rPr>
          <w:rtl/>
        </w:rPr>
        <w:t xml:space="preserve"> :</w:t>
      </w:r>
    </w:p>
    <w:p w:rsidR="00FE3A75" w:rsidRDefault="00FE3A75" w:rsidP="004E5FC7">
      <w:pPr>
        <w:pStyle w:val="rfdBold1"/>
        <w:rPr>
          <w:rtl/>
        </w:rPr>
      </w:pPr>
      <w:r>
        <w:rPr>
          <w:rtl/>
        </w:rPr>
        <w:t>1 ـ دلالة آية التطهير</w:t>
      </w:r>
      <w:r w:rsidR="00CE6DF3">
        <w:rPr>
          <w:rtl/>
        </w:rPr>
        <w:t xml:space="preserve"> :</w:t>
      </w:r>
    </w:p>
    <w:p w:rsidR="00FE3A75" w:rsidRDefault="00FE3A75" w:rsidP="00CE6DF3">
      <w:pPr>
        <w:rPr>
          <w:rtl/>
        </w:rPr>
      </w:pPr>
      <w:r>
        <w:rPr>
          <w:rtl/>
        </w:rPr>
        <w:t>قال</w:t>
      </w:r>
      <w:r w:rsidR="00FE10B5">
        <w:rPr>
          <w:rtl/>
        </w:rPr>
        <w:t xml:space="preserve"> تعالىٰ </w:t>
      </w:r>
      <w:r w:rsidR="005F013E">
        <w:rPr>
          <w:rtl/>
        </w:rPr>
        <w:t xml:space="preserve">: </w:t>
      </w:r>
      <w:r w:rsidR="00CE6DF3" w:rsidRPr="00CE6DF3">
        <w:rPr>
          <w:rStyle w:val="rfdAlaem"/>
          <w:rFonts w:hint="cs"/>
          <w:rtl/>
        </w:rPr>
        <w:t>(</w:t>
      </w:r>
      <w:r w:rsidR="00CE6DF3">
        <w:rPr>
          <w:rFonts w:hint="cs"/>
          <w:rtl/>
        </w:rPr>
        <w:t xml:space="preserve"> </w:t>
      </w:r>
      <w:r w:rsidR="00CE6DF3" w:rsidRPr="00CE6DF3">
        <w:rPr>
          <w:rStyle w:val="rfdAie"/>
          <w:rFonts w:hint="cs"/>
          <w:rtl/>
        </w:rPr>
        <w:t xml:space="preserve">إِنَّمَا يُرِيدُ اللهُ لِيُذْهِبَ عَنكُمُ الرِّجْسَ أَهْلَ الْبَيْتِ وَيُطَهِّرَكُمْ </w:t>
      </w:r>
      <w:r w:rsidR="00CE6DF3">
        <w:rPr>
          <w:rStyle w:val="rfdAie"/>
          <w:rtl/>
        </w:rPr>
        <w:br/>
      </w:r>
      <w:r w:rsidR="00CE6DF3" w:rsidRPr="00CE6DF3">
        <w:rPr>
          <w:rStyle w:val="rfdAie"/>
          <w:rFonts w:hint="cs"/>
          <w:rtl/>
        </w:rPr>
        <w:t>تَطْهِيرًا</w:t>
      </w:r>
      <w:r>
        <w:rPr>
          <w:rtl/>
        </w:rPr>
        <w:t xml:space="preserve"> </w:t>
      </w:r>
      <w:r w:rsidR="00CE6DF3" w:rsidRPr="00CE6DF3">
        <w:rPr>
          <w:rStyle w:val="rfdAlaem"/>
          <w:rFonts w:hint="cs"/>
          <w:rtl/>
        </w:rPr>
        <w:t>)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تقدم البرهان</w:t>
      </w:r>
      <w:r w:rsidR="005015CE">
        <w:rPr>
          <w:rtl/>
        </w:rPr>
        <w:t xml:space="preserve"> علىٰ </w:t>
      </w:r>
      <w:r>
        <w:rPr>
          <w:rtl/>
        </w:rPr>
        <w:t>أنّها تدلّ</w:t>
      </w:r>
      <w:r w:rsidR="005015CE">
        <w:rPr>
          <w:rtl/>
        </w:rPr>
        <w:t xml:space="preserve"> علىٰ </w:t>
      </w:r>
      <w:r>
        <w:rPr>
          <w:rtl/>
        </w:rPr>
        <w:t>عصمة من تشير إليه</w:t>
      </w:r>
      <w:r w:rsidR="005F013E">
        <w:rPr>
          <w:rtl/>
        </w:rPr>
        <w:t xml:space="preserve"> ، </w:t>
      </w:r>
      <w:r>
        <w:rPr>
          <w:rtl/>
        </w:rPr>
        <w:t xml:space="preserve">وقد اتّفق </w:t>
      </w:r>
      <w:r w:rsidR="00CE6DF3">
        <w:rPr>
          <w:rFonts w:hint="cs"/>
          <w:rtl/>
        </w:rPr>
        <w:br/>
      </w:r>
      <w:r>
        <w:rPr>
          <w:rtl/>
        </w:rPr>
        <w:t xml:space="preserve">المؤرِّخون والرواة انّ من جملة أهل البيت الزهراء فاطمة </w:t>
      </w:r>
      <w:r w:rsidR="00CD58C8" w:rsidRPr="00CD58C8">
        <w:rPr>
          <w:rStyle w:val="rfdAlaem"/>
          <w:rtl/>
        </w:rPr>
        <w:t>عليها‌السلام</w:t>
      </w:r>
      <w:r>
        <w:rPr>
          <w:rtl/>
        </w:rPr>
        <w:t xml:space="preserve"> بل كان يؤكد </w:t>
      </w:r>
      <w:r w:rsidR="00CE6DF3">
        <w:rPr>
          <w:rFonts w:hint="cs"/>
          <w:rtl/>
        </w:rPr>
        <w:br/>
      </w:r>
      <w:r>
        <w:rPr>
          <w:rtl/>
        </w:rPr>
        <w:t>ذلك رسول</w:t>
      </w:r>
      <w:r w:rsidR="005015CE">
        <w:rPr>
          <w:rtl/>
        </w:rPr>
        <w:t xml:space="preserve"> الله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rtl/>
        </w:rPr>
        <w:t xml:space="preserve"> وبظرف ستة أشهر محتوى</w:t>
      </w:r>
      <w:r w:rsidR="00CE6DF3" w:rsidRPr="00CE6DF3">
        <w:rPr>
          <w:rtl/>
        </w:rPr>
        <w:t>ٰ</w:t>
      </w:r>
      <w:r>
        <w:rPr>
          <w:rtl/>
        </w:rPr>
        <w:t xml:space="preserve"> هذه الآية المباركة عند </w:t>
      </w:r>
      <w:r w:rsidR="00CE6DF3">
        <w:rPr>
          <w:rFonts w:hint="cs"/>
          <w:rtl/>
        </w:rPr>
        <w:br/>
      </w:r>
      <w:r>
        <w:rPr>
          <w:rtl/>
        </w:rPr>
        <w:t>مروره للمسجد للصلاة</w:t>
      </w:r>
      <w:r w:rsidR="005F013E">
        <w:rPr>
          <w:rtl/>
        </w:rPr>
        <w:t>.</w:t>
      </w:r>
    </w:p>
    <w:p w:rsidR="00FE3A75" w:rsidRDefault="00FE3A75" w:rsidP="004E5FC7">
      <w:pPr>
        <w:pStyle w:val="rfdBold1"/>
        <w:rPr>
          <w:rtl/>
        </w:rPr>
      </w:pPr>
      <w:r>
        <w:rPr>
          <w:rtl/>
        </w:rPr>
        <w:t>2 ـ دلالة حديث الثقلين</w:t>
      </w:r>
      <w:r w:rsidR="00CE6DF3">
        <w:rPr>
          <w:rtl/>
        </w:rPr>
        <w:t xml:space="preserve"> :</w:t>
      </w:r>
    </w:p>
    <w:p w:rsidR="00FE3A75" w:rsidRDefault="00FE3A75" w:rsidP="00FE3A75">
      <w:pPr>
        <w:rPr>
          <w:rtl/>
        </w:rPr>
      </w:pPr>
      <w:r>
        <w:rPr>
          <w:rtl/>
        </w:rPr>
        <w:t>فكما دلّت الآية المباركة السابقة</w:t>
      </w:r>
      <w:r w:rsidR="005015CE">
        <w:rPr>
          <w:rtl/>
        </w:rPr>
        <w:t xml:space="preserve"> علىٰ </w:t>
      </w:r>
      <w:r>
        <w:rPr>
          <w:rtl/>
        </w:rPr>
        <w:t xml:space="preserve">دخولها في جملة أهل البيت </w:t>
      </w:r>
      <w:r w:rsidR="00CD58C8" w:rsidRPr="00CD58C8">
        <w:rPr>
          <w:rStyle w:val="rfdAlaem"/>
          <w:rtl/>
        </w:rPr>
        <w:t>عليهم‌السلام</w:t>
      </w:r>
      <w:r>
        <w:rPr>
          <w:rtl/>
        </w:rPr>
        <w:t xml:space="preserve"> </w:t>
      </w:r>
      <w:r w:rsidR="00CE6DF3">
        <w:rPr>
          <w:rFonts w:hint="cs"/>
          <w:rtl/>
        </w:rPr>
        <w:br/>
      </w:r>
      <w:r>
        <w:rPr>
          <w:rtl/>
        </w:rPr>
        <w:t>نستدلّ بذلك</w:t>
      </w:r>
      <w:r w:rsidR="005015CE">
        <w:rPr>
          <w:rtl/>
        </w:rPr>
        <w:t xml:space="preserve"> علىٰ </w:t>
      </w:r>
      <w:r>
        <w:rPr>
          <w:rtl/>
        </w:rPr>
        <w:t xml:space="preserve">دخولها في هذه الرواية المباركة وقد تقدم البرهان في </w:t>
      </w:r>
      <w:r w:rsidR="00CE6DF3">
        <w:rPr>
          <w:rFonts w:hint="cs"/>
          <w:rtl/>
        </w:rPr>
        <w:br/>
      </w:r>
      <w:r>
        <w:rPr>
          <w:rtl/>
        </w:rPr>
        <w:t>دلالتها</w:t>
      </w:r>
      <w:r w:rsidR="005015CE">
        <w:rPr>
          <w:rtl/>
        </w:rPr>
        <w:t xml:space="preserve"> علىٰ </w:t>
      </w:r>
      <w:r>
        <w:rPr>
          <w:rtl/>
        </w:rPr>
        <w:t>العصمة</w:t>
      </w:r>
      <w:r w:rsidR="005F013E">
        <w:rPr>
          <w:rtl/>
        </w:rPr>
        <w:t xml:space="preserve"> ، </w:t>
      </w:r>
      <w:r>
        <w:rPr>
          <w:rtl/>
        </w:rPr>
        <w:t>فتكون مشمولة بالدليل</w:t>
      </w:r>
      <w:r w:rsidR="005F013E">
        <w:rPr>
          <w:rtl/>
        </w:rPr>
        <w:t>.</w:t>
      </w:r>
    </w:p>
    <w:p w:rsidR="0020589B" w:rsidRDefault="00FE3A75" w:rsidP="004E5FC7">
      <w:pPr>
        <w:pStyle w:val="rfdBold1"/>
        <w:rPr>
          <w:rtl/>
        </w:rPr>
      </w:pPr>
      <w:r>
        <w:rPr>
          <w:rtl/>
        </w:rPr>
        <w:t>3 ـ</w:t>
      </w:r>
      <w:r w:rsidR="0060396E">
        <w:rPr>
          <w:rtl/>
        </w:rPr>
        <w:t xml:space="preserve"> « </w:t>
      </w:r>
      <w:r>
        <w:rPr>
          <w:rtl/>
        </w:rPr>
        <w:t>إنّ</w:t>
      </w:r>
      <w:r w:rsidR="005015CE">
        <w:rPr>
          <w:rtl/>
        </w:rPr>
        <w:t xml:space="preserve"> الله </w:t>
      </w:r>
      <w:r>
        <w:rPr>
          <w:rtl/>
        </w:rPr>
        <w:t>ليغضب لغضبك</w:t>
      </w:r>
      <w:r w:rsidR="005F013E">
        <w:rPr>
          <w:rtl/>
        </w:rPr>
        <w:t xml:space="preserve"> ، </w:t>
      </w:r>
      <w:r>
        <w:rPr>
          <w:rtl/>
        </w:rPr>
        <w:t>ويرضى لرضاك</w:t>
      </w:r>
      <w:r w:rsidR="00CE6DF3">
        <w:rPr>
          <w:rFonts w:hint="cs"/>
          <w:rtl/>
        </w:rPr>
        <w:t xml:space="preserve"> »</w:t>
      </w:r>
      <w:r>
        <w:rPr>
          <w:rtl/>
        </w:rPr>
        <w:t xml:space="preserve"> </w:t>
      </w:r>
      <w:r w:rsidR="00282263" w:rsidRPr="00282263">
        <w:rPr>
          <w:rStyle w:val="rfdFootnotenum"/>
          <w:rtl/>
        </w:rPr>
        <w:t>(1)</w:t>
      </w:r>
      <w:r w:rsidR="005F013E">
        <w:rPr>
          <w:rtl/>
        </w:rPr>
        <w:t>.</w:t>
      </w:r>
    </w:p>
    <w:p w:rsidR="00FE3A75" w:rsidRDefault="00FE3A75" w:rsidP="00FE3A75">
      <w:pPr>
        <w:pStyle w:val="rfdLine"/>
        <w:rPr>
          <w:rtl/>
        </w:rPr>
      </w:pPr>
      <w:r>
        <w:rPr>
          <w:rtl/>
        </w:rPr>
        <w:t>__________________</w:t>
      </w:r>
    </w:p>
    <w:p w:rsidR="00FE3A75" w:rsidRPr="00CE6DF3" w:rsidRDefault="00FE3A75" w:rsidP="00CE6DF3">
      <w:pPr>
        <w:pStyle w:val="rfdFootnote0"/>
        <w:rPr>
          <w:rStyle w:val="rfdPoemTiniCharChar"/>
          <w:rtl/>
        </w:rPr>
      </w:pPr>
      <w:r>
        <w:rPr>
          <w:rtl/>
        </w:rPr>
        <w:t>(1) الشافي</w:t>
      </w:r>
      <w:r w:rsidR="005F013E">
        <w:rPr>
          <w:rtl/>
        </w:rPr>
        <w:t xml:space="preserve"> / </w:t>
      </w:r>
      <w:r>
        <w:rPr>
          <w:rtl/>
        </w:rPr>
        <w:t>السيد المرتضى</w:t>
      </w:r>
      <w:r w:rsidR="005F013E">
        <w:rPr>
          <w:rtl/>
        </w:rPr>
        <w:t xml:space="preserve"> : </w:t>
      </w:r>
      <w:r>
        <w:rPr>
          <w:rtl/>
        </w:rPr>
        <w:t>235 الطبعة الحجرية</w:t>
      </w:r>
      <w:r w:rsidR="005F013E">
        <w:rPr>
          <w:rtl/>
        </w:rPr>
        <w:t>.</w:t>
      </w:r>
      <w:r>
        <w:rPr>
          <w:rtl/>
        </w:rPr>
        <w:t xml:space="preserve"> وتلخيص الشافي</w:t>
      </w:r>
      <w:r w:rsidR="005F013E">
        <w:rPr>
          <w:rtl/>
        </w:rPr>
        <w:t xml:space="preserve"> / </w:t>
      </w:r>
      <w:r>
        <w:rPr>
          <w:rtl/>
        </w:rPr>
        <w:t>الشيخ الطوسي 3</w:t>
      </w:r>
      <w:r w:rsidR="005F013E">
        <w:rPr>
          <w:rtl/>
        </w:rPr>
        <w:t xml:space="preserve"> : </w:t>
      </w:r>
      <w:r>
        <w:rPr>
          <w:rtl/>
        </w:rPr>
        <w:t xml:space="preserve">122 ط </w:t>
      </w:r>
      <w:r w:rsidR="00CE6DF3">
        <w:rPr>
          <w:rFonts w:hint="cs"/>
          <w:rtl/>
        </w:rPr>
        <w:br/>
      </w:r>
      <w:r>
        <w:rPr>
          <w:rtl/>
        </w:rPr>
        <w:t>النجف الاشرف</w:t>
      </w:r>
      <w:r w:rsidR="005F013E">
        <w:rPr>
          <w:rtl/>
        </w:rPr>
        <w:t>.</w:t>
      </w:r>
      <w:r>
        <w:rPr>
          <w:rtl/>
        </w:rPr>
        <w:t xml:space="preserve"> وأمالي الشيخ الصدوق</w:t>
      </w:r>
      <w:r w:rsidR="005F013E">
        <w:rPr>
          <w:rtl/>
        </w:rPr>
        <w:t xml:space="preserve"> / </w:t>
      </w:r>
      <w:r>
        <w:rPr>
          <w:rtl/>
        </w:rPr>
        <w:t>الشيخ الصدوق</w:t>
      </w:r>
      <w:r w:rsidR="005F013E">
        <w:rPr>
          <w:rtl/>
        </w:rPr>
        <w:t xml:space="preserve"> : </w:t>
      </w:r>
      <w:r>
        <w:rPr>
          <w:rtl/>
        </w:rPr>
        <w:t>230 أول المجلس الحادي والستين</w:t>
      </w:r>
      <w:r w:rsidR="005F013E">
        <w:rPr>
          <w:rtl/>
        </w:rPr>
        <w:t>.</w:t>
      </w:r>
      <w:r>
        <w:rPr>
          <w:rtl/>
        </w:rPr>
        <w:t xml:space="preserve"> </w:t>
      </w:r>
      <w:r w:rsidR="00CE6DF3">
        <w:rPr>
          <w:rFonts w:hint="cs"/>
          <w:rtl/>
        </w:rPr>
        <w:br/>
      </w:r>
      <w:r>
        <w:rPr>
          <w:rtl/>
        </w:rPr>
        <w:t>ومعاني الاخبار</w:t>
      </w:r>
      <w:r w:rsidR="005F013E">
        <w:rPr>
          <w:rtl/>
        </w:rPr>
        <w:t xml:space="preserve"> / </w:t>
      </w:r>
      <w:r>
        <w:rPr>
          <w:rtl/>
        </w:rPr>
        <w:t>باب</w:t>
      </w:r>
      <w:r w:rsidR="008317ED">
        <w:rPr>
          <w:rtl/>
        </w:rPr>
        <w:t xml:space="preserve"> معنىٰ </w:t>
      </w:r>
      <w:r>
        <w:rPr>
          <w:rtl/>
        </w:rPr>
        <w:t>الشجنة باسناده عن ابن عباس</w:t>
      </w:r>
      <w:r w:rsidR="005F013E">
        <w:rPr>
          <w:rtl/>
        </w:rPr>
        <w:t>.</w:t>
      </w:r>
      <w:r>
        <w:rPr>
          <w:rtl/>
        </w:rPr>
        <w:t xml:space="preserve"> ومجالس الشيخ المفيد</w:t>
      </w:r>
      <w:r w:rsidR="005F013E">
        <w:rPr>
          <w:rtl/>
        </w:rPr>
        <w:t xml:space="preserve"> / </w:t>
      </w:r>
      <w:r>
        <w:rPr>
          <w:rtl/>
        </w:rPr>
        <w:t xml:space="preserve">الشيخ المفيد </w:t>
      </w:r>
      <w:r w:rsidR="00CE6DF3">
        <w:rPr>
          <w:rFonts w:hint="cs"/>
          <w:rtl/>
        </w:rPr>
        <w:br/>
      </w:r>
    </w:p>
    <w:p w:rsidR="00FE3A75" w:rsidRDefault="00E305D5" w:rsidP="00CE05AE">
      <w:pPr>
        <w:rPr>
          <w:rtl/>
        </w:rPr>
      </w:pPr>
      <w:r>
        <w:rPr>
          <w:rtl/>
        </w:rPr>
        <w:br w:type="page"/>
      </w:r>
      <w:r w:rsidR="0060396E" w:rsidRPr="00CE05AE">
        <w:rPr>
          <w:rStyle w:val="rfdBold2"/>
          <w:rtl/>
        </w:rPr>
        <w:lastRenderedPageBreak/>
        <w:t xml:space="preserve">« </w:t>
      </w:r>
      <w:r w:rsidR="00FE3A75" w:rsidRPr="00CE05AE">
        <w:rPr>
          <w:rStyle w:val="rfdBold2"/>
          <w:rtl/>
        </w:rPr>
        <w:t>من آذى</w:t>
      </w:r>
      <w:r w:rsidR="00CE05AE" w:rsidRPr="00CE05AE">
        <w:rPr>
          <w:rStyle w:val="rfdBold2"/>
          <w:rtl/>
        </w:rPr>
        <w:t>ٰ</w:t>
      </w:r>
      <w:r w:rsidR="00FE3A75" w:rsidRPr="00CE05AE">
        <w:rPr>
          <w:rStyle w:val="rfdBold2"/>
          <w:rtl/>
        </w:rPr>
        <w:t xml:space="preserve"> فاطمة فقد آذاني</w:t>
      </w:r>
      <w:r w:rsidR="005F013E" w:rsidRPr="00A0261D">
        <w:rPr>
          <w:rStyle w:val="rfdBold2"/>
          <w:rtl/>
        </w:rPr>
        <w:t xml:space="preserve"> ، </w:t>
      </w:r>
      <w:r w:rsidR="00FE3A75" w:rsidRPr="00A0261D">
        <w:rPr>
          <w:rStyle w:val="rfdBold2"/>
          <w:rtl/>
        </w:rPr>
        <w:t>ومن آذاني فقد آذى</w:t>
      </w:r>
      <w:r w:rsidR="00CE05AE" w:rsidRPr="00CE05AE">
        <w:rPr>
          <w:rStyle w:val="rfdBold2"/>
          <w:rtl/>
        </w:rPr>
        <w:t>ٰ</w:t>
      </w:r>
      <w:r w:rsidR="005015CE">
        <w:rPr>
          <w:rStyle w:val="rfdBold2"/>
          <w:rtl/>
        </w:rPr>
        <w:t xml:space="preserve"> الله </w:t>
      </w:r>
      <w:r w:rsidR="00FE3A75" w:rsidRPr="00FE3A75">
        <w:rPr>
          <w:rStyle w:val="rfdFootnotenum"/>
          <w:rtl/>
        </w:rPr>
        <w:t>(1)</w:t>
      </w:r>
      <w:r w:rsidR="0060396E" w:rsidRPr="00CE05AE">
        <w:rPr>
          <w:rStyle w:val="rfdBold2"/>
          <w:rtl/>
        </w:rPr>
        <w:t xml:space="preserve"> »</w:t>
      </w:r>
      <w:r w:rsidR="0060396E">
        <w:rPr>
          <w:rtl/>
        </w:rPr>
        <w:t>.</w:t>
      </w:r>
    </w:p>
    <w:p w:rsidR="00FE3A75" w:rsidRDefault="00FE3A75" w:rsidP="00CE05AE">
      <w:pPr>
        <w:rPr>
          <w:rtl/>
        </w:rPr>
      </w:pPr>
      <w:r>
        <w:rPr>
          <w:rtl/>
        </w:rPr>
        <w:t>فتعليق غضب</w:t>
      </w:r>
      <w:r w:rsidR="005015CE">
        <w:rPr>
          <w:rtl/>
        </w:rPr>
        <w:t xml:space="preserve"> الله علىٰ </w:t>
      </w:r>
      <w:r>
        <w:rPr>
          <w:rtl/>
        </w:rPr>
        <w:t>غضبها</w:t>
      </w:r>
      <w:r w:rsidR="005F013E">
        <w:rPr>
          <w:rtl/>
        </w:rPr>
        <w:t xml:space="preserve"> ، </w:t>
      </w:r>
      <w:r>
        <w:rPr>
          <w:rtl/>
        </w:rPr>
        <w:t>والله</w:t>
      </w:r>
      <w:r w:rsidR="005F013E">
        <w:rPr>
          <w:rtl/>
        </w:rPr>
        <w:t xml:space="preserve"> </w:t>
      </w:r>
      <w:r>
        <w:rPr>
          <w:rtl/>
        </w:rPr>
        <w:t xml:space="preserve">هو الحق يقتضي ان يكون غضبها </w:t>
      </w:r>
      <w:r w:rsidR="00CE05AE">
        <w:rPr>
          <w:rFonts w:hint="cs"/>
          <w:rtl/>
        </w:rPr>
        <w:br/>
      </w:r>
      <w:r>
        <w:rPr>
          <w:rtl/>
        </w:rPr>
        <w:t>حقّا</w:t>
      </w:r>
      <w:r w:rsidR="00CE05AE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دائما</w:t>
      </w:r>
      <w:r w:rsidR="00CE05AE">
        <w:rPr>
          <w:rFonts w:hint="cs"/>
          <w:rtl/>
        </w:rPr>
        <w:t>ً</w:t>
      </w:r>
      <w:r>
        <w:rPr>
          <w:rtl/>
        </w:rPr>
        <w:t xml:space="preserve"> وكذلك نقول في الرضا فيقتضي ذلك عصمتها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وقد يرد في الأذهان السؤال</w:t>
      </w:r>
      <w:r w:rsidR="005F013E">
        <w:rPr>
          <w:rtl/>
        </w:rPr>
        <w:t xml:space="preserve"> : </w:t>
      </w:r>
      <w:r>
        <w:rPr>
          <w:rtl/>
        </w:rPr>
        <w:t>إنّ</w:t>
      </w:r>
      <w:r w:rsidR="005015CE">
        <w:rPr>
          <w:rtl/>
        </w:rPr>
        <w:t xml:space="preserve"> الله </w:t>
      </w:r>
      <w:r>
        <w:rPr>
          <w:rtl/>
        </w:rPr>
        <w:t>يرضى</w:t>
      </w:r>
      <w:r w:rsidR="00CE05AE">
        <w:rPr>
          <w:rtl/>
        </w:rPr>
        <w:t>ٰ</w:t>
      </w:r>
      <w:r>
        <w:rPr>
          <w:rtl/>
        </w:rPr>
        <w:t xml:space="preserve"> لرضا المؤمن ويغضب </w:t>
      </w:r>
      <w:r w:rsidR="00CE05AE">
        <w:rPr>
          <w:rFonts w:hint="cs"/>
          <w:rtl/>
        </w:rPr>
        <w:br/>
      </w:r>
      <w:r>
        <w:rPr>
          <w:rtl/>
        </w:rPr>
        <w:t xml:space="preserve">لغضبه فهذه خصوصية ليست متعلقة بالزهراء </w:t>
      </w:r>
      <w:r w:rsidR="00CD58C8" w:rsidRPr="00CD58C8">
        <w:rPr>
          <w:rStyle w:val="rfdAlaem"/>
          <w:rtl/>
        </w:rPr>
        <w:t>عليها‌السلام</w:t>
      </w:r>
      <w:r>
        <w:rPr>
          <w:rtl/>
        </w:rPr>
        <w:t xml:space="preserve"> فقط</w:t>
      </w:r>
      <w:r w:rsidR="005F013E">
        <w:rPr>
          <w:rtl/>
        </w:rPr>
        <w:t xml:space="preserve"> ، </w:t>
      </w:r>
      <w:r>
        <w:rPr>
          <w:rtl/>
        </w:rPr>
        <w:t xml:space="preserve">فإذن لا تكون </w:t>
      </w:r>
      <w:r w:rsidR="00CE05AE">
        <w:rPr>
          <w:rFonts w:hint="cs"/>
          <w:rtl/>
        </w:rPr>
        <w:br/>
      </w:r>
      <w:r>
        <w:rPr>
          <w:rtl/>
        </w:rPr>
        <w:t>دليلاً</w:t>
      </w:r>
      <w:r w:rsidR="005015CE">
        <w:rPr>
          <w:rtl/>
        </w:rPr>
        <w:t xml:space="preserve"> علىٰ </w:t>
      </w:r>
      <w:r>
        <w:rPr>
          <w:rtl/>
        </w:rPr>
        <w:t>العصمة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ولكن هذا الاشكال يرتفع من أساسه بالتمعن في الحديثين</w:t>
      </w:r>
      <w:r w:rsidR="005F013E">
        <w:rPr>
          <w:rtl/>
        </w:rPr>
        <w:t xml:space="preserve"> ، </w:t>
      </w:r>
      <w:r>
        <w:rPr>
          <w:rtl/>
        </w:rPr>
        <w:t xml:space="preserve">لان </w:t>
      </w:r>
      <w:r w:rsidR="0053431A">
        <w:rPr>
          <w:rFonts w:hint="cs"/>
          <w:rtl/>
        </w:rPr>
        <w:br/>
      </w:r>
      <w:r>
        <w:rPr>
          <w:rtl/>
        </w:rPr>
        <w:t>الغضب الالهي والرضا الالهي متعلّقان بنفس الزهراء بما هي</w:t>
      </w:r>
      <w:r w:rsidR="005F013E">
        <w:rPr>
          <w:rtl/>
        </w:rPr>
        <w:t xml:space="preserve"> ، </w:t>
      </w:r>
      <w:r>
        <w:rPr>
          <w:rtl/>
        </w:rPr>
        <w:t>أي بذاتها</w:t>
      </w:r>
      <w:r w:rsidR="005F013E">
        <w:rPr>
          <w:rtl/>
        </w:rPr>
        <w:t xml:space="preserve"> ، </w:t>
      </w:r>
      <w:r w:rsidR="0053431A">
        <w:rPr>
          <w:rFonts w:hint="cs"/>
          <w:rtl/>
        </w:rPr>
        <w:br/>
      </w:r>
      <w:r>
        <w:rPr>
          <w:rtl/>
        </w:rPr>
        <w:t>لو رضيت</w:t>
      </w:r>
      <w:r w:rsidR="005015CE">
        <w:rPr>
          <w:rtl/>
        </w:rPr>
        <w:t xml:space="preserve"> علىٰ </w:t>
      </w:r>
      <w:r>
        <w:rPr>
          <w:rtl/>
        </w:rPr>
        <w:t>أي حال سيرضى</w:t>
      </w:r>
      <w:r w:rsidR="0053431A">
        <w:rPr>
          <w:rtl/>
        </w:rPr>
        <w:t>ٰ</w:t>
      </w:r>
      <w:r w:rsidR="005015CE">
        <w:rPr>
          <w:rtl/>
        </w:rPr>
        <w:t xml:space="preserve"> الله </w:t>
      </w:r>
      <w:r w:rsidR="005F013E">
        <w:rPr>
          <w:rtl/>
        </w:rPr>
        <w:t xml:space="preserve">، </w:t>
      </w:r>
      <w:r>
        <w:rPr>
          <w:rtl/>
        </w:rPr>
        <w:t>ولو غضبت غضب</w:t>
      </w:r>
      <w:r w:rsidR="005F013E">
        <w:rPr>
          <w:rtl/>
        </w:rPr>
        <w:t xml:space="preserve"> ، </w:t>
      </w:r>
      <w:r>
        <w:rPr>
          <w:rtl/>
        </w:rPr>
        <w:t xml:space="preserve">فبذا يكون </w:t>
      </w:r>
      <w:r w:rsidR="0053431A">
        <w:rPr>
          <w:rFonts w:hint="cs"/>
          <w:rtl/>
        </w:rPr>
        <w:br/>
      </w:r>
      <w:r>
        <w:rPr>
          <w:rtl/>
        </w:rPr>
        <w:t>غضبها ورضاها</w:t>
      </w:r>
      <w:r w:rsidR="00E202B7">
        <w:rPr>
          <w:rtl/>
        </w:rPr>
        <w:t xml:space="preserve"> مطلقاً </w:t>
      </w:r>
      <w:r>
        <w:rPr>
          <w:rtl/>
        </w:rPr>
        <w:t>صرف الحق</w:t>
      </w:r>
      <w:r w:rsidR="005F013E">
        <w:rPr>
          <w:rtl/>
        </w:rPr>
        <w:t>.</w:t>
      </w:r>
    </w:p>
    <w:p w:rsidR="00F0042C" w:rsidRPr="00296D77" w:rsidRDefault="00FE3A75" w:rsidP="00F0042C">
      <w:pPr>
        <w:rPr>
          <w:rStyle w:val="rfdLineChar"/>
          <w:rtl/>
        </w:rPr>
      </w:pPr>
      <w:r>
        <w:rPr>
          <w:rtl/>
        </w:rPr>
        <w:t xml:space="preserve">أما في حديث المؤمن فرضا الباري عزّ وجل متعلِّق برضاه ما دام </w:t>
      </w:r>
      <w:r w:rsidR="0053431A">
        <w:rPr>
          <w:rFonts w:hint="cs"/>
          <w:rtl/>
        </w:rPr>
        <w:br/>
      </w:r>
      <w:r>
        <w:rPr>
          <w:rtl/>
        </w:rPr>
        <w:t>مؤمنا</w:t>
      </w:r>
      <w:r w:rsidR="0053431A">
        <w:rPr>
          <w:rFonts w:hint="cs"/>
          <w:rtl/>
        </w:rPr>
        <w:t>ً</w:t>
      </w:r>
      <w:r w:rsidR="005F013E">
        <w:rPr>
          <w:rtl/>
        </w:rPr>
        <w:t xml:space="preserve"> ، </w:t>
      </w:r>
      <w:r>
        <w:rPr>
          <w:rtl/>
        </w:rPr>
        <w:t>وغضبه متعلّق بغضبه كذلك</w:t>
      </w:r>
      <w:r w:rsidR="005F013E">
        <w:rPr>
          <w:rtl/>
        </w:rPr>
        <w:t xml:space="preserve"> ، </w:t>
      </w:r>
      <w:r>
        <w:rPr>
          <w:rtl/>
        </w:rPr>
        <w:t>لأنّ المؤمن بما هو مؤمن لا يرضى</w:t>
      </w:r>
      <w:r w:rsidR="0053431A" w:rsidRPr="0053431A">
        <w:rPr>
          <w:rtl/>
        </w:rPr>
        <w:t>ٰ</w:t>
      </w:r>
      <w:r>
        <w:rPr>
          <w:rtl/>
        </w:rPr>
        <w:t xml:space="preserve"> </w:t>
      </w:r>
      <w:r w:rsidR="00FB1DC6">
        <w:rPr>
          <w:rFonts w:hint="cs"/>
          <w:rtl/>
        </w:rPr>
        <w:br/>
      </w:r>
      <w:r>
        <w:rPr>
          <w:rtl/>
        </w:rPr>
        <w:t>ولا يغضب إلاّ لله</w:t>
      </w:r>
      <w:r w:rsidR="005F013E">
        <w:rPr>
          <w:rtl/>
        </w:rPr>
        <w:t xml:space="preserve"> </w:t>
      </w:r>
      <w:r>
        <w:rPr>
          <w:rtl/>
        </w:rPr>
        <w:t>وما هو حق</w:t>
      </w:r>
      <w:r w:rsidR="005F013E">
        <w:rPr>
          <w:rtl/>
        </w:rPr>
        <w:t xml:space="preserve"> ، </w:t>
      </w:r>
      <w:r>
        <w:rPr>
          <w:rtl/>
        </w:rPr>
        <w:t xml:space="preserve">فلذا تعلّق غضب الباري ورضاه بغضبه </w:t>
      </w:r>
      <w:r w:rsidR="00FB1DC6">
        <w:rPr>
          <w:rFonts w:hint="cs"/>
          <w:rtl/>
        </w:rPr>
        <w:br/>
      </w:r>
      <w:r>
        <w:rPr>
          <w:rtl/>
        </w:rPr>
        <w:t>ورضاه</w:t>
      </w:r>
      <w:r w:rsidR="005F013E">
        <w:rPr>
          <w:rtl/>
        </w:rPr>
        <w:t xml:space="preserve"> ، </w:t>
      </w:r>
      <w:r>
        <w:rPr>
          <w:rtl/>
        </w:rPr>
        <w:t>وأمّا هو ذاتا</w:t>
      </w:r>
      <w:r w:rsidR="00FB1DC6">
        <w:rPr>
          <w:rFonts w:hint="cs"/>
          <w:rtl/>
        </w:rPr>
        <w:t>ً</w:t>
      </w:r>
      <w:r>
        <w:rPr>
          <w:rtl/>
        </w:rPr>
        <w:t xml:space="preserve"> فليس كذلك</w:t>
      </w:r>
      <w:r w:rsidR="005F013E">
        <w:rPr>
          <w:rtl/>
        </w:rPr>
        <w:t>.</w:t>
      </w:r>
      <w:r>
        <w:rPr>
          <w:rtl/>
        </w:rPr>
        <w:t xml:space="preserve"> أي لا يقتضي الاطلاق بالنسبة إلى</w:t>
      </w:r>
      <w:r w:rsidR="00FB1DC6" w:rsidRPr="003E36CE">
        <w:rPr>
          <w:rtl/>
        </w:rPr>
        <w:t>ٰ</w:t>
      </w:r>
      <w:r w:rsidR="00FB1DC6">
        <w:rPr>
          <w:rFonts w:hint="cs"/>
          <w:rtl/>
        </w:rPr>
        <w:t xml:space="preserve"> </w:t>
      </w:r>
      <w:r w:rsidR="00F0042C">
        <w:rPr>
          <w:rFonts w:hint="cs"/>
          <w:rtl/>
        </w:rPr>
        <w:br/>
      </w:r>
      <w:r w:rsidR="00F0042C" w:rsidRPr="00296D77">
        <w:rPr>
          <w:rStyle w:val="rfdLineChar"/>
          <w:rtl/>
        </w:rPr>
        <w:t>__________________</w:t>
      </w:r>
    </w:p>
    <w:p w:rsidR="00A0261D" w:rsidRDefault="00A0261D" w:rsidP="00FE3A75">
      <w:pPr>
        <w:pStyle w:val="rfdFootnote0"/>
        <w:rPr>
          <w:rtl/>
        </w:rPr>
      </w:pPr>
      <w:r>
        <w:rPr>
          <w:rtl/>
        </w:rPr>
        <w:t xml:space="preserve">باسناده عن الإمام الباقر </w:t>
      </w:r>
      <w:r w:rsidR="00CD58C8" w:rsidRPr="00CD58C8">
        <w:rPr>
          <w:rStyle w:val="rfdAlaem"/>
          <w:rtl/>
        </w:rPr>
        <w:t>عليه‌السلام</w:t>
      </w:r>
      <w:r>
        <w:rPr>
          <w:rtl/>
        </w:rPr>
        <w:t xml:space="preserve"> في المجلس الحادي عشر عن أبي حمزة الثمالي. والمستدرك / الحاكم </w:t>
      </w:r>
      <w:r w:rsidR="00F0042C">
        <w:rPr>
          <w:rFonts w:hint="cs"/>
          <w:rtl/>
        </w:rPr>
        <w:br/>
      </w:r>
      <w:r>
        <w:rPr>
          <w:rtl/>
        </w:rPr>
        <w:t>النيسابوري 3 : 154 باب مناقب فاطمة ، وهو صحيح</w:t>
      </w:r>
      <w:r w:rsidR="005015CE">
        <w:rPr>
          <w:rtl/>
        </w:rPr>
        <w:t xml:space="preserve"> علىٰ </w:t>
      </w:r>
      <w:r>
        <w:rPr>
          <w:rtl/>
        </w:rPr>
        <w:t xml:space="preserve">شرط الشيخين. ومجمع الزوائد 9 : 203 </w:t>
      </w:r>
      <w:r w:rsidR="00F0042C">
        <w:rPr>
          <w:rFonts w:hint="cs"/>
          <w:rtl/>
        </w:rPr>
        <w:br/>
      </w:r>
      <w:r>
        <w:rPr>
          <w:rtl/>
        </w:rPr>
        <w:t xml:space="preserve">باب مناقب فاطمة </w:t>
      </w:r>
      <w:r w:rsidR="00CD58C8" w:rsidRPr="00CD58C8">
        <w:rPr>
          <w:rStyle w:val="rfdAlaem"/>
          <w:rtl/>
        </w:rPr>
        <w:t>عليها‌السلام</w:t>
      </w:r>
      <w:r>
        <w:rPr>
          <w:rtl/>
        </w:rPr>
        <w:t xml:space="preserve">. والذخائر / المحب الطبري في ترجمة فاطمة. وأُسد الغابة / ابن الاثير في </w:t>
      </w:r>
      <w:r w:rsidR="00F0042C">
        <w:rPr>
          <w:rFonts w:hint="cs"/>
          <w:rtl/>
        </w:rPr>
        <w:br/>
      </w:r>
      <w:r>
        <w:rPr>
          <w:rtl/>
        </w:rPr>
        <w:t>ترجمة فاطمة. ومجمع البيان / الطبرسي 2 : 453 ورد (</w:t>
      </w:r>
      <w:r w:rsidR="00F0042C">
        <w:rPr>
          <w:rFonts w:hint="cs"/>
          <w:rtl/>
        </w:rPr>
        <w:t xml:space="preserve"> </w:t>
      </w:r>
      <w:r>
        <w:rPr>
          <w:rtl/>
        </w:rPr>
        <w:t>إنّ</w:t>
      </w:r>
      <w:r w:rsidR="005015CE">
        <w:rPr>
          <w:rtl/>
        </w:rPr>
        <w:t xml:space="preserve"> الله </w:t>
      </w:r>
      <w:r>
        <w:rPr>
          <w:rtl/>
        </w:rPr>
        <w:t>ليغضب لغضب فاطمة ويرضى لرضاها</w:t>
      </w:r>
      <w:r w:rsidR="00F0042C">
        <w:rPr>
          <w:rFonts w:hint="cs"/>
          <w:rtl/>
        </w:rPr>
        <w:t xml:space="preserve"> </w:t>
      </w:r>
      <w:r w:rsidR="00F0042C">
        <w:rPr>
          <w:rtl/>
        </w:rPr>
        <w:t>).</w:t>
      </w:r>
    </w:p>
    <w:p w:rsidR="00FE3A75" w:rsidRDefault="00FE3A75" w:rsidP="00FE3A75">
      <w:pPr>
        <w:pStyle w:val="rfdFootnote0"/>
        <w:rPr>
          <w:rtl/>
        </w:rPr>
      </w:pPr>
      <w:r>
        <w:rPr>
          <w:rtl/>
        </w:rPr>
        <w:t>(1) صحيح البخاري</w:t>
      </w:r>
      <w:r w:rsidR="005F013E">
        <w:rPr>
          <w:rtl/>
        </w:rPr>
        <w:t xml:space="preserve"> / </w:t>
      </w:r>
      <w:r>
        <w:rPr>
          <w:rtl/>
        </w:rPr>
        <w:t>كتاب بدء الخلق</w:t>
      </w:r>
      <w:r w:rsidR="005F013E">
        <w:rPr>
          <w:rtl/>
        </w:rPr>
        <w:t xml:space="preserve"> ، </w:t>
      </w:r>
      <w:r>
        <w:rPr>
          <w:rtl/>
        </w:rPr>
        <w:t>باب منقبة فاطمة أورده في محلين كتاب النكاح</w:t>
      </w:r>
      <w:r w:rsidR="005F013E">
        <w:rPr>
          <w:rtl/>
        </w:rPr>
        <w:t xml:space="preserve"> ، </w:t>
      </w:r>
      <w:r>
        <w:rPr>
          <w:rtl/>
        </w:rPr>
        <w:t xml:space="preserve">باب ذب </w:t>
      </w:r>
      <w:r w:rsidR="00F0042C">
        <w:rPr>
          <w:rFonts w:hint="cs"/>
          <w:rtl/>
        </w:rPr>
        <w:br/>
      </w:r>
      <w:r>
        <w:rPr>
          <w:rtl/>
        </w:rPr>
        <w:t>الرجل عن ابنته</w:t>
      </w:r>
      <w:r w:rsidR="005F013E">
        <w:rPr>
          <w:rtl/>
        </w:rPr>
        <w:t>.</w:t>
      </w:r>
      <w:r>
        <w:rPr>
          <w:rtl/>
        </w:rPr>
        <w:t xml:space="preserve"> وصحيح مسلم</w:t>
      </w:r>
      <w:r w:rsidR="005F013E">
        <w:rPr>
          <w:rtl/>
        </w:rPr>
        <w:t xml:space="preserve"> / </w:t>
      </w:r>
      <w:r>
        <w:rPr>
          <w:rtl/>
        </w:rPr>
        <w:t>كتاب فضائل الصحابة</w:t>
      </w:r>
      <w:r w:rsidR="005F013E">
        <w:rPr>
          <w:rtl/>
        </w:rPr>
        <w:t xml:space="preserve"> ، </w:t>
      </w:r>
      <w:r>
        <w:rPr>
          <w:rtl/>
        </w:rPr>
        <w:t>باب فضائل فاطمة مسند أحمد 4</w:t>
      </w:r>
      <w:r w:rsidR="005F013E">
        <w:rPr>
          <w:rtl/>
        </w:rPr>
        <w:t xml:space="preserve"> : </w:t>
      </w:r>
      <w:r>
        <w:rPr>
          <w:rtl/>
        </w:rPr>
        <w:t>328</w:t>
      </w:r>
      <w:r w:rsidR="005F013E">
        <w:rPr>
          <w:rtl/>
        </w:rPr>
        <w:t>.</w:t>
      </w:r>
      <w:r>
        <w:rPr>
          <w:rtl/>
        </w:rPr>
        <w:t xml:space="preserve"> </w:t>
      </w:r>
      <w:r w:rsidR="00F0042C">
        <w:rPr>
          <w:rFonts w:hint="cs"/>
          <w:rtl/>
        </w:rPr>
        <w:br/>
      </w:r>
      <w:r>
        <w:rPr>
          <w:rtl/>
        </w:rPr>
        <w:t>وكتاب الترمذي</w:t>
      </w:r>
      <w:r w:rsidR="005F013E">
        <w:rPr>
          <w:rtl/>
        </w:rPr>
        <w:t xml:space="preserve"> / </w:t>
      </w:r>
      <w:r>
        <w:rPr>
          <w:rtl/>
        </w:rPr>
        <w:t>الجامع الصحيح 5</w:t>
      </w:r>
      <w:r w:rsidR="005F013E">
        <w:rPr>
          <w:rtl/>
        </w:rPr>
        <w:t xml:space="preserve"> : </w:t>
      </w:r>
      <w:r>
        <w:rPr>
          <w:rtl/>
        </w:rPr>
        <w:t>698 كتاب المناقب فضل فاطمة بنت محمد</w:t>
      </w:r>
      <w:r w:rsidR="005F013E">
        <w:rPr>
          <w:rtl/>
        </w:rPr>
        <w:t>.</w:t>
      </w:r>
    </w:p>
    <w:p w:rsidR="00FE3A75" w:rsidRDefault="00E305D5" w:rsidP="0027085F">
      <w:pPr>
        <w:pStyle w:val="rfdNormal0"/>
        <w:rPr>
          <w:rtl/>
        </w:rPr>
      </w:pPr>
      <w:r>
        <w:rPr>
          <w:rtl/>
        </w:rPr>
        <w:br w:type="page"/>
      </w:r>
      <w:r w:rsidR="00FE3A75">
        <w:rPr>
          <w:rtl/>
        </w:rPr>
        <w:lastRenderedPageBreak/>
        <w:t>الذات</w:t>
      </w:r>
      <w:r w:rsidR="005F013E">
        <w:rPr>
          <w:rtl/>
        </w:rPr>
        <w:t xml:space="preserve"> ، </w:t>
      </w:r>
      <w:r w:rsidR="00FE3A75">
        <w:rPr>
          <w:rtl/>
        </w:rPr>
        <w:t>بل</w:t>
      </w:r>
      <w:r w:rsidR="00FE10B5">
        <w:rPr>
          <w:rtl/>
        </w:rPr>
        <w:t xml:space="preserve"> إلىٰ </w:t>
      </w:r>
      <w:r w:rsidR="00FE3A75">
        <w:rPr>
          <w:rtl/>
        </w:rPr>
        <w:t>المشتق</w:t>
      </w:r>
      <w:r w:rsidR="005F013E">
        <w:rPr>
          <w:rtl/>
        </w:rPr>
        <w:t>.</w:t>
      </w:r>
      <w:r w:rsidR="00FE3A75">
        <w:rPr>
          <w:rtl/>
        </w:rPr>
        <w:t xml:space="preserve"> بينما في الأول هو متعلّق بالذات لا بالمشتق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وهذا فرقٌ جوهري</w:t>
      </w:r>
      <w:r w:rsidR="005F013E">
        <w:rPr>
          <w:rtl/>
        </w:rPr>
        <w:t xml:space="preserve"> ، </w:t>
      </w:r>
      <w:r>
        <w:rPr>
          <w:rtl/>
        </w:rPr>
        <w:t>فما كان ذاتا لا يرتفع إلاّ بانعدام الذات</w:t>
      </w:r>
      <w:r w:rsidR="005F013E">
        <w:rPr>
          <w:rtl/>
        </w:rPr>
        <w:t xml:space="preserve"> ، </w:t>
      </w:r>
      <w:r>
        <w:rPr>
          <w:rtl/>
        </w:rPr>
        <w:t xml:space="preserve">وأمّا </w:t>
      </w:r>
      <w:r w:rsidR="007F7B35">
        <w:rPr>
          <w:rFonts w:hint="cs"/>
          <w:rtl/>
        </w:rPr>
        <w:br/>
      </w:r>
      <w:r>
        <w:rPr>
          <w:rtl/>
        </w:rPr>
        <w:t>ما كان متعلّقا</w:t>
      </w:r>
      <w:r w:rsidR="007F7B35">
        <w:rPr>
          <w:rFonts w:hint="cs"/>
          <w:rtl/>
        </w:rPr>
        <w:t>ً</w:t>
      </w:r>
      <w:r>
        <w:rPr>
          <w:rtl/>
        </w:rPr>
        <w:t xml:space="preserve"> بشيء عارض فيمكن ان يرتفع المتعلق لارتفاع العارض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وهذا واضحٌ بحمد</w:t>
      </w:r>
      <w:r w:rsidR="005015CE">
        <w:rPr>
          <w:rtl/>
        </w:rPr>
        <w:t xml:space="preserve"> الله </w:t>
      </w:r>
      <w:r>
        <w:rPr>
          <w:rtl/>
        </w:rPr>
        <w:t>تعالى</w:t>
      </w:r>
      <w:r w:rsidR="007F7B35" w:rsidRPr="007F7B35">
        <w:rPr>
          <w:rtl/>
        </w:rPr>
        <w:t>ٰ</w:t>
      </w:r>
      <w:r w:rsidR="005F013E">
        <w:rPr>
          <w:rtl/>
        </w:rPr>
        <w:t>.</w:t>
      </w:r>
    </w:p>
    <w:p w:rsidR="00FE3A75" w:rsidRDefault="00FE3A75" w:rsidP="00FE3A75">
      <w:pPr>
        <w:rPr>
          <w:rtl/>
        </w:rPr>
      </w:pPr>
      <w:r>
        <w:rPr>
          <w:rtl/>
        </w:rPr>
        <w:t>وختاما</w:t>
      </w:r>
      <w:r w:rsidR="007F7B35">
        <w:rPr>
          <w:rFonts w:hint="cs"/>
          <w:rtl/>
        </w:rPr>
        <w:t>ً</w:t>
      </w:r>
      <w:r>
        <w:rPr>
          <w:rtl/>
        </w:rPr>
        <w:t xml:space="preserve"> نقول</w:t>
      </w:r>
      <w:r w:rsidR="005F013E">
        <w:rPr>
          <w:rtl/>
        </w:rPr>
        <w:t xml:space="preserve"> : </w:t>
      </w:r>
      <w:r>
        <w:rPr>
          <w:rtl/>
        </w:rPr>
        <w:t>إنّ للعصمة ادلّتها المفصَّلة</w:t>
      </w:r>
      <w:r w:rsidR="005F013E">
        <w:rPr>
          <w:rtl/>
        </w:rPr>
        <w:t xml:space="preserve"> ، </w:t>
      </w:r>
      <w:r>
        <w:rPr>
          <w:rtl/>
        </w:rPr>
        <w:t xml:space="preserve">بحيث لا يستطيع الإنسان </w:t>
      </w:r>
      <w:r w:rsidR="007F7B35">
        <w:rPr>
          <w:rFonts w:hint="cs"/>
          <w:rtl/>
        </w:rPr>
        <w:br/>
      </w:r>
      <w:r>
        <w:rPr>
          <w:rtl/>
        </w:rPr>
        <w:t>أن يرفع يده عنها</w:t>
      </w:r>
      <w:r w:rsidR="005F013E">
        <w:rPr>
          <w:rtl/>
        </w:rPr>
        <w:t xml:space="preserve"> ، </w:t>
      </w:r>
      <w:r>
        <w:rPr>
          <w:rtl/>
        </w:rPr>
        <w:t>مهما أُوتي من جُرأةٍ</w:t>
      </w:r>
      <w:r w:rsidR="005015CE">
        <w:rPr>
          <w:rtl/>
        </w:rPr>
        <w:t xml:space="preserve"> علىٰ </w:t>
      </w:r>
      <w:r>
        <w:rPr>
          <w:rtl/>
        </w:rPr>
        <w:t xml:space="preserve">مخالفة العقل والكتاب </w:t>
      </w:r>
      <w:r w:rsidR="002765C1">
        <w:rPr>
          <w:rFonts w:hint="cs"/>
          <w:rtl/>
        </w:rPr>
        <w:br/>
      </w:r>
      <w:r>
        <w:rPr>
          <w:rtl/>
        </w:rPr>
        <w:t>والنّقل</w:t>
      </w:r>
      <w:r w:rsidR="005F013E">
        <w:rPr>
          <w:rtl/>
        </w:rPr>
        <w:t xml:space="preserve"> ، </w:t>
      </w:r>
      <w:r>
        <w:rPr>
          <w:rtl/>
        </w:rPr>
        <w:t>لوجود اخبار آحادٍ قد لا تفيد ذلك لعلل كثيرة</w:t>
      </w:r>
      <w:r w:rsidR="005F013E">
        <w:rPr>
          <w:rtl/>
        </w:rPr>
        <w:t xml:space="preserve"> ، </w:t>
      </w:r>
      <w:r>
        <w:rPr>
          <w:rtl/>
        </w:rPr>
        <w:t xml:space="preserve">أو لاستبعاد </w:t>
      </w:r>
      <w:r w:rsidR="002765C1">
        <w:rPr>
          <w:rFonts w:hint="cs"/>
          <w:rtl/>
        </w:rPr>
        <w:br/>
      </w:r>
      <w:r>
        <w:rPr>
          <w:rtl/>
        </w:rPr>
        <w:t>العقول القاصرة التي تقيس كلَّ شيء</w:t>
      </w:r>
      <w:r w:rsidR="005F013E">
        <w:rPr>
          <w:rtl/>
        </w:rPr>
        <w:t xml:space="preserve"> ،</w:t>
      </w:r>
      <w:r w:rsidR="005015CE">
        <w:rPr>
          <w:rtl/>
        </w:rPr>
        <w:t xml:space="preserve"> علىٰ </w:t>
      </w:r>
      <w:r>
        <w:rPr>
          <w:rtl/>
        </w:rPr>
        <w:t>ما يحيطها</w:t>
      </w:r>
      <w:r w:rsidR="005F013E">
        <w:rPr>
          <w:rtl/>
        </w:rPr>
        <w:t xml:space="preserve"> ،</w:t>
      </w:r>
      <w:r w:rsidR="00B71BD0">
        <w:rPr>
          <w:rtl/>
        </w:rPr>
        <w:t xml:space="preserve"> وعلىٰ </w:t>
      </w:r>
      <w:r>
        <w:rPr>
          <w:rtl/>
        </w:rPr>
        <w:t xml:space="preserve">من هي </w:t>
      </w:r>
      <w:r w:rsidR="002765C1">
        <w:rPr>
          <w:rFonts w:hint="cs"/>
          <w:rtl/>
        </w:rPr>
        <w:br/>
      </w:r>
      <w:r>
        <w:rPr>
          <w:rtl/>
        </w:rPr>
        <w:t>موجودة فيه</w:t>
      </w:r>
      <w:r w:rsidR="005F013E">
        <w:rPr>
          <w:rtl/>
        </w:rPr>
        <w:t>.</w:t>
      </w:r>
    </w:p>
    <w:p w:rsidR="0020589B" w:rsidRDefault="00FE3A75" w:rsidP="0027085F">
      <w:pPr>
        <w:rPr>
          <w:rtl/>
        </w:rPr>
      </w:pPr>
      <w:r>
        <w:rPr>
          <w:rtl/>
        </w:rPr>
        <w:t>إذ ليس هذا الاستبعاد إلاّ ظنٌ</w:t>
      </w:r>
      <w:r w:rsidR="005F013E">
        <w:rPr>
          <w:rtl/>
        </w:rPr>
        <w:t xml:space="preserve"> ، </w:t>
      </w:r>
      <w:r>
        <w:rPr>
          <w:rtl/>
        </w:rPr>
        <w:t>والظن لا يُغني من الحق شيئا</w:t>
      </w:r>
      <w:r w:rsidR="002765C1">
        <w:rPr>
          <w:rFonts w:hint="cs"/>
          <w:rtl/>
        </w:rPr>
        <w:t>ً</w:t>
      </w:r>
      <w:r w:rsidR="005F013E">
        <w:rPr>
          <w:rtl/>
        </w:rPr>
        <w:t>.</w:t>
      </w:r>
      <w:r>
        <w:rPr>
          <w:rtl/>
        </w:rPr>
        <w:t xml:space="preserve"> والظن </w:t>
      </w:r>
      <w:r w:rsidR="002765C1">
        <w:rPr>
          <w:rFonts w:hint="cs"/>
          <w:rtl/>
        </w:rPr>
        <w:br/>
      </w:r>
      <w:r>
        <w:rPr>
          <w:rtl/>
        </w:rPr>
        <w:t>لا يقابل الحُجة الدامغة مهما أوتي من قوّةٍ</w:t>
      </w:r>
      <w:r w:rsidR="005F013E">
        <w:rPr>
          <w:rtl/>
        </w:rPr>
        <w:t>.</w:t>
      </w:r>
      <w:r>
        <w:rPr>
          <w:rtl/>
        </w:rPr>
        <w:t xml:space="preserve"> فحينئذ يجب ان نرفع اليد عن </w:t>
      </w:r>
      <w:r w:rsidR="002765C1">
        <w:rPr>
          <w:rFonts w:hint="cs"/>
          <w:rtl/>
        </w:rPr>
        <w:br/>
      </w:r>
      <w:r>
        <w:rPr>
          <w:rtl/>
        </w:rPr>
        <w:t>هذه الظهورات</w:t>
      </w:r>
      <w:r w:rsidR="005F013E">
        <w:rPr>
          <w:rtl/>
        </w:rPr>
        <w:t xml:space="preserve"> ، </w:t>
      </w:r>
      <w:r>
        <w:rPr>
          <w:rtl/>
        </w:rPr>
        <w:t>ونُسلِّم بما منح</w:t>
      </w:r>
      <w:r w:rsidR="005015CE">
        <w:rPr>
          <w:rtl/>
        </w:rPr>
        <w:t xml:space="preserve"> الله</w:t>
      </w:r>
      <w:r w:rsidR="00FE10B5">
        <w:rPr>
          <w:rtl/>
        </w:rPr>
        <w:t xml:space="preserve"> تعالىٰ </w:t>
      </w:r>
      <w:r>
        <w:rPr>
          <w:rtl/>
        </w:rPr>
        <w:t>قوما</w:t>
      </w:r>
      <w:r w:rsidR="002765C1">
        <w:rPr>
          <w:rFonts w:hint="cs"/>
          <w:rtl/>
        </w:rPr>
        <w:t>ً</w:t>
      </w:r>
      <w:r>
        <w:rPr>
          <w:rtl/>
        </w:rPr>
        <w:t xml:space="preserve"> مخصوصين</w:t>
      </w:r>
      <w:r w:rsidR="005F013E">
        <w:rPr>
          <w:rtl/>
        </w:rPr>
        <w:t xml:space="preserve"> ، </w:t>
      </w:r>
      <w:r>
        <w:rPr>
          <w:rtl/>
        </w:rPr>
        <w:t>لطفا</w:t>
      </w:r>
      <w:r w:rsidR="002765C1">
        <w:rPr>
          <w:rFonts w:hint="cs"/>
          <w:rtl/>
        </w:rPr>
        <w:t>ً</w:t>
      </w:r>
      <w:r>
        <w:rPr>
          <w:rtl/>
        </w:rPr>
        <w:t xml:space="preserve"> لهم </w:t>
      </w:r>
      <w:r w:rsidR="002765C1">
        <w:rPr>
          <w:rFonts w:hint="cs"/>
          <w:rtl/>
        </w:rPr>
        <w:br/>
      </w:r>
      <w:r>
        <w:rPr>
          <w:rtl/>
        </w:rPr>
        <w:t>ولنا</w:t>
      </w:r>
      <w:r w:rsidR="005F013E">
        <w:rPr>
          <w:rtl/>
        </w:rPr>
        <w:t xml:space="preserve"> ، </w:t>
      </w:r>
      <w:r>
        <w:rPr>
          <w:rtl/>
        </w:rPr>
        <w:t>وتفضيلاً وتفضّلاً</w:t>
      </w:r>
      <w:r w:rsidR="005F013E">
        <w:rPr>
          <w:rtl/>
        </w:rPr>
        <w:t xml:space="preserve"> ، </w:t>
      </w:r>
      <w:r>
        <w:rPr>
          <w:rtl/>
        </w:rPr>
        <w:t>وكرامة لهم ومزيدا</w:t>
      </w:r>
      <w:r w:rsidR="005F013E">
        <w:rPr>
          <w:rtl/>
        </w:rPr>
        <w:t>.</w:t>
      </w:r>
    </w:p>
    <w:p w:rsidR="002765C1" w:rsidRDefault="002765C1" w:rsidP="0027085F">
      <w:pPr>
        <w:pStyle w:val="rfdCenter"/>
        <w:rPr>
          <w:rtl/>
        </w:rPr>
      </w:pPr>
      <w:r>
        <w:rPr>
          <w:rFonts w:hint="cs"/>
          <w:rtl/>
        </w:rPr>
        <w:br/>
      </w:r>
    </w:p>
    <w:p w:rsidR="0020589B" w:rsidRDefault="00FE3A75" w:rsidP="002765C1">
      <w:pPr>
        <w:pStyle w:val="rfdCenter"/>
        <w:rPr>
          <w:rtl/>
        </w:rPr>
      </w:pPr>
      <w:r>
        <w:rPr>
          <w:rtl/>
        </w:rPr>
        <w:t>والحمد لله</w:t>
      </w:r>
      <w:r w:rsidR="005F013E">
        <w:rPr>
          <w:rtl/>
        </w:rPr>
        <w:t xml:space="preserve"> </w:t>
      </w:r>
      <w:r>
        <w:rPr>
          <w:rtl/>
        </w:rPr>
        <w:t>الذي هدانا لهذا وما كنّا لنهتدي لولا أن هدانا</w:t>
      </w:r>
      <w:r w:rsidR="005015CE">
        <w:rPr>
          <w:rtl/>
        </w:rPr>
        <w:t xml:space="preserve"> الله </w:t>
      </w:r>
    </w:p>
    <w:p w:rsidR="00FE3A75" w:rsidRDefault="00FE3A75" w:rsidP="002765C1">
      <w:pPr>
        <w:pStyle w:val="rfdCenter"/>
        <w:rPr>
          <w:rtl/>
        </w:rPr>
      </w:pPr>
      <w:r>
        <w:rPr>
          <w:rtl/>
        </w:rPr>
        <w:t>وآخر دعوانا</w:t>
      </w:r>
      <w:r w:rsidR="005F013E">
        <w:rPr>
          <w:rtl/>
        </w:rPr>
        <w:t xml:space="preserve"> ، </w:t>
      </w:r>
      <w:r>
        <w:rPr>
          <w:rtl/>
        </w:rPr>
        <w:t>أن الحمد لله</w:t>
      </w:r>
      <w:r w:rsidR="005F013E">
        <w:rPr>
          <w:rtl/>
        </w:rPr>
        <w:t xml:space="preserve"> </w:t>
      </w:r>
      <w:r w:rsidR="002765C1">
        <w:rPr>
          <w:rtl/>
        </w:rPr>
        <w:t>رب العالمين</w:t>
      </w:r>
    </w:p>
    <w:p w:rsidR="00B52052" w:rsidRDefault="00B52052" w:rsidP="001A40B4">
      <w:pPr>
        <w:pStyle w:val="rfdCenter"/>
        <w:rPr>
          <w:rtl/>
        </w:rPr>
        <w:sectPr w:rsidR="00B52052" w:rsidSect="001A40B4">
          <w:headerReference w:type="default" r:id="rId29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1A40B4" w:rsidRDefault="00E305D5" w:rsidP="001A40B4">
      <w:pPr>
        <w:pStyle w:val="rfdCenter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br w:type="page"/>
      </w:r>
      <w:r w:rsidR="001A40B4">
        <w:rPr>
          <w:noProof/>
        </w:rPr>
        <w:lastRenderedPageBreak/>
        <w:drawing>
          <wp:inline distT="0" distB="0" distL="0" distR="0" wp14:anchorId="32935FE3" wp14:editId="5AD255D7">
            <wp:extent cx="3867150" cy="6124575"/>
            <wp:effectExtent l="0" t="0" r="0" b="9525"/>
            <wp:docPr id="1" name="Picture 1" descr="F:\Book-Library\END\QUEUE\Esmah\images\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ok-Library\END\QUEUE\Esmah\images\image003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DFC">
        <w:rPr>
          <w:rtl/>
        </w:rPr>
        <w:br w:type="page"/>
      </w:r>
      <w:r w:rsidR="00E01DFC">
        <w:rPr>
          <w:rtl/>
        </w:rPr>
        <w:lastRenderedPageBreak/>
        <w:br w:type="page"/>
      </w:r>
      <w:bookmarkStart w:id="21" w:name="_Toc337740650"/>
      <w:r w:rsidR="001A40B4">
        <w:rPr>
          <w:rFonts w:hint="cs"/>
          <w:rtl/>
        </w:rPr>
        <w:lastRenderedPageBreak/>
        <w:br/>
      </w:r>
      <w:r w:rsidR="001A40B4">
        <w:rPr>
          <w:rFonts w:hint="cs"/>
          <w:rtl/>
        </w:rPr>
        <w:br/>
      </w:r>
    </w:p>
    <w:p w:rsidR="00265E7F" w:rsidRDefault="00265E7F" w:rsidP="001A40B4">
      <w:pPr>
        <w:pStyle w:val="rfdCenterBold1"/>
        <w:rPr>
          <w:rtl/>
        </w:rPr>
      </w:pPr>
      <w:r>
        <w:rPr>
          <w:rFonts w:hint="cs"/>
          <w:rtl/>
        </w:rPr>
        <w:t>المحتويات</w:t>
      </w:r>
      <w:bookmarkEnd w:id="21"/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"1-3"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noProof/>
          <w:rtl/>
        </w:rPr>
        <w:t>مقد</w:t>
      </w:r>
      <w:r w:rsidR="001A40B4">
        <w:rPr>
          <w:rFonts w:hint="cs"/>
          <w:noProof/>
          <w:rtl/>
        </w:rPr>
        <w:t>ِّ</w:t>
      </w:r>
      <w:r>
        <w:rPr>
          <w:noProof/>
          <w:rtl/>
        </w:rPr>
        <w:t>مة المركز</w:t>
      </w:r>
      <w:r w:rsidR="001A40B4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1A40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Toc337740625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5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المقدِّمة</w:t>
      </w:r>
      <w:r w:rsidR="001A40B4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1A40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Toc337740626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7</w:t>
      </w:r>
      <w:r>
        <w:rPr>
          <w:noProof/>
        </w:rPr>
        <w:fldChar w:fldCharType="end"/>
      </w:r>
    </w:p>
    <w:p w:rsidR="00435D13" w:rsidRPr="003E36CE" w:rsidRDefault="00435D13" w:rsidP="003E36CE">
      <w:pPr>
        <w:pStyle w:val="rfdCenterBold1"/>
        <w:rPr>
          <w:rtl/>
        </w:rPr>
      </w:pPr>
      <w:r w:rsidRPr="003E36CE">
        <w:rPr>
          <w:rtl/>
        </w:rPr>
        <w:t>الفصل الأول</w:t>
      </w:r>
    </w:p>
    <w:p w:rsidR="00435D13" w:rsidRDefault="00435D13" w:rsidP="0065540E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تعريف العصمة</w:t>
      </w:r>
      <w:r w:rsidR="0065540E">
        <w:rPr>
          <w:rFonts w:hint="cs"/>
          <w:noProof/>
          <w:rtl/>
        </w:rPr>
        <w:t xml:space="preserve"> </w:t>
      </w:r>
      <w:r w:rsidR="0065540E">
        <w:rPr>
          <w:rFonts w:hint="cs"/>
          <w:noProof/>
          <w:rtl/>
        </w:rPr>
        <w:tab/>
      </w:r>
      <w:bookmarkStart w:id="22" w:name="_GoBack"/>
      <w:bookmarkEnd w:id="22"/>
      <w:r w:rsidR="0065540E">
        <w:rPr>
          <w:rFonts w:hint="cs"/>
          <w:noProof/>
          <w:rtl/>
        </w:rPr>
        <w:t xml:space="preserve"> 11</w:t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العصمة لغةً</w:t>
      </w:r>
      <w:r w:rsidR="003E36CE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3E36CE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Toc337740629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11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العصمة اصطلاحا</w:t>
      </w:r>
      <w:r w:rsidR="003E36CE">
        <w:rPr>
          <w:rFonts w:hint="cs"/>
          <w:noProof/>
          <w:rtl/>
        </w:rPr>
        <w:t xml:space="preserve">ً </w:t>
      </w:r>
      <w:r>
        <w:rPr>
          <w:noProof/>
          <w:rtl/>
        </w:rPr>
        <w:tab/>
      </w:r>
      <w:r w:rsidR="003E36CE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Toc337740630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11</w:t>
      </w:r>
      <w:r>
        <w:rPr>
          <w:noProof/>
        </w:rPr>
        <w:fldChar w:fldCharType="end"/>
      </w:r>
    </w:p>
    <w:p w:rsidR="00F74EE7" w:rsidRPr="003E36CE" w:rsidRDefault="00435D13" w:rsidP="003E36CE">
      <w:pPr>
        <w:pStyle w:val="rfdCenterBold1"/>
        <w:rPr>
          <w:rtl/>
        </w:rPr>
      </w:pPr>
      <w:r w:rsidRPr="003E36CE">
        <w:rPr>
          <w:rtl/>
        </w:rPr>
        <w:t>الفصل الثاني</w:t>
      </w:r>
    </w:p>
    <w:p w:rsidR="00435D13" w:rsidRDefault="00435D13" w:rsidP="0065540E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الأقوال في العصمة</w:t>
      </w:r>
      <w:r w:rsidR="0065540E">
        <w:rPr>
          <w:rFonts w:hint="cs"/>
          <w:noProof/>
          <w:rtl/>
        </w:rPr>
        <w:t xml:space="preserve"> </w:t>
      </w:r>
      <w:r w:rsidR="0065540E">
        <w:rPr>
          <w:rFonts w:hint="cs"/>
          <w:noProof/>
          <w:rtl/>
        </w:rPr>
        <w:tab/>
        <w:t xml:space="preserve"> 21</w:t>
      </w:r>
    </w:p>
    <w:p w:rsidR="00435D13" w:rsidRDefault="00435D13" w:rsidP="003E36CE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 xml:space="preserve">أقوال علمائنا في عصمة الأنبياء والأئمة </w:t>
      </w:r>
      <w:r w:rsidR="00CD58C8" w:rsidRPr="00CD58C8">
        <w:rPr>
          <w:rStyle w:val="rfdAlaem"/>
          <w:rtl/>
        </w:rPr>
        <w:t>عليهم‌السلام</w:t>
      </w:r>
      <w:r>
        <w:rPr>
          <w:noProof/>
          <w:rtl/>
        </w:rPr>
        <w:t xml:space="preserve"> </w:t>
      </w:r>
      <w:r>
        <w:rPr>
          <w:noProof/>
          <w:rtl/>
        </w:rPr>
        <w:tab/>
      </w:r>
      <w:r w:rsidR="003E36CE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Toc337740633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24</w:t>
      </w:r>
      <w:r>
        <w:rPr>
          <w:noProof/>
        </w:rPr>
        <w:fldChar w:fldCharType="end"/>
      </w:r>
    </w:p>
    <w:p w:rsidR="00435D13" w:rsidRPr="003E36CE" w:rsidRDefault="00435D13" w:rsidP="003E36CE">
      <w:pPr>
        <w:pStyle w:val="rfdCenterBold1"/>
        <w:rPr>
          <w:rtl/>
        </w:rPr>
      </w:pPr>
      <w:r w:rsidRPr="003E36CE">
        <w:rPr>
          <w:rtl/>
        </w:rPr>
        <w:t>الفصل الثالث</w:t>
      </w:r>
    </w:p>
    <w:p w:rsidR="00435D13" w:rsidRDefault="00435D13" w:rsidP="002B3736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الأدلة العقلية</w:t>
      </w:r>
      <w:r w:rsidR="005015CE">
        <w:rPr>
          <w:noProof/>
          <w:rtl/>
        </w:rPr>
        <w:t xml:space="preserve"> علىٰ </w:t>
      </w:r>
      <w:r>
        <w:rPr>
          <w:noProof/>
          <w:rtl/>
        </w:rPr>
        <w:t>العصمة</w:t>
      </w:r>
      <w:r w:rsidR="002B3736">
        <w:rPr>
          <w:rFonts w:hint="cs"/>
          <w:noProof/>
          <w:rtl/>
        </w:rPr>
        <w:t xml:space="preserve"> </w:t>
      </w:r>
      <w:r w:rsidR="002B3736">
        <w:rPr>
          <w:rFonts w:hint="cs"/>
          <w:noProof/>
          <w:rtl/>
        </w:rPr>
        <w:tab/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Toc337740635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33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توطئة خاصة</w:t>
      </w:r>
      <w:r w:rsidR="003E36CE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3E36CE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Toc337740636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33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الأدلة العقلية</w:t>
      </w:r>
      <w:r w:rsidR="003E36CE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3E36CE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Toc337740637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40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 xml:space="preserve">قول وفعل وإقرار المُرسَل والإمام </w:t>
      </w:r>
      <w:r w:rsidR="00CD58C8" w:rsidRPr="00CD58C8">
        <w:rPr>
          <w:rStyle w:val="rfdAlaem"/>
          <w:rtl/>
        </w:rPr>
        <w:t>عليهما‌السلام</w:t>
      </w:r>
      <w:r>
        <w:rPr>
          <w:noProof/>
          <w:rtl/>
        </w:rPr>
        <w:t xml:space="preserve"> هل هو حجّة أم لا</w:t>
      </w:r>
      <w:r w:rsidR="003E36CE">
        <w:rPr>
          <w:rFonts w:hint="cs"/>
          <w:noProof/>
          <w:rtl/>
        </w:rPr>
        <w:t xml:space="preserve"> </w:t>
      </w:r>
      <w:r>
        <w:rPr>
          <w:noProof/>
          <w:rtl/>
        </w:rPr>
        <w:t>؟!</w:t>
      </w:r>
      <w:r w:rsidR="003E36CE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3E36CE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Toc337740638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46</w:t>
      </w:r>
      <w:r>
        <w:rPr>
          <w:noProof/>
        </w:rPr>
        <w:fldChar w:fldCharType="end"/>
      </w:r>
    </w:p>
    <w:p w:rsidR="001001DE" w:rsidRDefault="001001DE" w:rsidP="001A40B4">
      <w:pPr>
        <w:pStyle w:val="TOC2"/>
        <w:rPr>
          <w:noProof/>
          <w:rtl/>
        </w:rPr>
        <w:sectPr w:rsidR="001001DE" w:rsidSect="001A40B4">
          <w:headerReference w:type="even" r:id="rId31"/>
          <w:headerReference w:type="default" r:id="rId32"/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1001DE" w:rsidRDefault="001001DE" w:rsidP="001A40B4">
      <w:pPr>
        <w:pStyle w:val="TOC2"/>
        <w:rPr>
          <w:noProof/>
          <w:rtl/>
        </w:rPr>
        <w:sectPr w:rsidR="001001DE" w:rsidSect="001A40B4">
          <w:type w:val="continuous"/>
          <w:pgSz w:w="8391" w:h="11907" w:code="11"/>
          <w:pgMar w:top="851" w:right="737" w:bottom="851" w:left="737" w:header="720" w:footer="720" w:gutter="0"/>
          <w:cols w:space="720"/>
          <w:titlePg/>
          <w:bidi/>
          <w:rtlGutter/>
          <w:docGrid w:linePitch="360"/>
        </w:sectPr>
      </w:pPr>
    </w:p>
    <w:p w:rsidR="00435D13" w:rsidRDefault="00F74EE7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lastRenderedPageBreak/>
        <w:br w:type="page"/>
      </w:r>
      <w:r w:rsidR="00435D13">
        <w:rPr>
          <w:noProof/>
          <w:rtl/>
        </w:rPr>
        <w:lastRenderedPageBreak/>
        <w:t>حصر العصمة في حال التبليغ والفتيا</w:t>
      </w:r>
      <w:r w:rsidR="00FD1CB4">
        <w:rPr>
          <w:rFonts w:hint="cs"/>
          <w:noProof/>
          <w:rtl/>
        </w:rPr>
        <w:t xml:space="preserve"> </w:t>
      </w:r>
      <w:r w:rsidR="00435D13"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 w:rsidR="00435D13">
        <w:rPr>
          <w:noProof/>
        </w:rPr>
        <w:fldChar w:fldCharType="begin"/>
      </w:r>
      <w:r w:rsidR="00435D13">
        <w:rPr>
          <w:noProof/>
          <w:rtl/>
        </w:rPr>
        <w:instrText xml:space="preserve"> </w:instrText>
      </w:r>
      <w:r w:rsidR="00435D13">
        <w:rPr>
          <w:noProof/>
        </w:rPr>
        <w:instrText>PAGEREF</w:instrText>
      </w:r>
      <w:r w:rsidR="00435D13">
        <w:rPr>
          <w:noProof/>
          <w:rtl/>
        </w:rPr>
        <w:instrText xml:space="preserve"> _</w:instrText>
      </w:r>
      <w:r w:rsidR="00435D13">
        <w:rPr>
          <w:noProof/>
        </w:rPr>
        <w:instrText>Toc337740639 \h</w:instrText>
      </w:r>
      <w:r w:rsidR="00435D13">
        <w:rPr>
          <w:noProof/>
          <w:rtl/>
        </w:rPr>
        <w:instrText xml:space="preserve"> </w:instrText>
      </w:r>
      <w:r w:rsidR="00435D13">
        <w:rPr>
          <w:noProof/>
        </w:rPr>
      </w:r>
      <w:r w:rsidR="00435D13">
        <w:rPr>
          <w:noProof/>
        </w:rPr>
        <w:fldChar w:fldCharType="separate"/>
      </w:r>
      <w:r w:rsidR="0065540E">
        <w:rPr>
          <w:noProof/>
          <w:rtl/>
        </w:rPr>
        <w:t>47</w:t>
      </w:r>
      <w:r w:rsidR="00435D13"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تذييلات</w:t>
      </w:r>
      <w:r w:rsidR="00FD1CB4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Toc337740640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54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 xml:space="preserve">الأول : مسألة السهو لنبيّنا </w:t>
      </w:r>
      <w:r w:rsidR="00CD58C8" w:rsidRPr="00CD58C8">
        <w:rPr>
          <w:rStyle w:val="rfdAlaem"/>
          <w:rtl/>
        </w:rPr>
        <w:t>صلى‌الله‌عليه‌وآله‌وسلم</w:t>
      </w:r>
      <w:r>
        <w:rPr>
          <w:noProof/>
          <w:rtl/>
        </w:rPr>
        <w:t xml:space="preserve"> بالخصوص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Toc337740641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54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الثاني : النوم</w:t>
      </w:r>
      <w:r w:rsidR="00FD1CB4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Toc337740642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61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 xml:space="preserve">الثالث : العصمة في الغضب والرضا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Toc337740643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63</w:t>
      </w:r>
      <w:r>
        <w:rPr>
          <w:noProof/>
        </w:rPr>
        <w:fldChar w:fldCharType="end"/>
      </w:r>
    </w:p>
    <w:p w:rsidR="00435D13" w:rsidRPr="00FD1CB4" w:rsidRDefault="00435D13" w:rsidP="00FD1CB4">
      <w:pPr>
        <w:pStyle w:val="rfdCenterBold1"/>
        <w:rPr>
          <w:rtl/>
        </w:rPr>
      </w:pPr>
      <w:r w:rsidRPr="00FD1CB4">
        <w:rPr>
          <w:rtl/>
        </w:rPr>
        <w:t>الفصل الرابع</w:t>
      </w:r>
    </w:p>
    <w:p w:rsidR="00435D13" w:rsidRDefault="00435D13" w:rsidP="002B3736">
      <w:pPr>
        <w:pStyle w:val="TOC1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أدلة العصمة من الكتاب والسُنّة</w:t>
      </w:r>
      <w:r w:rsidR="002B3736">
        <w:rPr>
          <w:rFonts w:hint="cs"/>
          <w:noProof/>
          <w:rtl/>
        </w:rPr>
        <w:t xml:space="preserve"> </w:t>
      </w:r>
      <w:r w:rsidR="002B3736">
        <w:rPr>
          <w:rFonts w:hint="cs"/>
          <w:noProof/>
          <w:rtl/>
        </w:rPr>
        <w:tab/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Toc337740645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65</w:t>
      </w:r>
      <w:r>
        <w:rPr>
          <w:noProof/>
        </w:rPr>
        <w:fldChar w:fldCharType="end"/>
      </w:r>
    </w:p>
    <w:p w:rsidR="00435D13" w:rsidRDefault="00435D13" w:rsidP="00FD1C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 xml:space="preserve">المبحث الأول : أدلة العصمة من القرآن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Toc337740646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65</w:t>
      </w:r>
      <w:r>
        <w:rPr>
          <w:noProof/>
        </w:rPr>
        <w:fldChar w:fldCharType="end"/>
      </w:r>
    </w:p>
    <w:p w:rsidR="00435D13" w:rsidRDefault="00435D13" w:rsidP="00FD1C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 xml:space="preserve">المبحث الثاني : أدلّة العصمة من السُنّة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Toc337740647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120</w:t>
      </w:r>
      <w:r>
        <w:rPr>
          <w:noProof/>
        </w:rPr>
        <w:fldChar w:fldCharType="end"/>
      </w:r>
    </w:p>
    <w:p w:rsidR="00435D13" w:rsidRDefault="00435D13" w:rsidP="001A40B4">
      <w:pPr>
        <w:pStyle w:val="TOC2"/>
        <w:rPr>
          <w:rFonts w:cs="Times New Roman"/>
          <w:noProof/>
          <w:color w:val="auto"/>
          <w:szCs w:val="24"/>
          <w:rtl/>
        </w:rPr>
      </w:pPr>
      <w:r>
        <w:rPr>
          <w:noProof/>
          <w:rtl/>
        </w:rPr>
        <w:t>تتمة في</w:t>
      </w:r>
      <w:r w:rsidR="00F74EE7">
        <w:rPr>
          <w:rFonts w:hint="cs"/>
          <w:noProof/>
          <w:rtl/>
        </w:rPr>
        <w:t xml:space="preserve"> </w:t>
      </w:r>
      <w:r>
        <w:rPr>
          <w:noProof/>
          <w:rtl/>
        </w:rPr>
        <w:t xml:space="preserve">عصمة فاطمة الزهراء </w:t>
      </w:r>
      <w:r w:rsidR="00CD58C8" w:rsidRPr="00CD58C8">
        <w:rPr>
          <w:rStyle w:val="rfdAlaem"/>
          <w:rtl/>
        </w:rPr>
        <w:t>عليها‌السلام</w:t>
      </w:r>
      <w:r w:rsidR="00FD1CB4" w:rsidRPr="00FD1CB4">
        <w:rPr>
          <w:rFonts w:hint="cs"/>
          <w:rtl/>
        </w:rPr>
        <w:t xml:space="preserve">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Toc337740649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133</w:t>
      </w:r>
      <w:r>
        <w:rPr>
          <w:noProof/>
        </w:rPr>
        <w:fldChar w:fldCharType="end"/>
      </w:r>
    </w:p>
    <w:p w:rsidR="00DC02A0" w:rsidRPr="00324B78" w:rsidRDefault="00435D13" w:rsidP="00FD1CB4">
      <w:pPr>
        <w:pStyle w:val="TOC2"/>
        <w:rPr>
          <w:rtl/>
        </w:rPr>
      </w:pPr>
      <w:r>
        <w:rPr>
          <w:noProof/>
          <w:rtl/>
        </w:rPr>
        <w:t>المحتويات</w:t>
      </w:r>
      <w:r w:rsidR="00FD1CB4">
        <w:rPr>
          <w:rFonts w:hint="cs"/>
          <w:noProof/>
          <w:rtl/>
        </w:rPr>
        <w:t xml:space="preserve"> </w:t>
      </w:r>
      <w:r>
        <w:rPr>
          <w:noProof/>
          <w:rtl/>
        </w:rPr>
        <w:tab/>
      </w:r>
      <w:r w:rsidR="00FD1CB4">
        <w:rPr>
          <w:rFonts w:hint="cs"/>
          <w:noProof/>
          <w:rtl/>
        </w:rPr>
        <w:t xml:space="preserve"> </w:t>
      </w:r>
      <w:r>
        <w:rPr>
          <w:noProof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Toc337740650 \h</w:instrText>
      </w:r>
      <w:r>
        <w:rPr>
          <w:noProof/>
          <w:rtl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65540E">
        <w:rPr>
          <w:noProof/>
          <w:rtl/>
        </w:rPr>
        <w:t>141</w:t>
      </w:r>
      <w:r>
        <w:rPr>
          <w:noProof/>
        </w:rPr>
        <w:fldChar w:fldCharType="end"/>
      </w:r>
      <w:r>
        <w:rPr>
          <w:rtl/>
        </w:rPr>
        <w:fldChar w:fldCharType="end"/>
      </w:r>
    </w:p>
    <w:sectPr w:rsidR="00DC02A0" w:rsidRPr="00324B78" w:rsidSect="001A40B4">
      <w:headerReference w:type="even" r:id="rId33"/>
      <w:type w:val="continuous"/>
      <w:pgSz w:w="8391" w:h="11907" w:code="11"/>
      <w:pgMar w:top="851" w:right="737" w:bottom="851" w:left="73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01A" w:rsidRDefault="00DA501A">
      <w:r>
        <w:separator/>
      </w:r>
    </w:p>
  </w:endnote>
  <w:endnote w:type="continuationSeparator" w:id="0">
    <w:p w:rsidR="00DA501A" w:rsidRDefault="00DA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01A" w:rsidRDefault="00DA501A">
      <w:r>
        <w:separator/>
      </w:r>
    </w:p>
  </w:footnote>
  <w:footnote w:type="continuationSeparator" w:id="0">
    <w:p w:rsidR="00DA501A" w:rsidRDefault="00DA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AE" w:rsidRDefault="00CE05AE" w:rsidP="00696D9A">
    <w:pPr>
      <w:pStyle w:val="Header"/>
      <w:tabs>
        <w:tab w:val="clear" w:pos="4153"/>
        <w:tab w:val="clear" w:pos="8306"/>
        <w:tab w:val="right" w:leader="dot" w:pos="6917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30</w:t>
    </w:r>
    <w:r>
      <w:rPr>
        <w:rStyle w:val="PageNumber"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ab/>
      <w:t xml:space="preserve"> العصمة ، حقيقتها ـ أدلتها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3AD" w:rsidRPr="009B63AD" w:rsidRDefault="009B63AD" w:rsidP="009B63AD">
    <w:pPr>
      <w:pStyle w:val="Header"/>
      <w:tabs>
        <w:tab w:val="clear" w:pos="4153"/>
        <w:tab w:val="clear" w:pos="8306"/>
        <w:tab w:val="right" w:leader="dot" w:pos="6917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34</w:t>
    </w:r>
    <w:r>
      <w:rPr>
        <w:rStyle w:val="PageNumber"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ab/>
      <w:t xml:space="preserve"> العصمة ، حقيقتها ـ أدلتها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9B63AD" w:rsidRDefault="00B52052" w:rsidP="009B63AD">
    <w:pPr>
      <w:pStyle w:val="Header"/>
      <w:tabs>
        <w:tab w:val="clear" w:pos="4153"/>
        <w:tab w:val="clear" w:pos="8306"/>
        <w:tab w:val="right" w:leader="dot" w:pos="6917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66</w:t>
    </w:r>
    <w:r>
      <w:rPr>
        <w:rStyle w:val="PageNumber"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ab/>
      <w:t xml:space="preserve"> العصمة ، حقيقتها ـ أدلتها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3AD" w:rsidRDefault="009B63AD" w:rsidP="009B63AD">
    <w:pPr>
      <w:pStyle w:val="Header"/>
      <w:tabs>
        <w:tab w:val="clear" w:pos="4153"/>
        <w:tab w:val="clear" w:pos="8306"/>
        <w:tab w:val="right" w:leader="dot" w:pos="6917"/>
      </w:tabs>
    </w:pPr>
    <w:r>
      <w:rPr>
        <w:rFonts w:hint="cs"/>
        <w:rtl/>
      </w:rPr>
      <w:t>القصل الثالث : الأدلة العقلية على</w:t>
    </w:r>
    <w:r>
      <w:rPr>
        <w:rFonts w:cs="Times New Roman"/>
        <w:rtl/>
      </w:rPr>
      <w:t>ٰ</w:t>
    </w:r>
    <w:r>
      <w:rPr>
        <w:rFonts w:hint="cs"/>
        <w:rtl/>
      </w:rPr>
      <w:t xml:space="preserve"> العصمة </w:t>
    </w:r>
    <w:r>
      <w:rPr>
        <w:rFonts w:hint="cs"/>
        <w:rtl/>
      </w:rPr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63</w:t>
    </w:r>
    <w:r>
      <w:rPr>
        <w:rStyle w:val="PageNumber"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B52052" w:rsidRDefault="00B52052" w:rsidP="00B52052">
    <w:pPr>
      <w:pStyle w:val="Header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9B63AD" w:rsidRDefault="00B52052" w:rsidP="009B63AD">
    <w:pPr>
      <w:pStyle w:val="Header"/>
      <w:tabs>
        <w:tab w:val="clear" w:pos="4153"/>
        <w:tab w:val="clear" w:pos="8306"/>
        <w:tab w:val="right" w:leader="dot" w:pos="6917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130</w:t>
    </w:r>
    <w:r>
      <w:rPr>
        <w:rStyle w:val="PageNumber"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ab/>
      <w:t xml:space="preserve"> العصمة ، حقيقتها ـ أدلتها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Default="00B52052" w:rsidP="00B52052">
    <w:pPr>
      <w:pStyle w:val="Header"/>
      <w:tabs>
        <w:tab w:val="clear" w:pos="4153"/>
        <w:tab w:val="clear" w:pos="8306"/>
        <w:tab w:val="right" w:leader="dot" w:pos="6917"/>
      </w:tabs>
    </w:pPr>
    <w:r>
      <w:rPr>
        <w:rFonts w:hint="cs"/>
        <w:rtl/>
      </w:rPr>
      <w:t xml:space="preserve">القصل الرابع : الأدلة العصمة من الكتاب والسُنّة </w:t>
    </w:r>
    <w:r>
      <w:rPr>
        <w:rFonts w:hint="cs"/>
        <w:rtl/>
      </w:rPr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131</w:t>
    </w:r>
    <w:r>
      <w:rPr>
        <w:rStyle w:val="PageNumber"/>
      </w:rP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B52052" w:rsidRDefault="00B52052" w:rsidP="00B52052">
    <w:pPr>
      <w:pStyle w:val="Header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B52052" w:rsidRDefault="00B52052" w:rsidP="00B52052">
    <w:pPr>
      <w:pStyle w:val="Header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B52052" w:rsidRDefault="00B52052" w:rsidP="00B52052">
    <w:pPr>
      <w:pStyle w:val="Header"/>
      <w:tabs>
        <w:tab w:val="clear" w:pos="4153"/>
        <w:tab w:val="clear" w:pos="8306"/>
        <w:tab w:val="right" w:leader="dot" w:pos="6917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136</w:t>
    </w:r>
    <w:r>
      <w:rPr>
        <w:rStyle w:val="PageNumber"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ab/>
      <w:t xml:space="preserve"> العصمة ، حقيقتها ـ أدلتها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Default="00B52052" w:rsidP="00B52052">
    <w:pPr>
      <w:pStyle w:val="Header"/>
      <w:tabs>
        <w:tab w:val="clear" w:pos="4153"/>
        <w:tab w:val="clear" w:pos="8306"/>
        <w:tab w:val="right" w:leader="dot" w:pos="6917"/>
      </w:tabs>
    </w:pPr>
    <w:r>
      <w:rPr>
        <w:rFonts w:hint="cs"/>
        <w:rtl/>
      </w:rPr>
      <w:t xml:space="preserve">القصل الرابع : الأدلة العصمة من الكتاب والسُنّة </w:t>
    </w:r>
    <w:r>
      <w:rPr>
        <w:rFonts w:hint="cs"/>
        <w:rtl/>
      </w:rPr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137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5AE" w:rsidRDefault="00CE05AE" w:rsidP="00696D9A">
    <w:pPr>
      <w:pStyle w:val="Header"/>
      <w:tabs>
        <w:tab w:val="clear" w:pos="4153"/>
        <w:tab w:val="clear" w:pos="8306"/>
        <w:tab w:val="right" w:leader="dot" w:pos="6917"/>
      </w:tabs>
    </w:pPr>
    <w:r>
      <w:rPr>
        <w:rtl/>
      </w:rPr>
      <w:fldChar w:fldCharType="begin"/>
    </w:r>
    <w:r>
      <w:rPr>
        <w:rtl/>
      </w:rPr>
      <w:instrText xml:space="preserve"> </w:instrText>
    </w:r>
    <w:r>
      <w:instrText xml:space="preserve">STYLEREF  "Heading </w:instrText>
    </w:r>
    <w:r>
      <w:rPr>
        <w:rtl/>
      </w:rPr>
      <w:instrText xml:space="preserve">1 </w:instrText>
    </w:r>
    <w:r>
      <w:instrText>Center"  \* MERGEFORMAT</w:instrText>
    </w:r>
    <w:r>
      <w:rPr>
        <w:rtl/>
      </w:rPr>
      <w:instrText xml:space="preserve"> </w:instrText>
    </w:r>
    <w:r>
      <w:rPr>
        <w:rtl/>
      </w:rPr>
      <w:fldChar w:fldCharType="separate"/>
    </w:r>
    <w:r w:rsidR="0065540E">
      <w:rPr>
        <w:noProof/>
        <w:rtl/>
      </w:rPr>
      <w:t>المقدِّمة</w:t>
    </w:r>
    <w:r>
      <w:rPr>
        <w:rtl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9</w:t>
    </w:r>
    <w:r>
      <w:rPr>
        <w:rStyle w:val="PageNumber"/>
      </w:rP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B52052" w:rsidRDefault="00B52052" w:rsidP="00B52052">
    <w:pPr>
      <w:pStyle w:val="Header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52" w:rsidRPr="00B52052" w:rsidRDefault="00B52052" w:rsidP="00B52052">
    <w:pPr>
      <w:pStyle w:val="Header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1DE" w:rsidRPr="00B52052" w:rsidRDefault="001001DE" w:rsidP="001001DE">
    <w:pPr>
      <w:pStyle w:val="Header"/>
      <w:tabs>
        <w:tab w:val="clear" w:pos="4153"/>
        <w:tab w:val="clear" w:pos="8306"/>
        <w:tab w:val="right" w:leader="dot" w:pos="6917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142</w:t>
    </w:r>
    <w:r>
      <w:rPr>
        <w:rStyle w:val="PageNumber"/>
      </w:rPr>
      <w:fldChar w:fldCharType="end"/>
    </w:r>
    <w:r>
      <w:rPr>
        <w:rFonts w:hint="cs"/>
        <w:rtl/>
      </w:rPr>
      <w:t xml:space="preserve"> </w:t>
    </w:r>
    <w:r>
      <w:rPr>
        <w:rFonts w:hint="cs"/>
        <w:rtl/>
      </w:rPr>
      <w:tab/>
      <w:t xml:space="preserve"> العصمة ، حقيقتها ـ أدلتها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9A" w:rsidRPr="00696D9A" w:rsidRDefault="00696D9A" w:rsidP="00696D9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9A" w:rsidRDefault="00696D9A" w:rsidP="00696D9A">
    <w:pPr>
      <w:pStyle w:val="Header"/>
      <w:tabs>
        <w:tab w:val="clear" w:pos="4153"/>
        <w:tab w:val="clear" w:pos="8306"/>
        <w:tab w:val="right" w:leader="dot" w:pos="6917"/>
      </w:tabs>
    </w:pPr>
    <w:r>
      <w:rPr>
        <w:rFonts w:hint="cs"/>
        <w:rtl/>
      </w:rPr>
      <w:t xml:space="preserve">القصل الأول : تعريف العصمة </w:t>
    </w:r>
    <w:r>
      <w:rPr>
        <w:rFonts w:hint="cs"/>
        <w:rtl/>
      </w:rPr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19</w:t>
    </w:r>
    <w:r>
      <w:rPr>
        <w:rStyle w:val="PageNumber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9A" w:rsidRPr="00696D9A" w:rsidRDefault="00696D9A" w:rsidP="00696D9A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9A" w:rsidRDefault="00696D9A" w:rsidP="00696D9A">
    <w:pPr>
      <w:pStyle w:val="Header"/>
      <w:tabs>
        <w:tab w:val="clear" w:pos="4153"/>
        <w:tab w:val="clear" w:pos="8306"/>
        <w:tab w:val="right" w:leader="dot" w:pos="6917"/>
      </w:tabs>
    </w:pPr>
    <w:r>
      <w:rPr>
        <w:rFonts w:hint="cs"/>
        <w:rtl/>
      </w:rPr>
      <w:t xml:space="preserve">القصل الثاني : الأقوال في العصمة </w:t>
    </w:r>
    <w:r>
      <w:rPr>
        <w:rFonts w:hint="cs"/>
        <w:rtl/>
      </w:rPr>
      <w:tab/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540E">
      <w:rPr>
        <w:rStyle w:val="PageNumber"/>
        <w:noProof/>
        <w:rtl/>
      </w:rPr>
      <w:t>31</w:t>
    </w:r>
    <w:r>
      <w:rPr>
        <w:rStyle w:val="PageNumber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3AD" w:rsidRPr="009B63AD" w:rsidRDefault="009B63AD" w:rsidP="009B63AD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3AD" w:rsidRPr="009B63AD" w:rsidRDefault="009B63AD" w:rsidP="009B63AD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82" w:rsidRDefault="009564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704F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3C4C7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EE39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D28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906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5421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F2F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6D9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64A0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F680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3E"/>
    <w:rsid w:val="0000246E"/>
    <w:rsid w:val="000267FE"/>
    <w:rsid w:val="00027A42"/>
    <w:rsid w:val="0003056D"/>
    <w:rsid w:val="00040798"/>
    <w:rsid w:val="000451CA"/>
    <w:rsid w:val="00050D20"/>
    <w:rsid w:val="00054406"/>
    <w:rsid w:val="00054EA7"/>
    <w:rsid w:val="0006054B"/>
    <w:rsid w:val="0006216A"/>
    <w:rsid w:val="00065B3D"/>
    <w:rsid w:val="00067F84"/>
    <w:rsid w:val="00071C97"/>
    <w:rsid w:val="00076A3A"/>
    <w:rsid w:val="00085EC5"/>
    <w:rsid w:val="00092A0C"/>
    <w:rsid w:val="00094C4D"/>
    <w:rsid w:val="000A0A33"/>
    <w:rsid w:val="000A4760"/>
    <w:rsid w:val="000A7750"/>
    <w:rsid w:val="000A78D1"/>
    <w:rsid w:val="000B31A0"/>
    <w:rsid w:val="000C0A89"/>
    <w:rsid w:val="000C581B"/>
    <w:rsid w:val="000C7722"/>
    <w:rsid w:val="000D1BDF"/>
    <w:rsid w:val="000D71B7"/>
    <w:rsid w:val="000E0D62"/>
    <w:rsid w:val="000E5B3D"/>
    <w:rsid w:val="000E64AE"/>
    <w:rsid w:val="000E78B5"/>
    <w:rsid w:val="000F7CE6"/>
    <w:rsid w:val="001001DE"/>
    <w:rsid w:val="0010049D"/>
    <w:rsid w:val="00107653"/>
    <w:rsid w:val="00107A6B"/>
    <w:rsid w:val="0011352E"/>
    <w:rsid w:val="00113B0B"/>
    <w:rsid w:val="00113CCC"/>
    <w:rsid w:val="001162C9"/>
    <w:rsid w:val="0012268F"/>
    <w:rsid w:val="00124BC9"/>
    <w:rsid w:val="00126471"/>
    <w:rsid w:val="00135DE7"/>
    <w:rsid w:val="00135E90"/>
    <w:rsid w:val="00136E6F"/>
    <w:rsid w:val="00140C80"/>
    <w:rsid w:val="0014341C"/>
    <w:rsid w:val="00143B0E"/>
    <w:rsid w:val="00143EEA"/>
    <w:rsid w:val="001442CF"/>
    <w:rsid w:val="00147ED8"/>
    <w:rsid w:val="001503FB"/>
    <w:rsid w:val="00153917"/>
    <w:rsid w:val="001552FB"/>
    <w:rsid w:val="00156AF0"/>
    <w:rsid w:val="00160F76"/>
    <w:rsid w:val="001622AD"/>
    <w:rsid w:val="00164111"/>
    <w:rsid w:val="00164724"/>
    <w:rsid w:val="00164767"/>
    <w:rsid w:val="00164810"/>
    <w:rsid w:val="00170D46"/>
    <w:rsid w:val="001712E1"/>
    <w:rsid w:val="001807F4"/>
    <w:rsid w:val="001A40B4"/>
    <w:rsid w:val="001A4D9B"/>
    <w:rsid w:val="001A6EC0"/>
    <w:rsid w:val="001B16FD"/>
    <w:rsid w:val="001B3062"/>
    <w:rsid w:val="001B702D"/>
    <w:rsid w:val="001B7407"/>
    <w:rsid w:val="001D41A1"/>
    <w:rsid w:val="001E0476"/>
    <w:rsid w:val="001E25DC"/>
    <w:rsid w:val="001F0713"/>
    <w:rsid w:val="00200A31"/>
    <w:rsid w:val="0020589B"/>
    <w:rsid w:val="00206F20"/>
    <w:rsid w:val="002139CB"/>
    <w:rsid w:val="00214801"/>
    <w:rsid w:val="00214FE2"/>
    <w:rsid w:val="00215BBA"/>
    <w:rsid w:val="0021760F"/>
    <w:rsid w:val="002234DA"/>
    <w:rsid w:val="00224964"/>
    <w:rsid w:val="00227FEE"/>
    <w:rsid w:val="0023551C"/>
    <w:rsid w:val="002373DC"/>
    <w:rsid w:val="00241F59"/>
    <w:rsid w:val="00245AB6"/>
    <w:rsid w:val="00251E02"/>
    <w:rsid w:val="00251F2B"/>
    <w:rsid w:val="00257657"/>
    <w:rsid w:val="00260AF5"/>
    <w:rsid w:val="00263F56"/>
    <w:rsid w:val="00265E7F"/>
    <w:rsid w:val="00267215"/>
    <w:rsid w:val="0027085F"/>
    <w:rsid w:val="00271125"/>
    <w:rsid w:val="002761F8"/>
    <w:rsid w:val="002765C1"/>
    <w:rsid w:val="00282263"/>
    <w:rsid w:val="0028271F"/>
    <w:rsid w:val="00285494"/>
    <w:rsid w:val="0028629B"/>
    <w:rsid w:val="00290F8A"/>
    <w:rsid w:val="002924C4"/>
    <w:rsid w:val="00295B2F"/>
    <w:rsid w:val="002A0284"/>
    <w:rsid w:val="002A78C0"/>
    <w:rsid w:val="002B3736"/>
    <w:rsid w:val="002B71A8"/>
    <w:rsid w:val="002D0861"/>
    <w:rsid w:val="002D19A9"/>
    <w:rsid w:val="002D2485"/>
    <w:rsid w:val="002D580E"/>
    <w:rsid w:val="002E3468"/>
    <w:rsid w:val="002E4D3D"/>
    <w:rsid w:val="002F35EB"/>
    <w:rsid w:val="002F4234"/>
    <w:rsid w:val="00305BA7"/>
    <w:rsid w:val="00307C3A"/>
    <w:rsid w:val="00310D11"/>
    <w:rsid w:val="00317E22"/>
    <w:rsid w:val="0032207F"/>
    <w:rsid w:val="00323D62"/>
    <w:rsid w:val="00324B78"/>
    <w:rsid w:val="0033134D"/>
    <w:rsid w:val="003339D0"/>
    <w:rsid w:val="00340BD8"/>
    <w:rsid w:val="00345530"/>
    <w:rsid w:val="00346A6B"/>
    <w:rsid w:val="0036296F"/>
    <w:rsid w:val="00363A0D"/>
    <w:rsid w:val="00363C94"/>
    <w:rsid w:val="0036400D"/>
    <w:rsid w:val="00370D89"/>
    <w:rsid w:val="00373085"/>
    <w:rsid w:val="00380FB5"/>
    <w:rsid w:val="0038594E"/>
    <w:rsid w:val="0038683D"/>
    <w:rsid w:val="00387FF2"/>
    <w:rsid w:val="0039479B"/>
    <w:rsid w:val="00396CC9"/>
    <w:rsid w:val="0039787F"/>
    <w:rsid w:val="003A1BF2"/>
    <w:rsid w:val="003A4587"/>
    <w:rsid w:val="003A661E"/>
    <w:rsid w:val="003B0913"/>
    <w:rsid w:val="003B6720"/>
    <w:rsid w:val="003B775B"/>
    <w:rsid w:val="003B7FA9"/>
    <w:rsid w:val="003C7C08"/>
    <w:rsid w:val="003D2459"/>
    <w:rsid w:val="003D28ED"/>
    <w:rsid w:val="003D3107"/>
    <w:rsid w:val="003E3600"/>
    <w:rsid w:val="003E36CE"/>
    <w:rsid w:val="00402659"/>
    <w:rsid w:val="00402C65"/>
    <w:rsid w:val="004046F5"/>
    <w:rsid w:val="00416E2B"/>
    <w:rsid w:val="004209BA"/>
    <w:rsid w:val="00421ACD"/>
    <w:rsid w:val="00434A97"/>
    <w:rsid w:val="00435D13"/>
    <w:rsid w:val="00437035"/>
    <w:rsid w:val="00455A59"/>
    <w:rsid w:val="004625E1"/>
    <w:rsid w:val="0046634E"/>
    <w:rsid w:val="004722F9"/>
    <w:rsid w:val="0047326E"/>
    <w:rsid w:val="00475E99"/>
    <w:rsid w:val="004776C6"/>
    <w:rsid w:val="0048153B"/>
    <w:rsid w:val="0048221F"/>
    <w:rsid w:val="004919C3"/>
    <w:rsid w:val="004953C3"/>
    <w:rsid w:val="0049576D"/>
    <w:rsid w:val="00495F1B"/>
    <w:rsid w:val="00497042"/>
    <w:rsid w:val="004A0866"/>
    <w:rsid w:val="004A2450"/>
    <w:rsid w:val="004A4287"/>
    <w:rsid w:val="004B17F4"/>
    <w:rsid w:val="004C2953"/>
    <w:rsid w:val="004D16A0"/>
    <w:rsid w:val="004D1B35"/>
    <w:rsid w:val="004D7678"/>
    <w:rsid w:val="004E2257"/>
    <w:rsid w:val="004E4539"/>
    <w:rsid w:val="004E47AD"/>
    <w:rsid w:val="004E5FC7"/>
    <w:rsid w:val="004E6E95"/>
    <w:rsid w:val="004F3F36"/>
    <w:rsid w:val="004F5EE2"/>
    <w:rsid w:val="004F774C"/>
    <w:rsid w:val="005015CE"/>
    <w:rsid w:val="005016AC"/>
    <w:rsid w:val="00503E99"/>
    <w:rsid w:val="00526724"/>
    <w:rsid w:val="00531594"/>
    <w:rsid w:val="0053273B"/>
    <w:rsid w:val="0053431A"/>
    <w:rsid w:val="00535AD7"/>
    <w:rsid w:val="00542EEF"/>
    <w:rsid w:val="00550B2F"/>
    <w:rsid w:val="00552C63"/>
    <w:rsid w:val="00553E8E"/>
    <w:rsid w:val="005549DE"/>
    <w:rsid w:val="00561C58"/>
    <w:rsid w:val="00562EED"/>
    <w:rsid w:val="00563DF6"/>
    <w:rsid w:val="00564F14"/>
    <w:rsid w:val="005673A9"/>
    <w:rsid w:val="00570261"/>
    <w:rsid w:val="005772C4"/>
    <w:rsid w:val="00577577"/>
    <w:rsid w:val="00590F53"/>
    <w:rsid w:val="005923FF"/>
    <w:rsid w:val="005A14B9"/>
    <w:rsid w:val="005A1C39"/>
    <w:rsid w:val="005A43ED"/>
    <w:rsid w:val="005B2DE4"/>
    <w:rsid w:val="005B4E63"/>
    <w:rsid w:val="005B56BE"/>
    <w:rsid w:val="005B739B"/>
    <w:rsid w:val="005C0E2F"/>
    <w:rsid w:val="005C433D"/>
    <w:rsid w:val="005C4BED"/>
    <w:rsid w:val="005E2913"/>
    <w:rsid w:val="005E48E5"/>
    <w:rsid w:val="005F013E"/>
    <w:rsid w:val="005F094A"/>
    <w:rsid w:val="005F2333"/>
    <w:rsid w:val="005F2C5E"/>
    <w:rsid w:val="005F4B72"/>
    <w:rsid w:val="005F5A8A"/>
    <w:rsid w:val="00602F1B"/>
    <w:rsid w:val="0060396E"/>
    <w:rsid w:val="006058FB"/>
    <w:rsid w:val="00614301"/>
    <w:rsid w:val="0061520C"/>
    <w:rsid w:val="00620B12"/>
    <w:rsid w:val="006210F4"/>
    <w:rsid w:val="006227C2"/>
    <w:rsid w:val="00625530"/>
    <w:rsid w:val="00633BF3"/>
    <w:rsid w:val="006357C1"/>
    <w:rsid w:val="00635DEA"/>
    <w:rsid w:val="00641A2D"/>
    <w:rsid w:val="00646D08"/>
    <w:rsid w:val="006473DA"/>
    <w:rsid w:val="00651640"/>
    <w:rsid w:val="00651CC0"/>
    <w:rsid w:val="00651EAF"/>
    <w:rsid w:val="0065540E"/>
    <w:rsid w:val="006574EA"/>
    <w:rsid w:val="00661978"/>
    <w:rsid w:val="00663284"/>
    <w:rsid w:val="00665B79"/>
    <w:rsid w:val="006707B4"/>
    <w:rsid w:val="00673FAE"/>
    <w:rsid w:val="00684527"/>
    <w:rsid w:val="006851B2"/>
    <w:rsid w:val="00685C30"/>
    <w:rsid w:val="00687928"/>
    <w:rsid w:val="0069163F"/>
    <w:rsid w:val="00692052"/>
    <w:rsid w:val="0069410C"/>
    <w:rsid w:val="00696D9A"/>
    <w:rsid w:val="006A392D"/>
    <w:rsid w:val="006A7D4D"/>
    <w:rsid w:val="006A7F30"/>
    <w:rsid w:val="006B704F"/>
    <w:rsid w:val="006B7F0E"/>
    <w:rsid w:val="006C0A51"/>
    <w:rsid w:val="006D0131"/>
    <w:rsid w:val="006D1F2A"/>
    <w:rsid w:val="006D2B6D"/>
    <w:rsid w:val="006D36EC"/>
    <w:rsid w:val="006D6F9A"/>
    <w:rsid w:val="006E0AA5"/>
    <w:rsid w:val="006E2C8E"/>
    <w:rsid w:val="006E626D"/>
    <w:rsid w:val="006E6291"/>
    <w:rsid w:val="006F48A0"/>
    <w:rsid w:val="006F490C"/>
    <w:rsid w:val="00701353"/>
    <w:rsid w:val="0071480A"/>
    <w:rsid w:val="00715F7E"/>
    <w:rsid w:val="00721FA0"/>
    <w:rsid w:val="00722238"/>
    <w:rsid w:val="00723983"/>
    <w:rsid w:val="00723D07"/>
    <w:rsid w:val="007252AF"/>
    <w:rsid w:val="00725377"/>
    <w:rsid w:val="00725B98"/>
    <w:rsid w:val="0073042E"/>
    <w:rsid w:val="00736A8D"/>
    <w:rsid w:val="00742924"/>
    <w:rsid w:val="0074517B"/>
    <w:rsid w:val="00746F25"/>
    <w:rsid w:val="00754CA7"/>
    <w:rsid w:val="007571E2"/>
    <w:rsid w:val="00760AA6"/>
    <w:rsid w:val="00761202"/>
    <w:rsid w:val="00761A96"/>
    <w:rsid w:val="00765068"/>
    <w:rsid w:val="00770122"/>
    <w:rsid w:val="00775FFA"/>
    <w:rsid w:val="0078259F"/>
    <w:rsid w:val="00796AAA"/>
    <w:rsid w:val="007A06EA"/>
    <w:rsid w:val="007A1CB6"/>
    <w:rsid w:val="007A6185"/>
    <w:rsid w:val="007B10B3"/>
    <w:rsid w:val="007B1414"/>
    <w:rsid w:val="007B51DE"/>
    <w:rsid w:val="007B5CD8"/>
    <w:rsid w:val="007B63EF"/>
    <w:rsid w:val="007C3DC9"/>
    <w:rsid w:val="007D1D2B"/>
    <w:rsid w:val="007D5FD1"/>
    <w:rsid w:val="007E2EBF"/>
    <w:rsid w:val="007E6DD9"/>
    <w:rsid w:val="007F4E53"/>
    <w:rsid w:val="007F68A6"/>
    <w:rsid w:val="007F7B35"/>
    <w:rsid w:val="00804750"/>
    <w:rsid w:val="00804BF0"/>
    <w:rsid w:val="00806335"/>
    <w:rsid w:val="008105E2"/>
    <w:rsid w:val="008128CA"/>
    <w:rsid w:val="00813440"/>
    <w:rsid w:val="00816B06"/>
    <w:rsid w:val="00821493"/>
    <w:rsid w:val="00822584"/>
    <w:rsid w:val="00826B87"/>
    <w:rsid w:val="00831178"/>
    <w:rsid w:val="008317ED"/>
    <w:rsid w:val="008358F3"/>
    <w:rsid w:val="00836F03"/>
    <w:rsid w:val="0084238B"/>
    <w:rsid w:val="0084318E"/>
    <w:rsid w:val="0084496F"/>
    <w:rsid w:val="00850983"/>
    <w:rsid w:val="00857A7C"/>
    <w:rsid w:val="00861197"/>
    <w:rsid w:val="00864864"/>
    <w:rsid w:val="00866012"/>
    <w:rsid w:val="00866156"/>
    <w:rsid w:val="00870D4D"/>
    <w:rsid w:val="00874112"/>
    <w:rsid w:val="008810AF"/>
    <w:rsid w:val="00884835"/>
    <w:rsid w:val="00885981"/>
    <w:rsid w:val="00891094"/>
    <w:rsid w:val="00895845"/>
    <w:rsid w:val="00897963"/>
    <w:rsid w:val="008A225D"/>
    <w:rsid w:val="008B6FED"/>
    <w:rsid w:val="008C0B3F"/>
    <w:rsid w:val="008C0DB1"/>
    <w:rsid w:val="008C3327"/>
    <w:rsid w:val="008D5FE6"/>
    <w:rsid w:val="008D629E"/>
    <w:rsid w:val="008D6657"/>
    <w:rsid w:val="008E1FA7"/>
    <w:rsid w:val="008E4D2E"/>
    <w:rsid w:val="008F258C"/>
    <w:rsid w:val="008F3BB8"/>
    <w:rsid w:val="008F48F7"/>
    <w:rsid w:val="008F62BC"/>
    <w:rsid w:val="00901654"/>
    <w:rsid w:val="009046DF"/>
    <w:rsid w:val="009118CE"/>
    <w:rsid w:val="00911F6A"/>
    <w:rsid w:val="0091682D"/>
    <w:rsid w:val="009225AB"/>
    <w:rsid w:val="00926C6C"/>
    <w:rsid w:val="009271E5"/>
    <w:rsid w:val="00927888"/>
    <w:rsid w:val="00927D62"/>
    <w:rsid w:val="00932192"/>
    <w:rsid w:val="009360DA"/>
    <w:rsid w:val="00942CDE"/>
    <w:rsid w:val="00943B2E"/>
    <w:rsid w:val="00946AE6"/>
    <w:rsid w:val="00956482"/>
    <w:rsid w:val="00961CD2"/>
    <w:rsid w:val="0096682A"/>
    <w:rsid w:val="0097061F"/>
    <w:rsid w:val="00974224"/>
    <w:rsid w:val="00974FF1"/>
    <w:rsid w:val="00990BE2"/>
    <w:rsid w:val="00991B25"/>
    <w:rsid w:val="00991F9C"/>
    <w:rsid w:val="00992E31"/>
    <w:rsid w:val="009A015A"/>
    <w:rsid w:val="009A0B12"/>
    <w:rsid w:val="009A7001"/>
    <w:rsid w:val="009A7DA5"/>
    <w:rsid w:val="009B607B"/>
    <w:rsid w:val="009B63AD"/>
    <w:rsid w:val="009C13E8"/>
    <w:rsid w:val="009C4E0A"/>
    <w:rsid w:val="009D2BC2"/>
    <w:rsid w:val="009D3969"/>
    <w:rsid w:val="009D6CB0"/>
    <w:rsid w:val="009E03BE"/>
    <w:rsid w:val="009E07BB"/>
    <w:rsid w:val="009E4824"/>
    <w:rsid w:val="009E5A8C"/>
    <w:rsid w:val="009E6DE8"/>
    <w:rsid w:val="009E7AB9"/>
    <w:rsid w:val="00A00A9C"/>
    <w:rsid w:val="00A01E15"/>
    <w:rsid w:val="00A0261D"/>
    <w:rsid w:val="00A044DE"/>
    <w:rsid w:val="00A05A22"/>
    <w:rsid w:val="00A06E19"/>
    <w:rsid w:val="00A113E6"/>
    <w:rsid w:val="00A21090"/>
    <w:rsid w:val="00A225B7"/>
    <w:rsid w:val="00A2310F"/>
    <w:rsid w:val="00A2642A"/>
    <w:rsid w:val="00A26AD5"/>
    <w:rsid w:val="00A30F05"/>
    <w:rsid w:val="00A344AD"/>
    <w:rsid w:val="00A3485A"/>
    <w:rsid w:val="00A35D9E"/>
    <w:rsid w:val="00A478DC"/>
    <w:rsid w:val="00A51FCA"/>
    <w:rsid w:val="00A56228"/>
    <w:rsid w:val="00A6076B"/>
    <w:rsid w:val="00A63C69"/>
    <w:rsid w:val="00A71528"/>
    <w:rsid w:val="00A745EB"/>
    <w:rsid w:val="00A846DC"/>
    <w:rsid w:val="00A971B5"/>
    <w:rsid w:val="00AA378D"/>
    <w:rsid w:val="00AA4415"/>
    <w:rsid w:val="00AB5AFC"/>
    <w:rsid w:val="00AC6146"/>
    <w:rsid w:val="00AE1E35"/>
    <w:rsid w:val="00AE5DAC"/>
    <w:rsid w:val="00AE6B6B"/>
    <w:rsid w:val="00AF2CE7"/>
    <w:rsid w:val="00AF4B08"/>
    <w:rsid w:val="00AF64D0"/>
    <w:rsid w:val="00B05374"/>
    <w:rsid w:val="00B1002E"/>
    <w:rsid w:val="00B23125"/>
    <w:rsid w:val="00B24ABA"/>
    <w:rsid w:val="00B27769"/>
    <w:rsid w:val="00B30C9E"/>
    <w:rsid w:val="00B34BE6"/>
    <w:rsid w:val="00B37FEA"/>
    <w:rsid w:val="00B40044"/>
    <w:rsid w:val="00B42E0C"/>
    <w:rsid w:val="00B47827"/>
    <w:rsid w:val="00B52052"/>
    <w:rsid w:val="00B65134"/>
    <w:rsid w:val="00B669B2"/>
    <w:rsid w:val="00B6749D"/>
    <w:rsid w:val="00B71ADF"/>
    <w:rsid w:val="00B71BD0"/>
    <w:rsid w:val="00B731F9"/>
    <w:rsid w:val="00B7501C"/>
    <w:rsid w:val="00B75FEE"/>
    <w:rsid w:val="00B76530"/>
    <w:rsid w:val="00B80DAA"/>
    <w:rsid w:val="00B8195D"/>
    <w:rsid w:val="00B81F23"/>
    <w:rsid w:val="00B82A3A"/>
    <w:rsid w:val="00B8778A"/>
    <w:rsid w:val="00B931B4"/>
    <w:rsid w:val="00B936D7"/>
    <w:rsid w:val="00B955A3"/>
    <w:rsid w:val="00B95BCA"/>
    <w:rsid w:val="00B96918"/>
    <w:rsid w:val="00B96FE7"/>
    <w:rsid w:val="00B97C7A"/>
    <w:rsid w:val="00BA0AAA"/>
    <w:rsid w:val="00BA392D"/>
    <w:rsid w:val="00BB3654"/>
    <w:rsid w:val="00BB5C83"/>
    <w:rsid w:val="00BB643C"/>
    <w:rsid w:val="00BC530F"/>
    <w:rsid w:val="00BC6044"/>
    <w:rsid w:val="00BC717E"/>
    <w:rsid w:val="00BD4DFE"/>
    <w:rsid w:val="00BD593F"/>
    <w:rsid w:val="00BE0D08"/>
    <w:rsid w:val="00BE3754"/>
    <w:rsid w:val="00BE4D1B"/>
    <w:rsid w:val="00BE683F"/>
    <w:rsid w:val="00BE7ED8"/>
    <w:rsid w:val="00BF74E9"/>
    <w:rsid w:val="00C01FA6"/>
    <w:rsid w:val="00C1570C"/>
    <w:rsid w:val="00C24A47"/>
    <w:rsid w:val="00C25885"/>
    <w:rsid w:val="00C27E85"/>
    <w:rsid w:val="00C33018"/>
    <w:rsid w:val="00C35D56"/>
    <w:rsid w:val="00C36AF1"/>
    <w:rsid w:val="00C36C6E"/>
    <w:rsid w:val="00C44D18"/>
    <w:rsid w:val="00C501BC"/>
    <w:rsid w:val="00C613ED"/>
    <w:rsid w:val="00C617E5"/>
    <w:rsid w:val="00C70D0A"/>
    <w:rsid w:val="00C72BE7"/>
    <w:rsid w:val="00C76A9C"/>
    <w:rsid w:val="00C81C96"/>
    <w:rsid w:val="00C833B8"/>
    <w:rsid w:val="00C9021F"/>
    <w:rsid w:val="00C906FE"/>
    <w:rsid w:val="00C9148D"/>
    <w:rsid w:val="00CB02FF"/>
    <w:rsid w:val="00CB22FF"/>
    <w:rsid w:val="00CB686E"/>
    <w:rsid w:val="00CC0833"/>
    <w:rsid w:val="00CC156E"/>
    <w:rsid w:val="00CC7148"/>
    <w:rsid w:val="00CD0DE5"/>
    <w:rsid w:val="00CD1E28"/>
    <w:rsid w:val="00CD58C8"/>
    <w:rsid w:val="00CE05AE"/>
    <w:rsid w:val="00CE4C1D"/>
    <w:rsid w:val="00CE61CF"/>
    <w:rsid w:val="00CE6DF3"/>
    <w:rsid w:val="00CE6E70"/>
    <w:rsid w:val="00CF137D"/>
    <w:rsid w:val="00D00AE0"/>
    <w:rsid w:val="00D0130F"/>
    <w:rsid w:val="00D02A87"/>
    <w:rsid w:val="00D04030"/>
    <w:rsid w:val="00D059E2"/>
    <w:rsid w:val="00D07B03"/>
    <w:rsid w:val="00D24B24"/>
    <w:rsid w:val="00D24EB0"/>
    <w:rsid w:val="00D26783"/>
    <w:rsid w:val="00D32401"/>
    <w:rsid w:val="00D460B5"/>
    <w:rsid w:val="00D46C32"/>
    <w:rsid w:val="00D47F60"/>
    <w:rsid w:val="00D54728"/>
    <w:rsid w:val="00D67101"/>
    <w:rsid w:val="00D70D85"/>
    <w:rsid w:val="00D7331A"/>
    <w:rsid w:val="00D76A94"/>
    <w:rsid w:val="00D829A8"/>
    <w:rsid w:val="00D846F7"/>
    <w:rsid w:val="00D84F63"/>
    <w:rsid w:val="00D906A9"/>
    <w:rsid w:val="00D91B67"/>
    <w:rsid w:val="00D93F93"/>
    <w:rsid w:val="00D97CB0"/>
    <w:rsid w:val="00DA4D77"/>
    <w:rsid w:val="00DA501A"/>
    <w:rsid w:val="00DA5931"/>
    <w:rsid w:val="00DA722B"/>
    <w:rsid w:val="00DB2424"/>
    <w:rsid w:val="00DB3E84"/>
    <w:rsid w:val="00DC02A0"/>
    <w:rsid w:val="00DC08EB"/>
    <w:rsid w:val="00DC3257"/>
    <w:rsid w:val="00DD1BB4"/>
    <w:rsid w:val="00DD4BFB"/>
    <w:rsid w:val="00DD4C9A"/>
    <w:rsid w:val="00DD654A"/>
    <w:rsid w:val="00DE4448"/>
    <w:rsid w:val="00DE49C9"/>
    <w:rsid w:val="00DF1934"/>
    <w:rsid w:val="00DF2A70"/>
    <w:rsid w:val="00DF5E1E"/>
    <w:rsid w:val="00DF6442"/>
    <w:rsid w:val="00E00201"/>
    <w:rsid w:val="00E01868"/>
    <w:rsid w:val="00E01DFC"/>
    <w:rsid w:val="00E022DC"/>
    <w:rsid w:val="00E024D3"/>
    <w:rsid w:val="00E14435"/>
    <w:rsid w:val="00E1482B"/>
    <w:rsid w:val="00E1615E"/>
    <w:rsid w:val="00E17F43"/>
    <w:rsid w:val="00E202B7"/>
    <w:rsid w:val="00E206F5"/>
    <w:rsid w:val="00E21598"/>
    <w:rsid w:val="00E264A4"/>
    <w:rsid w:val="00E305D5"/>
    <w:rsid w:val="00E32854"/>
    <w:rsid w:val="00E3371D"/>
    <w:rsid w:val="00E40FCC"/>
    <w:rsid w:val="00E43122"/>
    <w:rsid w:val="00E44003"/>
    <w:rsid w:val="00E52E2B"/>
    <w:rsid w:val="00E53497"/>
    <w:rsid w:val="00E56E92"/>
    <w:rsid w:val="00E574E5"/>
    <w:rsid w:val="00E625A9"/>
    <w:rsid w:val="00E63C51"/>
    <w:rsid w:val="00E659FC"/>
    <w:rsid w:val="00E71139"/>
    <w:rsid w:val="00E71ADC"/>
    <w:rsid w:val="00E7602E"/>
    <w:rsid w:val="00E761B9"/>
    <w:rsid w:val="00E839F7"/>
    <w:rsid w:val="00E85F12"/>
    <w:rsid w:val="00E90664"/>
    <w:rsid w:val="00EA340E"/>
    <w:rsid w:val="00EA3B1F"/>
    <w:rsid w:val="00EB3632"/>
    <w:rsid w:val="00EB55D0"/>
    <w:rsid w:val="00EC0F78"/>
    <w:rsid w:val="00EC5C01"/>
    <w:rsid w:val="00ED3DFD"/>
    <w:rsid w:val="00EE56E1"/>
    <w:rsid w:val="00EE6B33"/>
    <w:rsid w:val="00EE755F"/>
    <w:rsid w:val="00EF0462"/>
    <w:rsid w:val="00EF7A6F"/>
    <w:rsid w:val="00F0042C"/>
    <w:rsid w:val="00F02C57"/>
    <w:rsid w:val="00F13C76"/>
    <w:rsid w:val="00F26388"/>
    <w:rsid w:val="00F34CA5"/>
    <w:rsid w:val="00F355BA"/>
    <w:rsid w:val="00F52F0B"/>
    <w:rsid w:val="00F571FE"/>
    <w:rsid w:val="00F638A5"/>
    <w:rsid w:val="00F65636"/>
    <w:rsid w:val="00F71859"/>
    <w:rsid w:val="00F73D54"/>
    <w:rsid w:val="00F74EE7"/>
    <w:rsid w:val="00F74FDC"/>
    <w:rsid w:val="00F83A2C"/>
    <w:rsid w:val="00F83E9D"/>
    <w:rsid w:val="00F97A32"/>
    <w:rsid w:val="00FA3B58"/>
    <w:rsid w:val="00FA5484"/>
    <w:rsid w:val="00FA5A73"/>
    <w:rsid w:val="00FA659A"/>
    <w:rsid w:val="00FB1DC6"/>
    <w:rsid w:val="00FB24D7"/>
    <w:rsid w:val="00FB3EBB"/>
    <w:rsid w:val="00FB7CFB"/>
    <w:rsid w:val="00FC6696"/>
    <w:rsid w:val="00FD04E0"/>
    <w:rsid w:val="00FD1CB4"/>
    <w:rsid w:val="00FD3014"/>
    <w:rsid w:val="00FD3929"/>
    <w:rsid w:val="00FD496C"/>
    <w:rsid w:val="00FD7D6C"/>
    <w:rsid w:val="00FE0BFA"/>
    <w:rsid w:val="00FE0D85"/>
    <w:rsid w:val="00FE10B5"/>
    <w:rsid w:val="00FE24D2"/>
    <w:rsid w:val="00FE3A75"/>
    <w:rsid w:val="00FE4FC6"/>
    <w:rsid w:val="00FE6C47"/>
    <w:rsid w:val="00FF133E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01DE"/>
    <w:pPr>
      <w:bidi/>
      <w:spacing w:before="60" w:after="60"/>
      <w:ind w:firstLine="567"/>
      <w:jc w:val="lowKashida"/>
    </w:pPr>
    <w:rPr>
      <w:rFonts w:cs="Traditional Arabic"/>
      <w:color w:val="000000"/>
      <w:sz w:val="24"/>
      <w:szCs w:val="30"/>
    </w:rPr>
  </w:style>
  <w:style w:type="paragraph" w:styleId="Heading1">
    <w:name w:val="heading 1"/>
    <w:basedOn w:val="Normal"/>
    <w:next w:val="Normal"/>
    <w:qFormat/>
    <w:rsid w:val="00E264A4"/>
    <w:pPr>
      <w:keepNext/>
      <w:spacing w:before="240"/>
      <w:outlineLvl w:val="0"/>
    </w:pPr>
    <w:rPr>
      <w:rFonts w:ascii="Arial" w:hAnsi="Arial"/>
      <w:b/>
      <w:bCs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rsid w:val="005015CE"/>
    <w:pPr>
      <w:keepNext/>
      <w:spacing w:before="240"/>
      <w:outlineLvl w:val="1"/>
    </w:pPr>
    <w:rPr>
      <w:rFonts w:ascii="Arial" w:hAnsi="Arial"/>
      <w:b/>
      <w:bCs/>
      <w:i/>
      <w:sz w:val="28"/>
    </w:rPr>
  </w:style>
  <w:style w:type="paragraph" w:styleId="Heading3">
    <w:name w:val="heading 3"/>
    <w:basedOn w:val="Normal"/>
    <w:next w:val="Normal"/>
    <w:qFormat/>
    <w:rsid w:val="00E264A4"/>
    <w:pPr>
      <w:keepNext/>
      <w:spacing w:before="240"/>
      <w:outlineLvl w:val="2"/>
    </w:pPr>
    <w:rPr>
      <w:rFonts w:ascii="Arial" w:hAnsi="Arial"/>
      <w:b/>
      <w:bCs/>
      <w:sz w:val="26"/>
    </w:rPr>
  </w:style>
  <w:style w:type="paragraph" w:styleId="Heading4">
    <w:name w:val="heading 4"/>
    <w:basedOn w:val="Normal"/>
    <w:next w:val="Normal"/>
    <w:qFormat/>
    <w:rsid w:val="00806335"/>
    <w:pPr>
      <w:keepNext/>
      <w:spacing w:before="24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6D6F9A"/>
    <w:pPr>
      <w:spacing w:before="24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15CE"/>
    <w:rPr>
      <w:rFonts w:ascii="Arial" w:hAnsi="Arial" w:cs="Traditional Arabic"/>
      <w:b/>
      <w:bCs/>
      <w:i/>
      <w:color w:val="000000"/>
      <w:sz w:val="28"/>
      <w:szCs w:val="30"/>
    </w:rPr>
  </w:style>
  <w:style w:type="paragraph" w:styleId="Footer">
    <w:name w:val="footer"/>
    <w:basedOn w:val="Normal"/>
    <w:semiHidden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rfdBold1Char">
    <w:name w:val="rfdBold1 Char"/>
    <w:basedOn w:val="DefaultParagraphFont"/>
    <w:link w:val="rfdBold1"/>
    <w:rsid w:val="00F65636"/>
    <w:rPr>
      <w:rFonts w:cs="Traditional Arabic"/>
      <w:bCs/>
      <w:color w:val="000000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character" w:customStyle="1" w:styleId="rfdFootnote">
    <w:name w:val="rfdFootnote"/>
    <w:basedOn w:val="DefaultParagraphFont"/>
    <w:rsid w:val="00AA378D"/>
    <w:rPr>
      <w:rFonts w:cs="Traditional Arabic"/>
      <w:szCs w:val="26"/>
    </w:rPr>
  </w:style>
  <w:style w:type="character" w:customStyle="1" w:styleId="rfdBold2">
    <w:name w:val="rfdBold2"/>
    <w:basedOn w:val="DefaultParagraphFont"/>
    <w:rsid w:val="005015CE"/>
    <w:rPr>
      <w:rFonts w:ascii="Times New Roman" w:hAnsi="Times New Roman" w:cs="Traditional Arabic"/>
      <w:bCs/>
      <w:iCs w:val="0"/>
      <w:sz w:val="30"/>
      <w:szCs w:val="28"/>
    </w:rPr>
  </w:style>
  <w:style w:type="paragraph" w:customStyle="1" w:styleId="rfdCenterBold1">
    <w:name w:val="rfdCenterBold1"/>
    <w:basedOn w:val="Normal"/>
    <w:rsid w:val="00A478DC"/>
    <w:pPr>
      <w:spacing w:before="240"/>
      <w:ind w:firstLine="0"/>
      <w:jc w:val="center"/>
    </w:pPr>
    <w:rPr>
      <w:bCs/>
      <w:sz w:val="32"/>
    </w:rPr>
  </w:style>
  <w:style w:type="paragraph" w:customStyle="1" w:styleId="rfdCenterBold2">
    <w:name w:val="rfdCenterBold2"/>
    <w:basedOn w:val="Normal"/>
    <w:rsid w:val="005015CE"/>
    <w:pPr>
      <w:ind w:firstLine="0"/>
      <w:jc w:val="center"/>
    </w:pPr>
    <w:rPr>
      <w:bCs/>
      <w:sz w:val="30"/>
      <w:szCs w:val="28"/>
    </w:rPr>
  </w:style>
  <w:style w:type="paragraph" w:customStyle="1" w:styleId="rfdBold1">
    <w:name w:val="rfdBold1"/>
    <w:basedOn w:val="Normal"/>
    <w:link w:val="rfdBold1Char"/>
    <w:rsid w:val="00A478DC"/>
    <w:pPr>
      <w:spacing w:before="240"/>
    </w:pPr>
    <w:rPr>
      <w:bCs/>
      <w:sz w:val="32"/>
    </w:rPr>
  </w:style>
  <w:style w:type="character" w:customStyle="1" w:styleId="rfdAie">
    <w:name w:val="rfdAie"/>
    <w:basedOn w:val="DefaultParagraphFont"/>
    <w:rsid w:val="005015CE"/>
    <w:rPr>
      <w:rFonts w:ascii="Times New Roman" w:hAnsi="Times New Roman" w:cs="Traditional Arabic"/>
      <w:bCs/>
      <w:iCs w:val="0"/>
      <w:color w:val="008000"/>
      <w:sz w:val="30"/>
      <w:szCs w:val="28"/>
    </w:rPr>
  </w:style>
  <w:style w:type="paragraph" w:customStyle="1" w:styleId="rfdLeftBold">
    <w:name w:val="rfdLeftBold"/>
    <w:basedOn w:val="Normal"/>
    <w:rsid w:val="005015CE"/>
    <w:pPr>
      <w:spacing w:before="0" w:after="0"/>
      <w:ind w:firstLine="0"/>
      <w:jc w:val="right"/>
    </w:pPr>
    <w:rPr>
      <w:bCs/>
      <w:sz w:val="30"/>
      <w:szCs w:val="28"/>
    </w:rPr>
  </w:style>
  <w:style w:type="character" w:customStyle="1" w:styleId="rfdAlaem">
    <w:name w:val="rfdAlaem"/>
    <w:basedOn w:val="DefaultParagraphFont"/>
    <w:rsid w:val="005B4E63"/>
    <w:rPr>
      <w:rFonts w:cs="Rafed Alaem"/>
    </w:rPr>
  </w:style>
  <w:style w:type="character" w:customStyle="1" w:styleId="rfdFootnotenum">
    <w:name w:val="rfdFootnote_num"/>
    <w:basedOn w:val="DefaultParagraphFont"/>
    <w:rsid w:val="005015CE"/>
    <w:rPr>
      <w:rFonts w:cs="Traditional Arabic"/>
      <w:color w:val="000000"/>
      <w:szCs w:val="26"/>
      <w:vertAlign w:val="superscript"/>
    </w:rPr>
  </w:style>
  <w:style w:type="paragraph" w:customStyle="1" w:styleId="rfdLeft">
    <w:name w:val="rfdLeft"/>
    <w:basedOn w:val="Normal"/>
    <w:rsid w:val="00437035"/>
    <w:pPr>
      <w:ind w:firstLine="0"/>
      <w:jc w:val="right"/>
    </w:pPr>
  </w:style>
  <w:style w:type="paragraph" w:customStyle="1" w:styleId="rfdCenter">
    <w:name w:val="rfdCenter"/>
    <w:basedOn w:val="Normal"/>
    <w:rsid w:val="000A7750"/>
    <w:pPr>
      <w:ind w:firstLine="0"/>
      <w:jc w:val="center"/>
    </w:pPr>
  </w:style>
  <w:style w:type="character" w:styleId="PageNumber">
    <w:name w:val="page number"/>
    <w:basedOn w:val="DefaultParagraphFont"/>
    <w:rsid w:val="00D84F63"/>
  </w:style>
  <w:style w:type="paragraph" w:styleId="TOC2">
    <w:name w:val="toc 2"/>
    <w:basedOn w:val="Normal"/>
    <w:next w:val="Normal"/>
    <w:autoRedefine/>
    <w:semiHidden/>
    <w:rsid w:val="001001DE"/>
    <w:pPr>
      <w:tabs>
        <w:tab w:val="right" w:leader="dot" w:pos="6917"/>
      </w:tabs>
      <w:ind w:firstLine="0"/>
    </w:pPr>
  </w:style>
  <w:style w:type="paragraph" w:styleId="TOC1">
    <w:name w:val="toc 1"/>
    <w:basedOn w:val="Normal"/>
    <w:next w:val="Normal"/>
    <w:autoRedefine/>
    <w:semiHidden/>
    <w:rsid w:val="003E36CE"/>
    <w:pPr>
      <w:tabs>
        <w:tab w:val="right" w:leader="dot" w:pos="6917"/>
      </w:tabs>
      <w:ind w:left="2806" w:firstLine="0"/>
      <w:jc w:val="center"/>
    </w:pPr>
    <w:rPr>
      <w:bCs/>
    </w:rPr>
  </w:style>
  <w:style w:type="paragraph" w:styleId="TOC3">
    <w:name w:val="toc 3"/>
    <w:basedOn w:val="Normal"/>
    <w:next w:val="Normal"/>
    <w:autoRedefine/>
    <w:semiHidden/>
    <w:rsid w:val="0012268F"/>
    <w:pPr>
      <w:ind w:left="480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rfdNormal0">
    <w:name w:val="rfdNormal0"/>
    <w:basedOn w:val="Normal"/>
    <w:rsid w:val="005015CE"/>
    <w:pPr>
      <w:spacing w:before="0"/>
      <w:ind w:firstLine="0"/>
    </w:pPr>
  </w:style>
  <w:style w:type="paragraph" w:customStyle="1" w:styleId="rfdLine">
    <w:name w:val="rfdLine"/>
    <w:basedOn w:val="rfdNormal0"/>
    <w:link w:val="rfdLineChar"/>
    <w:rsid w:val="005A43ED"/>
    <w:rPr>
      <w:szCs w:val="26"/>
    </w:rPr>
  </w:style>
  <w:style w:type="paragraph" w:customStyle="1" w:styleId="rfdFootnote0">
    <w:name w:val="rfdFootnote0"/>
    <w:basedOn w:val="Normal"/>
    <w:rsid w:val="009E5A8C"/>
    <w:pPr>
      <w:spacing w:before="0" w:after="0"/>
      <w:ind w:firstLine="0"/>
    </w:pPr>
    <w:rPr>
      <w:szCs w:val="22"/>
    </w:rPr>
  </w:style>
  <w:style w:type="paragraph" w:customStyle="1" w:styleId="Heading1Center">
    <w:name w:val="Heading 1 Center"/>
    <w:basedOn w:val="Normal"/>
    <w:rsid w:val="005015CE"/>
    <w:pPr>
      <w:spacing w:before="240"/>
      <w:ind w:firstLine="0"/>
      <w:jc w:val="center"/>
      <w:outlineLvl w:val="0"/>
    </w:pPr>
    <w:rPr>
      <w:bCs/>
      <w:sz w:val="32"/>
    </w:rPr>
  </w:style>
  <w:style w:type="paragraph" w:customStyle="1" w:styleId="Heading2Center">
    <w:name w:val="Heading 2 Center"/>
    <w:basedOn w:val="Normal"/>
    <w:next w:val="Normal"/>
    <w:rsid w:val="005015CE"/>
    <w:pPr>
      <w:spacing w:before="240"/>
      <w:ind w:firstLine="0"/>
      <w:jc w:val="center"/>
      <w:outlineLvl w:val="1"/>
    </w:pPr>
    <w:rPr>
      <w:bCs/>
      <w:sz w:val="30"/>
    </w:rPr>
  </w:style>
  <w:style w:type="paragraph" w:customStyle="1" w:styleId="Heading3Center">
    <w:name w:val="Heading 3 Center"/>
    <w:basedOn w:val="Normal"/>
    <w:semiHidden/>
    <w:rsid w:val="00796AAA"/>
    <w:pPr>
      <w:spacing w:before="240"/>
      <w:ind w:firstLine="0"/>
      <w:jc w:val="center"/>
      <w:outlineLvl w:val="2"/>
    </w:pPr>
    <w:rPr>
      <w:bCs/>
      <w:sz w:val="30"/>
    </w:rPr>
  </w:style>
  <w:style w:type="paragraph" w:customStyle="1" w:styleId="Heading4Center">
    <w:name w:val="Heading 4 Center"/>
    <w:basedOn w:val="Normal"/>
    <w:semiHidden/>
    <w:rsid w:val="00796AAA"/>
    <w:pPr>
      <w:spacing w:before="24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Normal"/>
    <w:semiHidden/>
    <w:rsid w:val="00796AAA"/>
    <w:pPr>
      <w:spacing w:before="240"/>
      <w:ind w:firstLine="0"/>
      <w:jc w:val="center"/>
      <w:outlineLvl w:val="4"/>
    </w:pPr>
    <w:rPr>
      <w:bCs/>
      <w:sz w:val="30"/>
    </w:rPr>
  </w:style>
  <w:style w:type="paragraph" w:customStyle="1" w:styleId="rfdVar">
    <w:name w:val="rfdVar"/>
    <w:basedOn w:val="Normal"/>
    <w:rsid w:val="00DB2424"/>
    <w:rPr>
      <w:szCs w:val="28"/>
    </w:rPr>
  </w:style>
  <w:style w:type="paragraph" w:customStyle="1" w:styleId="rfdMid">
    <w:name w:val="rfdMid"/>
    <w:basedOn w:val="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character" w:customStyle="1" w:styleId="rfdFootnoteBold">
    <w:name w:val="rfdFootnoteBold"/>
    <w:basedOn w:val="DefaultParagraphFont"/>
    <w:rsid w:val="00AE1E35"/>
    <w:rPr>
      <w:rFonts w:ascii="Times New Roman" w:hAnsi="Times New Roman" w:cs="Traditional Arabic"/>
      <w:b/>
      <w:bCs/>
      <w:sz w:val="26"/>
      <w:szCs w:val="24"/>
    </w:rPr>
  </w:style>
  <w:style w:type="character" w:customStyle="1" w:styleId="rfdFootnoteAie">
    <w:name w:val="rfdFootnoteAie"/>
    <w:basedOn w:val="DefaultParagraphFont"/>
    <w:rsid w:val="00AE1E35"/>
    <w:rPr>
      <w:rFonts w:ascii="Times New Roman" w:hAnsi="Times New Roman" w:cs="Traditional Arabic"/>
      <w:b/>
      <w:bCs/>
      <w:color w:val="008000"/>
      <w:sz w:val="26"/>
      <w:szCs w:val="24"/>
    </w:rPr>
  </w:style>
  <w:style w:type="paragraph" w:customStyle="1" w:styleId="rfdVar0">
    <w:name w:val="rfdVar0"/>
    <w:basedOn w:val="Normal"/>
    <w:rsid w:val="00DB2424"/>
    <w:pPr>
      <w:ind w:firstLine="0"/>
    </w:pPr>
    <w:rPr>
      <w:szCs w:val="28"/>
    </w:rPr>
  </w:style>
  <w:style w:type="paragraph" w:customStyle="1" w:styleId="rfdFootnoteCenter">
    <w:name w:val="rfdFootnoteCenter"/>
    <w:basedOn w:val="Normal"/>
    <w:rsid w:val="00164810"/>
    <w:pPr>
      <w:ind w:firstLine="0"/>
      <w:jc w:val="center"/>
    </w:pPr>
    <w:rPr>
      <w:szCs w:val="26"/>
    </w:rPr>
  </w:style>
  <w:style w:type="paragraph" w:customStyle="1" w:styleId="rfdFootnoteCenterBold">
    <w:name w:val="rfdFootnoteCenterBold"/>
    <w:basedOn w:val="Normal"/>
    <w:rsid w:val="00AE1E35"/>
    <w:pPr>
      <w:ind w:firstLine="0"/>
      <w:jc w:val="center"/>
    </w:pPr>
    <w:rPr>
      <w:b/>
      <w:bCs/>
      <w:sz w:val="26"/>
      <w:szCs w:val="24"/>
    </w:rPr>
  </w:style>
  <w:style w:type="paragraph" w:customStyle="1" w:styleId="rfdFootnoteLeft">
    <w:name w:val="rfdFootnoteLeft"/>
    <w:basedOn w:val="Normal"/>
    <w:rsid w:val="00437035"/>
    <w:pPr>
      <w:ind w:firstLine="0"/>
      <w:jc w:val="right"/>
    </w:pPr>
    <w:rPr>
      <w:szCs w:val="26"/>
    </w:rPr>
  </w:style>
  <w:style w:type="paragraph" w:customStyle="1" w:styleId="rfdPoemTini">
    <w:name w:val="rfdPoemTini"/>
    <w:basedOn w:val="Normal"/>
    <w:link w:val="rfdPoemTiniCharChar"/>
    <w:rsid w:val="005015CE"/>
    <w:pPr>
      <w:spacing w:before="0" w:after="0"/>
      <w:ind w:firstLine="0"/>
      <w:jc w:val="highKashida"/>
    </w:pPr>
    <w:rPr>
      <w:szCs w:val="2"/>
    </w:rPr>
  </w:style>
  <w:style w:type="character" w:customStyle="1" w:styleId="rfdPoemTiniCharChar">
    <w:name w:val="rfdPoemTini Char Char"/>
    <w:basedOn w:val="DefaultParagraphFont"/>
    <w:link w:val="rfdPoemTini"/>
    <w:rsid w:val="005015CE"/>
    <w:rPr>
      <w:rFonts w:cs="Traditional Arabic"/>
      <w:color w:val="000000"/>
      <w:sz w:val="24"/>
      <w:szCs w:val="2"/>
    </w:rPr>
  </w:style>
  <w:style w:type="paragraph" w:customStyle="1" w:styleId="rfdVarCenter">
    <w:name w:val="rfdVarCenter"/>
    <w:basedOn w:val="Normal"/>
    <w:rsid w:val="00F74FDC"/>
    <w:pPr>
      <w:ind w:firstLine="0"/>
      <w:jc w:val="center"/>
    </w:pPr>
    <w:rPr>
      <w:szCs w:val="28"/>
    </w:rPr>
  </w:style>
  <w:style w:type="paragraph" w:customStyle="1" w:styleId="rfdPoem">
    <w:name w:val="rfdPoem"/>
    <w:basedOn w:val="Normal"/>
    <w:rsid w:val="005015CE"/>
    <w:pPr>
      <w:spacing w:before="0" w:after="0"/>
      <w:ind w:firstLine="0"/>
    </w:pPr>
  </w:style>
  <w:style w:type="paragraph" w:customStyle="1" w:styleId="rfdPoemFootnote">
    <w:name w:val="rfdPoemFootnote"/>
    <w:basedOn w:val="Normal"/>
    <w:rsid w:val="00F74FDC"/>
    <w:pPr>
      <w:ind w:firstLine="0"/>
    </w:pPr>
    <w:rPr>
      <w:szCs w:val="26"/>
    </w:rPr>
  </w:style>
  <w:style w:type="paragraph" w:customStyle="1" w:styleId="rfdPoemCenter">
    <w:name w:val="rfdPoemCenter"/>
    <w:basedOn w:val="Normal"/>
    <w:rsid w:val="00113B0B"/>
    <w:pPr>
      <w:ind w:firstLine="0"/>
      <w:jc w:val="center"/>
    </w:pPr>
  </w:style>
  <w:style w:type="paragraph" w:customStyle="1" w:styleId="rfdPoemFootnoteCenter">
    <w:name w:val="rfdPoemFootnoteCenter"/>
    <w:basedOn w:val="Normal"/>
    <w:rsid w:val="00113B0B"/>
    <w:pPr>
      <w:ind w:firstLine="0"/>
    </w:pPr>
    <w:rPr>
      <w:szCs w:val="26"/>
    </w:rPr>
  </w:style>
  <w:style w:type="paragraph" w:customStyle="1" w:styleId="rfdEn">
    <w:name w:val="rfdEn"/>
    <w:basedOn w:val="Normal"/>
    <w:rsid w:val="004209BA"/>
    <w:pPr>
      <w:ind w:firstLine="0"/>
      <w:jc w:val="right"/>
    </w:pPr>
  </w:style>
  <w:style w:type="table" w:styleId="TableGrid">
    <w:name w:val="Table Grid"/>
    <w:basedOn w:val="TableNormal"/>
    <w:rsid w:val="00BE3754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fdPoemTiniChar">
    <w:name w:val="rfdPoemTini Char"/>
    <w:basedOn w:val="DefaultParagraphFont"/>
    <w:rsid w:val="00BE3754"/>
    <w:rPr>
      <w:rFonts w:cs="Traditional Arabic"/>
      <w:color w:val="000000"/>
      <w:sz w:val="24"/>
      <w:szCs w:val="2"/>
      <w:lang w:val="en-US" w:eastAsia="en-US" w:bidi="ar-SA"/>
    </w:rPr>
  </w:style>
  <w:style w:type="paragraph" w:styleId="BalloonText">
    <w:name w:val="Balloon Text"/>
    <w:basedOn w:val="Normal"/>
    <w:link w:val="BalloonTextChar"/>
    <w:rsid w:val="00E534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3497"/>
    <w:rPr>
      <w:rFonts w:ascii="Tahoma" w:hAnsi="Tahoma" w:cs="Tahoma"/>
      <w:color w:val="000000"/>
      <w:sz w:val="16"/>
      <w:szCs w:val="16"/>
    </w:rPr>
  </w:style>
  <w:style w:type="character" w:customStyle="1" w:styleId="highlight">
    <w:name w:val="highlight"/>
    <w:basedOn w:val="DefaultParagraphFont"/>
    <w:rsid w:val="008317ED"/>
  </w:style>
  <w:style w:type="character" w:customStyle="1" w:styleId="rfdLineChar">
    <w:name w:val="rfdLine Char"/>
    <w:link w:val="rfdLine"/>
    <w:rsid w:val="008317ED"/>
    <w:rPr>
      <w:rFonts w:cs="Traditional Arabic"/>
      <w:color w:val="000000"/>
      <w:sz w:val="24"/>
      <w:szCs w:val="26"/>
    </w:rPr>
  </w:style>
  <w:style w:type="character" w:customStyle="1" w:styleId="waqfsign1">
    <w:name w:val="waqfsign1"/>
    <w:basedOn w:val="DefaultParagraphFont"/>
    <w:rsid w:val="00271125"/>
    <w:rPr>
      <w:rFonts w:ascii="Arial" w:hAnsi="Arial" w:cs="Arial" w:hint="default"/>
      <w:color w:val="BB8833"/>
    </w:rPr>
  </w:style>
  <w:style w:type="character" w:customStyle="1" w:styleId="HeaderChar">
    <w:name w:val="Header Char"/>
    <w:basedOn w:val="DefaultParagraphFont"/>
    <w:link w:val="Header"/>
    <w:rsid w:val="00696D9A"/>
    <w:rPr>
      <w:rFonts w:cs="Traditional Arabic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01DE"/>
    <w:pPr>
      <w:bidi/>
      <w:spacing w:before="60" w:after="60"/>
      <w:ind w:firstLine="567"/>
      <w:jc w:val="lowKashida"/>
    </w:pPr>
    <w:rPr>
      <w:rFonts w:cs="Traditional Arabic"/>
      <w:color w:val="000000"/>
      <w:sz w:val="24"/>
      <w:szCs w:val="30"/>
    </w:rPr>
  </w:style>
  <w:style w:type="paragraph" w:styleId="Heading1">
    <w:name w:val="heading 1"/>
    <w:basedOn w:val="Normal"/>
    <w:next w:val="Normal"/>
    <w:qFormat/>
    <w:rsid w:val="00E264A4"/>
    <w:pPr>
      <w:keepNext/>
      <w:spacing w:before="240"/>
      <w:outlineLvl w:val="0"/>
    </w:pPr>
    <w:rPr>
      <w:rFonts w:ascii="Arial" w:hAnsi="Arial"/>
      <w:b/>
      <w:bCs/>
      <w:kern w:val="32"/>
      <w:sz w:val="32"/>
    </w:rPr>
  </w:style>
  <w:style w:type="paragraph" w:styleId="Heading2">
    <w:name w:val="heading 2"/>
    <w:basedOn w:val="Normal"/>
    <w:next w:val="Normal"/>
    <w:link w:val="Heading2Char"/>
    <w:qFormat/>
    <w:rsid w:val="005015CE"/>
    <w:pPr>
      <w:keepNext/>
      <w:spacing w:before="240"/>
      <w:outlineLvl w:val="1"/>
    </w:pPr>
    <w:rPr>
      <w:rFonts w:ascii="Arial" w:hAnsi="Arial"/>
      <w:b/>
      <w:bCs/>
      <w:i/>
      <w:sz w:val="28"/>
    </w:rPr>
  </w:style>
  <w:style w:type="paragraph" w:styleId="Heading3">
    <w:name w:val="heading 3"/>
    <w:basedOn w:val="Normal"/>
    <w:next w:val="Normal"/>
    <w:qFormat/>
    <w:rsid w:val="00E264A4"/>
    <w:pPr>
      <w:keepNext/>
      <w:spacing w:before="240"/>
      <w:outlineLvl w:val="2"/>
    </w:pPr>
    <w:rPr>
      <w:rFonts w:ascii="Arial" w:hAnsi="Arial"/>
      <w:b/>
      <w:bCs/>
      <w:sz w:val="26"/>
    </w:rPr>
  </w:style>
  <w:style w:type="paragraph" w:styleId="Heading4">
    <w:name w:val="heading 4"/>
    <w:basedOn w:val="Normal"/>
    <w:next w:val="Normal"/>
    <w:qFormat/>
    <w:rsid w:val="00806335"/>
    <w:pPr>
      <w:keepNext/>
      <w:spacing w:before="24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6D6F9A"/>
    <w:pPr>
      <w:spacing w:before="24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15CE"/>
    <w:rPr>
      <w:rFonts w:ascii="Arial" w:hAnsi="Arial" w:cs="Traditional Arabic"/>
      <w:b/>
      <w:bCs/>
      <w:i/>
      <w:color w:val="000000"/>
      <w:sz w:val="28"/>
      <w:szCs w:val="30"/>
    </w:rPr>
  </w:style>
  <w:style w:type="paragraph" w:styleId="Footer">
    <w:name w:val="footer"/>
    <w:basedOn w:val="Normal"/>
    <w:semiHidden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rfdBold1Char">
    <w:name w:val="rfdBold1 Char"/>
    <w:basedOn w:val="DefaultParagraphFont"/>
    <w:link w:val="rfdBold1"/>
    <w:rsid w:val="00F65636"/>
    <w:rPr>
      <w:rFonts w:cs="Traditional Arabic"/>
      <w:bCs/>
      <w:color w:val="000000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character" w:customStyle="1" w:styleId="rfdFootnote">
    <w:name w:val="rfdFootnote"/>
    <w:basedOn w:val="DefaultParagraphFont"/>
    <w:rsid w:val="00AA378D"/>
    <w:rPr>
      <w:rFonts w:cs="Traditional Arabic"/>
      <w:szCs w:val="26"/>
    </w:rPr>
  </w:style>
  <w:style w:type="character" w:customStyle="1" w:styleId="rfdBold2">
    <w:name w:val="rfdBold2"/>
    <w:basedOn w:val="DefaultParagraphFont"/>
    <w:rsid w:val="005015CE"/>
    <w:rPr>
      <w:rFonts w:ascii="Times New Roman" w:hAnsi="Times New Roman" w:cs="Traditional Arabic"/>
      <w:bCs/>
      <w:iCs w:val="0"/>
      <w:sz w:val="30"/>
      <w:szCs w:val="28"/>
    </w:rPr>
  </w:style>
  <w:style w:type="paragraph" w:customStyle="1" w:styleId="rfdCenterBold1">
    <w:name w:val="rfdCenterBold1"/>
    <w:basedOn w:val="Normal"/>
    <w:rsid w:val="00A478DC"/>
    <w:pPr>
      <w:spacing w:before="240"/>
      <w:ind w:firstLine="0"/>
      <w:jc w:val="center"/>
    </w:pPr>
    <w:rPr>
      <w:bCs/>
      <w:sz w:val="32"/>
    </w:rPr>
  </w:style>
  <w:style w:type="paragraph" w:customStyle="1" w:styleId="rfdCenterBold2">
    <w:name w:val="rfdCenterBold2"/>
    <w:basedOn w:val="Normal"/>
    <w:rsid w:val="005015CE"/>
    <w:pPr>
      <w:ind w:firstLine="0"/>
      <w:jc w:val="center"/>
    </w:pPr>
    <w:rPr>
      <w:bCs/>
      <w:sz w:val="30"/>
      <w:szCs w:val="28"/>
    </w:rPr>
  </w:style>
  <w:style w:type="paragraph" w:customStyle="1" w:styleId="rfdBold1">
    <w:name w:val="rfdBold1"/>
    <w:basedOn w:val="Normal"/>
    <w:link w:val="rfdBold1Char"/>
    <w:rsid w:val="00A478DC"/>
    <w:pPr>
      <w:spacing w:before="240"/>
    </w:pPr>
    <w:rPr>
      <w:bCs/>
      <w:sz w:val="32"/>
    </w:rPr>
  </w:style>
  <w:style w:type="character" w:customStyle="1" w:styleId="rfdAie">
    <w:name w:val="rfdAie"/>
    <w:basedOn w:val="DefaultParagraphFont"/>
    <w:rsid w:val="005015CE"/>
    <w:rPr>
      <w:rFonts w:ascii="Times New Roman" w:hAnsi="Times New Roman" w:cs="Traditional Arabic"/>
      <w:bCs/>
      <w:iCs w:val="0"/>
      <w:color w:val="008000"/>
      <w:sz w:val="30"/>
      <w:szCs w:val="28"/>
    </w:rPr>
  </w:style>
  <w:style w:type="paragraph" w:customStyle="1" w:styleId="rfdLeftBold">
    <w:name w:val="rfdLeftBold"/>
    <w:basedOn w:val="Normal"/>
    <w:rsid w:val="005015CE"/>
    <w:pPr>
      <w:spacing w:before="0" w:after="0"/>
      <w:ind w:firstLine="0"/>
      <w:jc w:val="right"/>
    </w:pPr>
    <w:rPr>
      <w:bCs/>
      <w:sz w:val="30"/>
      <w:szCs w:val="28"/>
    </w:rPr>
  </w:style>
  <w:style w:type="character" w:customStyle="1" w:styleId="rfdAlaem">
    <w:name w:val="rfdAlaem"/>
    <w:basedOn w:val="DefaultParagraphFont"/>
    <w:rsid w:val="005B4E63"/>
    <w:rPr>
      <w:rFonts w:cs="Rafed Alaem"/>
    </w:rPr>
  </w:style>
  <w:style w:type="character" w:customStyle="1" w:styleId="rfdFootnotenum">
    <w:name w:val="rfdFootnote_num"/>
    <w:basedOn w:val="DefaultParagraphFont"/>
    <w:rsid w:val="005015CE"/>
    <w:rPr>
      <w:rFonts w:cs="Traditional Arabic"/>
      <w:color w:val="000000"/>
      <w:szCs w:val="26"/>
      <w:vertAlign w:val="superscript"/>
    </w:rPr>
  </w:style>
  <w:style w:type="paragraph" w:customStyle="1" w:styleId="rfdLeft">
    <w:name w:val="rfdLeft"/>
    <w:basedOn w:val="Normal"/>
    <w:rsid w:val="00437035"/>
    <w:pPr>
      <w:ind w:firstLine="0"/>
      <w:jc w:val="right"/>
    </w:pPr>
  </w:style>
  <w:style w:type="paragraph" w:customStyle="1" w:styleId="rfdCenter">
    <w:name w:val="rfdCenter"/>
    <w:basedOn w:val="Normal"/>
    <w:rsid w:val="000A7750"/>
    <w:pPr>
      <w:ind w:firstLine="0"/>
      <w:jc w:val="center"/>
    </w:pPr>
  </w:style>
  <w:style w:type="character" w:styleId="PageNumber">
    <w:name w:val="page number"/>
    <w:basedOn w:val="DefaultParagraphFont"/>
    <w:rsid w:val="00D84F63"/>
  </w:style>
  <w:style w:type="paragraph" w:styleId="TOC2">
    <w:name w:val="toc 2"/>
    <w:basedOn w:val="Normal"/>
    <w:next w:val="Normal"/>
    <w:autoRedefine/>
    <w:semiHidden/>
    <w:rsid w:val="001001DE"/>
    <w:pPr>
      <w:tabs>
        <w:tab w:val="right" w:leader="dot" w:pos="6917"/>
      </w:tabs>
      <w:ind w:firstLine="0"/>
    </w:pPr>
  </w:style>
  <w:style w:type="paragraph" w:styleId="TOC1">
    <w:name w:val="toc 1"/>
    <w:basedOn w:val="Normal"/>
    <w:next w:val="Normal"/>
    <w:autoRedefine/>
    <w:semiHidden/>
    <w:rsid w:val="003E36CE"/>
    <w:pPr>
      <w:tabs>
        <w:tab w:val="right" w:leader="dot" w:pos="6917"/>
      </w:tabs>
      <w:ind w:left="2806" w:firstLine="0"/>
      <w:jc w:val="center"/>
    </w:pPr>
    <w:rPr>
      <w:bCs/>
    </w:rPr>
  </w:style>
  <w:style w:type="paragraph" w:styleId="TOC3">
    <w:name w:val="toc 3"/>
    <w:basedOn w:val="Normal"/>
    <w:next w:val="Normal"/>
    <w:autoRedefine/>
    <w:semiHidden/>
    <w:rsid w:val="0012268F"/>
    <w:pPr>
      <w:ind w:left="480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rfdNormal0">
    <w:name w:val="rfdNormal0"/>
    <w:basedOn w:val="Normal"/>
    <w:rsid w:val="005015CE"/>
    <w:pPr>
      <w:spacing w:before="0"/>
      <w:ind w:firstLine="0"/>
    </w:pPr>
  </w:style>
  <w:style w:type="paragraph" w:customStyle="1" w:styleId="rfdLine">
    <w:name w:val="rfdLine"/>
    <w:basedOn w:val="rfdNormal0"/>
    <w:link w:val="rfdLineChar"/>
    <w:rsid w:val="005A43ED"/>
    <w:rPr>
      <w:szCs w:val="26"/>
    </w:rPr>
  </w:style>
  <w:style w:type="paragraph" w:customStyle="1" w:styleId="rfdFootnote0">
    <w:name w:val="rfdFootnote0"/>
    <w:basedOn w:val="Normal"/>
    <w:rsid w:val="009E5A8C"/>
    <w:pPr>
      <w:spacing w:before="0" w:after="0"/>
      <w:ind w:firstLine="0"/>
    </w:pPr>
    <w:rPr>
      <w:szCs w:val="22"/>
    </w:rPr>
  </w:style>
  <w:style w:type="paragraph" w:customStyle="1" w:styleId="Heading1Center">
    <w:name w:val="Heading 1 Center"/>
    <w:basedOn w:val="Normal"/>
    <w:rsid w:val="005015CE"/>
    <w:pPr>
      <w:spacing w:before="240"/>
      <w:ind w:firstLine="0"/>
      <w:jc w:val="center"/>
      <w:outlineLvl w:val="0"/>
    </w:pPr>
    <w:rPr>
      <w:bCs/>
      <w:sz w:val="32"/>
    </w:rPr>
  </w:style>
  <w:style w:type="paragraph" w:customStyle="1" w:styleId="Heading2Center">
    <w:name w:val="Heading 2 Center"/>
    <w:basedOn w:val="Normal"/>
    <w:next w:val="Normal"/>
    <w:rsid w:val="005015CE"/>
    <w:pPr>
      <w:spacing w:before="240"/>
      <w:ind w:firstLine="0"/>
      <w:jc w:val="center"/>
      <w:outlineLvl w:val="1"/>
    </w:pPr>
    <w:rPr>
      <w:bCs/>
      <w:sz w:val="30"/>
    </w:rPr>
  </w:style>
  <w:style w:type="paragraph" w:customStyle="1" w:styleId="Heading3Center">
    <w:name w:val="Heading 3 Center"/>
    <w:basedOn w:val="Normal"/>
    <w:semiHidden/>
    <w:rsid w:val="00796AAA"/>
    <w:pPr>
      <w:spacing w:before="240"/>
      <w:ind w:firstLine="0"/>
      <w:jc w:val="center"/>
      <w:outlineLvl w:val="2"/>
    </w:pPr>
    <w:rPr>
      <w:bCs/>
      <w:sz w:val="30"/>
    </w:rPr>
  </w:style>
  <w:style w:type="paragraph" w:customStyle="1" w:styleId="Heading4Center">
    <w:name w:val="Heading 4 Center"/>
    <w:basedOn w:val="Normal"/>
    <w:semiHidden/>
    <w:rsid w:val="00796AAA"/>
    <w:pPr>
      <w:spacing w:before="24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Normal"/>
    <w:semiHidden/>
    <w:rsid w:val="00796AAA"/>
    <w:pPr>
      <w:spacing w:before="240"/>
      <w:ind w:firstLine="0"/>
      <w:jc w:val="center"/>
      <w:outlineLvl w:val="4"/>
    </w:pPr>
    <w:rPr>
      <w:bCs/>
      <w:sz w:val="30"/>
    </w:rPr>
  </w:style>
  <w:style w:type="paragraph" w:customStyle="1" w:styleId="rfdVar">
    <w:name w:val="rfdVar"/>
    <w:basedOn w:val="Normal"/>
    <w:rsid w:val="00DB2424"/>
    <w:rPr>
      <w:szCs w:val="28"/>
    </w:rPr>
  </w:style>
  <w:style w:type="paragraph" w:customStyle="1" w:styleId="rfdMid">
    <w:name w:val="rfdMid"/>
    <w:basedOn w:val="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character" w:customStyle="1" w:styleId="rfdFootnoteBold">
    <w:name w:val="rfdFootnoteBold"/>
    <w:basedOn w:val="DefaultParagraphFont"/>
    <w:rsid w:val="00AE1E35"/>
    <w:rPr>
      <w:rFonts w:ascii="Times New Roman" w:hAnsi="Times New Roman" w:cs="Traditional Arabic"/>
      <w:b/>
      <w:bCs/>
      <w:sz w:val="26"/>
      <w:szCs w:val="24"/>
    </w:rPr>
  </w:style>
  <w:style w:type="character" w:customStyle="1" w:styleId="rfdFootnoteAie">
    <w:name w:val="rfdFootnoteAie"/>
    <w:basedOn w:val="DefaultParagraphFont"/>
    <w:rsid w:val="00AE1E35"/>
    <w:rPr>
      <w:rFonts w:ascii="Times New Roman" w:hAnsi="Times New Roman" w:cs="Traditional Arabic"/>
      <w:b/>
      <w:bCs/>
      <w:color w:val="008000"/>
      <w:sz w:val="26"/>
      <w:szCs w:val="24"/>
    </w:rPr>
  </w:style>
  <w:style w:type="paragraph" w:customStyle="1" w:styleId="rfdVar0">
    <w:name w:val="rfdVar0"/>
    <w:basedOn w:val="Normal"/>
    <w:rsid w:val="00DB2424"/>
    <w:pPr>
      <w:ind w:firstLine="0"/>
    </w:pPr>
    <w:rPr>
      <w:szCs w:val="28"/>
    </w:rPr>
  </w:style>
  <w:style w:type="paragraph" w:customStyle="1" w:styleId="rfdFootnoteCenter">
    <w:name w:val="rfdFootnoteCenter"/>
    <w:basedOn w:val="Normal"/>
    <w:rsid w:val="00164810"/>
    <w:pPr>
      <w:ind w:firstLine="0"/>
      <w:jc w:val="center"/>
    </w:pPr>
    <w:rPr>
      <w:szCs w:val="26"/>
    </w:rPr>
  </w:style>
  <w:style w:type="paragraph" w:customStyle="1" w:styleId="rfdFootnoteCenterBold">
    <w:name w:val="rfdFootnoteCenterBold"/>
    <w:basedOn w:val="Normal"/>
    <w:rsid w:val="00AE1E35"/>
    <w:pPr>
      <w:ind w:firstLine="0"/>
      <w:jc w:val="center"/>
    </w:pPr>
    <w:rPr>
      <w:b/>
      <w:bCs/>
      <w:sz w:val="26"/>
      <w:szCs w:val="24"/>
    </w:rPr>
  </w:style>
  <w:style w:type="paragraph" w:customStyle="1" w:styleId="rfdFootnoteLeft">
    <w:name w:val="rfdFootnoteLeft"/>
    <w:basedOn w:val="Normal"/>
    <w:rsid w:val="00437035"/>
    <w:pPr>
      <w:ind w:firstLine="0"/>
      <w:jc w:val="right"/>
    </w:pPr>
    <w:rPr>
      <w:szCs w:val="26"/>
    </w:rPr>
  </w:style>
  <w:style w:type="paragraph" w:customStyle="1" w:styleId="rfdPoemTini">
    <w:name w:val="rfdPoemTini"/>
    <w:basedOn w:val="Normal"/>
    <w:link w:val="rfdPoemTiniCharChar"/>
    <w:rsid w:val="005015CE"/>
    <w:pPr>
      <w:spacing w:before="0" w:after="0"/>
      <w:ind w:firstLine="0"/>
      <w:jc w:val="highKashida"/>
    </w:pPr>
    <w:rPr>
      <w:szCs w:val="2"/>
    </w:rPr>
  </w:style>
  <w:style w:type="character" w:customStyle="1" w:styleId="rfdPoemTiniCharChar">
    <w:name w:val="rfdPoemTini Char Char"/>
    <w:basedOn w:val="DefaultParagraphFont"/>
    <w:link w:val="rfdPoemTini"/>
    <w:rsid w:val="005015CE"/>
    <w:rPr>
      <w:rFonts w:cs="Traditional Arabic"/>
      <w:color w:val="000000"/>
      <w:sz w:val="24"/>
      <w:szCs w:val="2"/>
    </w:rPr>
  </w:style>
  <w:style w:type="paragraph" w:customStyle="1" w:styleId="rfdVarCenter">
    <w:name w:val="rfdVarCenter"/>
    <w:basedOn w:val="Normal"/>
    <w:rsid w:val="00F74FDC"/>
    <w:pPr>
      <w:ind w:firstLine="0"/>
      <w:jc w:val="center"/>
    </w:pPr>
    <w:rPr>
      <w:szCs w:val="28"/>
    </w:rPr>
  </w:style>
  <w:style w:type="paragraph" w:customStyle="1" w:styleId="rfdPoem">
    <w:name w:val="rfdPoem"/>
    <w:basedOn w:val="Normal"/>
    <w:rsid w:val="005015CE"/>
    <w:pPr>
      <w:spacing w:before="0" w:after="0"/>
      <w:ind w:firstLine="0"/>
    </w:pPr>
  </w:style>
  <w:style w:type="paragraph" w:customStyle="1" w:styleId="rfdPoemFootnote">
    <w:name w:val="rfdPoemFootnote"/>
    <w:basedOn w:val="Normal"/>
    <w:rsid w:val="00F74FDC"/>
    <w:pPr>
      <w:ind w:firstLine="0"/>
    </w:pPr>
    <w:rPr>
      <w:szCs w:val="26"/>
    </w:rPr>
  </w:style>
  <w:style w:type="paragraph" w:customStyle="1" w:styleId="rfdPoemCenter">
    <w:name w:val="rfdPoemCenter"/>
    <w:basedOn w:val="Normal"/>
    <w:rsid w:val="00113B0B"/>
    <w:pPr>
      <w:ind w:firstLine="0"/>
      <w:jc w:val="center"/>
    </w:pPr>
  </w:style>
  <w:style w:type="paragraph" w:customStyle="1" w:styleId="rfdPoemFootnoteCenter">
    <w:name w:val="rfdPoemFootnoteCenter"/>
    <w:basedOn w:val="Normal"/>
    <w:rsid w:val="00113B0B"/>
    <w:pPr>
      <w:ind w:firstLine="0"/>
    </w:pPr>
    <w:rPr>
      <w:szCs w:val="26"/>
    </w:rPr>
  </w:style>
  <w:style w:type="paragraph" w:customStyle="1" w:styleId="rfdEn">
    <w:name w:val="rfdEn"/>
    <w:basedOn w:val="Normal"/>
    <w:rsid w:val="004209BA"/>
    <w:pPr>
      <w:ind w:firstLine="0"/>
      <w:jc w:val="right"/>
    </w:pPr>
  </w:style>
  <w:style w:type="table" w:styleId="TableGrid">
    <w:name w:val="Table Grid"/>
    <w:basedOn w:val="TableNormal"/>
    <w:rsid w:val="00BE3754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fdPoemTiniChar">
    <w:name w:val="rfdPoemTini Char"/>
    <w:basedOn w:val="DefaultParagraphFont"/>
    <w:rsid w:val="00BE3754"/>
    <w:rPr>
      <w:rFonts w:cs="Traditional Arabic"/>
      <w:color w:val="000000"/>
      <w:sz w:val="24"/>
      <w:szCs w:val="2"/>
      <w:lang w:val="en-US" w:eastAsia="en-US" w:bidi="ar-SA"/>
    </w:rPr>
  </w:style>
  <w:style w:type="paragraph" w:styleId="BalloonText">
    <w:name w:val="Balloon Text"/>
    <w:basedOn w:val="Normal"/>
    <w:link w:val="BalloonTextChar"/>
    <w:rsid w:val="00E534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3497"/>
    <w:rPr>
      <w:rFonts w:ascii="Tahoma" w:hAnsi="Tahoma" w:cs="Tahoma"/>
      <w:color w:val="000000"/>
      <w:sz w:val="16"/>
      <w:szCs w:val="16"/>
    </w:rPr>
  </w:style>
  <w:style w:type="character" w:customStyle="1" w:styleId="highlight">
    <w:name w:val="highlight"/>
    <w:basedOn w:val="DefaultParagraphFont"/>
    <w:rsid w:val="008317ED"/>
  </w:style>
  <w:style w:type="character" w:customStyle="1" w:styleId="rfdLineChar">
    <w:name w:val="rfdLine Char"/>
    <w:link w:val="rfdLine"/>
    <w:rsid w:val="008317ED"/>
    <w:rPr>
      <w:rFonts w:cs="Traditional Arabic"/>
      <w:color w:val="000000"/>
      <w:sz w:val="24"/>
      <w:szCs w:val="26"/>
    </w:rPr>
  </w:style>
  <w:style w:type="character" w:customStyle="1" w:styleId="waqfsign1">
    <w:name w:val="waqfsign1"/>
    <w:basedOn w:val="DefaultParagraphFont"/>
    <w:rsid w:val="00271125"/>
    <w:rPr>
      <w:rFonts w:ascii="Arial" w:hAnsi="Arial" w:cs="Arial" w:hint="default"/>
      <w:color w:val="BB8833"/>
    </w:rPr>
  </w:style>
  <w:style w:type="character" w:customStyle="1" w:styleId="HeaderChar">
    <w:name w:val="Header Char"/>
    <w:basedOn w:val="DefaultParagraphFont"/>
    <w:link w:val="Header"/>
    <w:rsid w:val="00696D9A"/>
    <w:rPr>
      <w:rFonts w:cs="Traditional Arabic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2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4.xml"/><Relationship Id="rId32" Type="http://schemas.openxmlformats.org/officeDocument/2006/relationships/header" Target="header2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image" Target="media/image2.gif"/><Relationship Id="rId19" Type="http://schemas.openxmlformats.org/officeDocument/2006/relationships/header" Target="header9.xml"/><Relationship Id="rId31" Type="http://schemas.openxmlformats.org/officeDocument/2006/relationships/header" Target="header20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image" Target="media/image3.gif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ook%20new%20(word)\tamplate%20word\tamplate%20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A287-58FE-4308-A212-96731C30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tamplate new.dot</Template>
  <TotalTime>1048</TotalTime>
  <Pages>142</Pages>
  <Words>22156</Words>
  <Characters>126290</Characters>
  <Application>Microsoft Office Word</Application>
  <DocSecurity>0</DocSecurity>
  <Lines>1052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148150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center</dc:creator>
  <cp:keywords/>
  <cp:lastModifiedBy>seyyed</cp:lastModifiedBy>
  <cp:revision>72</cp:revision>
  <cp:lastPrinted>2013-07-18T13:27:00Z</cp:lastPrinted>
  <dcterms:created xsi:type="dcterms:W3CDTF">2013-07-02T06:43:00Z</dcterms:created>
  <dcterms:modified xsi:type="dcterms:W3CDTF">2013-07-18T13:30:00Z</dcterms:modified>
</cp:coreProperties>
</file>